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E2" w:rsidRPr="00307805" w:rsidRDefault="00C018E2" w:rsidP="00C018E2">
      <w:pPr>
        <w:jc w:val="center"/>
        <w:rPr>
          <w:rFonts w:ascii="Times New Roman" w:hAnsi="Times New Roman" w:cs="Times New Roman"/>
          <w:b/>
          <w:sz w:val="28"/>
          <w:szCs w:val="28"/>
        </w:rPr>
      </w:pPr>
      <w:r w:rsidRPr="00307805">
        <w:rPr>
          <w:rFonts w:ascii="Times New Roman" w:hAnsi="Times New Roman" w:cs="Times New Roman"/>
          <w:b/>
          <w:sz w:val="28"/>
          <w:szCs w:val="28"/>
        </w:rPr>
        <w:t>План-конспект урока</w:t>
      </w:r>
    </w:p>
    <w:p w:rsidR="00C018E2" w:rsidRPr="00307805" w:rsidRDefault="00C018E2" w:rsidP="00C018E2">
      <w:pPr>
        <w:jc w:val="center"/>
        <w:rPr>
          <w:rFonts w:ascii="Times New Roman" w:hAnsi="Times New Roman" w:cs="Times New Roman"/>
          <w:b/>
          <w:sz w:val="28"/>
          <w:szCs w:val="28"/>
        </w:rPr>
      </w:pPr>
      <w:r w:rsidRPr="00307805">
        <w:rPr>
          <w:rFonts w:ascii="Times New Roman" w:hAnsi="Times New Roman" w:cs="Times New Roman"/>
          <w:b/>
          <w:sz w:val="28"/>
          <w:szCs w:val="28"/>
        </w:rPr>
        <w:t>Афинская демократия при Перикле</w:t>
      </w:r>
    </w:p>
    <w:p w:rsidR="00C018E2" w:rsidRPr="00307805" w:rsidRDefault="00C018E2" w:rsidP="00C018E2">
      <w:pPr>
        <w:rPr>
          <w:rFonts w:ascii="Times New Roman" w:hAnsi="Times New Roman" w:cs="Times New Roman"/>
          <w:sz w:val="28"/>
          <w:szCs w:val="28"/>
        </w:rPr>
      </w:pPr>
    </w:p>
    <w:tbl>
      <w:tblPr>
        <w:tblStyle w:val="a3"/>
        <w:tblW w:w="0" w:type="auto"/>
        <w:tblLook w:val="04A0"/>
      </w:tblPr>
      <w:tblGrid>
        <w:gridCol w:w="5015"/>
        <w:gridCol w:w="5016"/>
      </w:tblGrid>
      <w:tr w:rsidR="00C018E2" w:rsidRPr="00307805" w:rsidTr="00A0422A">
        <w:tc>
          <w:tcPr>
            <w:tcW w:w="5015" w:type="dxa"/>
          </w:tcPr>
          <w:p w:rsidR="00C018E2" w:rsidRPr="00307805" w:rsidRDefault="00C018E2" w:rsidP="00A0422A">
            <w:pPr>
              <w:jc w:val="center"/>
              <w:rPr>
                <w:rFonts w:ascii="Times New Roman" w:hAnsi="Times New Roman" w:cs="Times New Roman"/>
                <w:sz w:val="28"/>
                <w:szCs w:val="28"/>
              </w:rPr>
            </w:pPr>
            <w:r w:rsidRPr="00307805">
              <w:rPr>
                <w:rFonts w:ascii="Times New Roman" w:hAnsi="Times New Roman" w:cs="Times New Roman"/>
                <w:sz w:val="28"/>
                <w:szCs w:val="28"/>
              </w:rPr>
              <w:t>План-конспект</w:t>
            </w:r>
          </w:p>
        </w:tc>
        <w:tc>
          <w:tcPr>
            <w:tcW w:w="5016" w:type="dxa"/>
          </w:tcPr>
          <w:p w:rsidR="00C018E2" w:rsidRPr="00307805" w:rsidRDefault="00C018E2" w:rsidP="00A0422A">
            <w:pPr>
              <w:jc w:val="center"/>
              <w:rPr>
                <w:rFonts w:ascii="Times New Roman" w:hAnsi="Times New Roman" w:cs="Times New Roman"/>
                <w:sz w:val="28"/>
                <w:szCs w:val="28"/>
              </w:rPr>
            </w:pPr>
            <w:r w:rsidRPr="00307805">
              <w:rPr>
                <w:rFonts w:ascii="Times New Roman" w:hAnsi="Times New Roman" w:cs="Times New Roman"/>
                <w:sz w:val="28"/>
                <w:szCs w:val="28"/>
              </w:rPr>
              <w:t>Примечания</w:t>
            </w:r>
          </w:p>
        </w:tc>
      </w:tr>
      <w:tr w:rsidR="00C018E2" w:rsidRPr="00307805" w:rsidTr="00A0422A">
        <w:trPr>
          <w:trHeight w:val="2972"/>
        </w:trPr>
        <w:tc>
          <w:tcPr>
            <w:tcW w:w="5015" w:type="dxa"/>
            <w:tcBorders>
              <w:bottom w:val="single" w:sz="4" w:space="0" w:color="auto"/>
            </w:tcBorders>
          </w:tcPr>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b/>
                <w:sz w:val="28"/>
                <w:szCs w:val="28"/>
              </w:rPr>
              <w:t>Тема урока:</w:t>
            </w:r>
            <w:r w:rsidRPr="00307805">
              <w:rPr>
                <w:rFonts w:ascii="Times New Roman" w:hAnsi="Times New Roman" w:cs="Times New Roman"/>
                <w:sz w:val="28"/>
                <w:szCs w:val="28"/>
              </w:rPr>
              <w:t xml:space="preserve"> Афинская демократия при Перикле</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b/>
                <w:sz w:val="28"/>
                <w:szCs w:val="28"/>
              </w:rPr>
              <w:t>Класс:</w:t>
            </w:r>
            <w:r w:rsidRPr="00307805">
              <w:rPr>
                <w:rFonts w:ascii="Times New Roman" w:hAnsi="Times New Roman" w:cs="Times New Roman"/>
                <w:sz w:val="28"/>
                <w:szCs w:val="28"/>
              </w:rPr>
              <w:t xml:space="preserve"> 5</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b/>
                <w:sz w:val="28"/>
                <w:szCs w:val="28"/>
              </w:rPr>
              <w:t>Учебник:</w:t>
            </w:r>
            <w:r w:rsidRPr="00307805">
              <w:rPr>
                <w:rFonts w:ascii="Times New Roman" w:hAnsi="Times New Roman" w:cs="Times New Roman"/>
                <w:sz w:val="28"/>
                <w:szCs w:val="28"/>
              </w:rPr>
              <w:t xml:space="preserve"> </w:t>
            </w:r>
            <w:proofErr w:type="spellStart"/>
            <w:r w:rsidRPr="00307805">
              <w:rPr>
                <w:rFonts w:ascii="Times New Roman" w:hAnsi="Times New Roman" w:cs="Times New Roman"/>
                <w:sz w:val="28"/>
                <w:szCs w:val="28"/>
              </w:rPr>
              <w:t>Вигасин</w:t>
            </w:r>
            <w:proofErr w:type="spellEnd"/>
            <w:r w:rsidRPr="00307805">
              <w:rPr>
                <w:rFonts w:ascii="Times New Roman" w:hAnsi="Times New Roman" w:cs="Times New Roman"/>
                <w:sz w:val="28"/>
                <w:szCs w:val="28"/>
              </w:rPr>
              <w:t xml:space="preserve"> А.А., </w:t>
            </w:r>
            <w:proofErr w:type="spellStart"/>
            <w:r w:rsidRPr="00307805">
              <w:rPr>
                <w:rFonts w:ascii="Times New Roman" w:hAnsi="Times New Roman" w:cs="Times New Roman"/>
                <w:sz w:val="28"/>
                <w:szCs w:val="28"/>
              </w:rPr>
              <w:t>Годер</w:t>
            </w:r>
            <w:proofErr w:type="spellEnd"/>
            <w:r w:rsidRPr="00307805">
              <w:rPr>
                <w:rFonts w:ascii="Times New Roman" w:hAnsi="Times New Roman" w:cs="Times New Roman"/>
                <w:sz w:val="28"/>
                <w:szCs w:val="28"/>
              </w:rPr>
              <w:t xml:space="preserve"> И.С., Свенцицкая И.С. История древнего мира.</w:t>
            </w:r>
          </w:p>
          <w:p w:rsidR="00C018E2" w:rsidRPr="00307805" w:rsidRDefault="00C018E2" w:rsidP="00A0422A">
            <w:pPr>
              <w:rPr>
                <w:rFonts w:ascii="Times New Roman" w:hAnsi="Times New Roman" w:cs="Times New Roman"/>
                <w:b/>
                <w:sz w:val="28"/>
                <w:szCs w:val="28"/>
              </w:rPr>
            </w:pPr>
            <w:r w:rsidRPr="00307805">
              <w:rPr>
                <w:rFonts w:ascii="Times New Roman" w:hAnsi="Times New Roman" w:cs="Times New Roman"/>
                <w:b/>
                <w:sz w:val="28"/>
                <w:szCs w:val="28"/>
              </w:rPr>
              <w:t xml:space="preserve">Цели урока: </w:t>
            </w:r>
          </w:p>
          <w:p w:rsidR="00C018E2" w:rsidRPr="00307805" w:rsidRDefault="00C018E2" w:rsidP="00A0422A">
            <w:pPr>
              <w:rPr>
                <w:rFonts w:ascii="Times New Roman" w:hAnsi="Times New Roman" w:cs="Times New Roman"/>
                <w:sz w:val="28"/>
                <w:szCs w:val="28"/>
              </w:rPr>
            </w:pPr>
            <w:proofErr w:type="gramStart"/>
            <w:r w:rsidRPr="00307805">
              <w:rPr>
                <w:rFonts w:ascii="Times New Roman" w:hAnsi="Times New Roman" w:cs="Times New Roman"/>
                <w:i/>
                <w:sz w:val="28"/>
                <w:szCs w:val="28"/>
              </w:rPr>
              <w:t>Образовательная</w:t>
            </w:r>
            <w:proofErr w:type="gramEnd"/>
            <w:r w:rsidRPr="00307805">
              <w:rPr>
                <w:rFonts w:ascii="Times New Roman" w:hAnsi="Times New Roman" w:cs="Times New Roman"/>
                <w:i/>
                <w:sz w:val="28"/>
                <w:szCs w:val="28"/>
              </w:rPr>
              <w:t>:</w:t>
            </w:r>
            <w:r w:rsidRPr="00307805">
              <w:rPr>
                <w:rFonts w:ascii="Times New Roman" w:hAnsi="Times New Roman" w:cs="Times New Roman"/>
                <w:sz w:val="28"/>
                <w:szCs w:val="28"/>
              </w:rPr>
              <w:t xml:space="preserve"> углубить знания обучающихся об античной демократии, рассказать о расцвете демократии в правлении Перикла.</w:t>
            </w:r>
          </w:p>
          <w:p w:rsidR="00C018E2" w:rsidRPr="00307805" w:rsidRDefault="00C018E2" w:rsidP="00A0422A">
            <w:pPr>
              <w:rPr>
                <w:rFonts w:ascii="Times New Roman" w:hAnsi="Times New Roman" w:cs="Times New Roman"/>
                <w:sz w:val="28"/>
                <w:szCs w:val="28"/>
              </w:rPr>
            </w:pPr>
            <w:proofErr w:type="gramStart"/>
            <w:r w:rsidRPr="00307805">
              <w:rPr>
                <w:rFonts w:ascii="Times New Roman" w:hAnsi="Times New Roman" w:cs="Times New Roman"/>
                <w:i/>
                <w:sz w:val="28"/>
                <w:szCs w:val="28"/>
              </w:rPr>
              <w:t>Развивающая</w:t>
            </w:r>
            <w:proofErr w:type="gramEnd"/>
            <w:r w:rsidRPr="00307805">
              <w:rPr>
                <w:rFonts w:ascii="Times New Roman" w:hAnsi="Times New Roman" w:cs="Times New Roman"/>
                <w:i/>
                <w:sz w:val="28"/>
                <w:szCs w:val="28"/>
              </w:rPr>
              <w:t xml:space="preserve">: </w:t>
            </w:r>
            <w:r w:rsidRPr="00307805">
              <w:rPr>
                <w:rFonts w:ascii="Times New Roman" w:hAnsi="Times New Roman" w:cs="Times New Roman"/>
                <w:sz w:val="28"/>
                <w:szCs w:val="28"/>
              </w:rPr>
              <w:t>продолжить формирование умений работать с текстом учебника, формулировать выводы, заполнять таблицу используя материал учебника, умение слушать и запоминать информацию.</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i/>
                <w:sz w:val="28"/>
                <w:szCs w:val="28"/>
              </w:rPr>
              <w:t xml:space="preserve">Воспитание: </w:t>
            </w:r>
            <w:r w:rsidRPr="00307805">
              <w:rPr>
                <w:rFonts w:ascii="Times New Roman" w:hAnsi="Times New Roman" w:cs="Times New Roman"/>
                <w:sz w:val="28"/>
                <w:szCs w:val="28"/>
              </w:rPr>
              <w:t>продолжить формирование чувства уважения к человеческой личности, способности понимать ценность каждого человека, его уникальность и неповторимость.</w:t>
            </w:r>
          </w:p>
          <w:p w:rsidR="00C018E2" w:rsidRPr="00307805" w:rsidRDefault="00C018E2" w:rsidP="00A0422A">
            <w:pPr>
              <w:rPr>
                <w:rFonts w:ascii="Times New Roman" w:hAnsi="Times New Roman" w:cs="Times New Roman"/>
                <w:b/>
                <w:sz w:val="28"/>
                <w:szCs w:val="28"/>
              </w:rPr>
            </w:pPr>
            <w:r w:rsidRPr="00307805">
              <w:rPr>
                <w:rFonts w:ascii="Times New Roman" w:hAnsi="Times New Roman" w:cs="Times New Roman"/>
                <w:b/>
                <w:sz w:val="28"/>
                <w:szCs w:val="28"/>
              </w:rPr>
              <w:t>Задачи:</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 xml:space="preserve">1. Обеспечить усвоение </w:t>
            </w:r>
            <w:proofErr w:type="gramStart"/>
            <w:r w:rsidRPr="00307805">
              <w:rPr>
                <w:rFonts w:ascii="Times New Roman" w:hAnsi="Times New Roman" w:cs="Times New Roman"/>
                <w:sz w:val="28"/>
                <w:szCs w:val="28"/>
              </w:rPr>
              <w:t>обучающимися</w:t>
            </w:r>
            <w:proofErr w:type="gramEnd"/>
            <w:r w:rsidRPr="00307805">
              <w:rPr>
                <w:rFonts w:ascii="Times New Roman" w:hAnsi="Times New Roman" w:cs="Times New Roman"/>
                <w:sz w:val="28"/>
                <w:szCs w:val="28"/>
              </w:rPr>
              <w:t xml:space="preserve"> понятия демократия.</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2. Выявить и осмыслить функции Народного собрания.</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3. Организовать самостоятельную работу обучающихся по развитию навыков работы с учебником, заполняя таблицу.</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4. Создать условия ля развития умения анализировать полученную информацию.</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5.Способствовать формированию чувства уважения к великому государственному деятелю, показывая его заслуги перед обществом.</w:t>
            </w:r>
          </w:p>
          <w:p w:rsidR="00C018E2" w:rsidRPr="00307805" w:rsidRDefault="00C018E2" w:rsidP="00A0422A">
            <w:pPr>
              <w:rPr>
                <w:rFonts w:ascii="Times New Roman" w:hAnsi="Times New Roman" w:cs="Times New Roman"/>
                <w:sz w:val="28"/>
                <w:szCs w:val="28"/>
              </w:rPr>
            </w:pPr>
            <w:proofErr w:type="gramStart"/>
            <w:r w:rsidRPr="00307805">
              <w:rPr>
                <w:rFonts w:ascii="Times New Roman" w:hAnsi="Times New Roman" w:cs="Times New Roman"/>
                <w:b/>
                <w:sz w:val="28"/>
                <w:szCs w:val="28"/>
              </w:rPr>
              <w:t>Учебные оборудования:</w:t>
            </w:r>
            <w:r w:rsidRPr="00307805">
              <w:rPr>
                <w:rFonts w:ascii="Times New Roman" w:hAnsi="Times New Roman" w:cs="Times New Roman"/>
                <w:sz w:val="28"/>
                <w:szCs w:val="28"/>
              </w:rPr>
              <w:t xml:space="preserve"> карта «Древняя Греция в V веке до н.э.», наглядные пособия.</w:t>
            </w:r>
            <w:proofErr w:type="gramEnd"/>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Тип урока: комбинированный</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Ход урока:</w:t>
            </w:r>
          </w:p>
          <w:p w:rsidR="00C018E2" w:rsidRPr="00307805" w:rsidRDefault="00C018E2" w:rsidP="00A0422A">
            <w:pPr>
              <w:rPr>
                <w:rFonts w:ascii="Times New Roman" w:hAnsi="Times New Roman" w:cs="Times New Roman"/>
                <w:b/>
                <w:sz w:val="28"/>
                <w:szCs w:val="28"/>
              </w:rPr>
            </w:pPr>
            <w:r w:rsidRPr="00307805">
              <w:rPr>
                <w:rFonts w:ascii="Times New Roman" w:hAnsi="Times New Roman" w:cs="Times New Roman"/>
                <w:b/>
                <w:sz w:val="28"/>
                <w:szCs w:val="28"/>
                <w:lang w:val="en-US"/>
              </w:rPr>
              <w:lastRenderedPageBreak/>
              <w:t>I</w:t>
            </w:r>
            <w:r w:rsidRPr="00307805">
              <w:rPr>
                <w:rFonts w:ascii="Times New Roman" w:hAnsi="Times New Roman" w:cs="Times New Roman"/>
                <w:b/>
                <w:sz w:val="28"/>
                <w:szCs w:val="28"/>
              </w:rPr>
              <w:t xml:space="preserve"> .Организационный момент (4 мин):</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 xml:space="preserve">Приветствие </w:t>
            </w:r>
            <w:proofErr w:type="gramStart"/>
            <w:r w:rsidRPr="00307805">
              <w:rPr>
                <w:rFonts w:ascii="Times New Roman" w:hAnsi="Times New Roman" w:cs="Times New Roman"/>
                <w:sz w:val="28"/>
                <w:szCs w:val="28"/>
              </w:rPr>
              <w:t>обучающихся</w:t>
            </w:r>
            <w:proofErr w:type="gramEnd"/>
            <w:r w:rsidRPr="00307805">
              <w:rPr>
                <w:rFonts w:ascii="Times New Roman" w:hAnsi="Times New Roman" w:cs="Times New Roman"/>
                <w:sz w:val="28"/>
                <w:szCs w:val="28"/>
              </w:rPr>
              <w:t>. Проверка подготовки к уроку. Объявление результатов контрольной работы, написанной на предыдущем уроке.</w:t>
            </w:r>
          </w:p>
          <w:p w:rsidR="00C018E2" w:rsidRPr="00307805" w:rsidRDefault="00C018E2" w:rsidP="00A0422A">
            <w:pPr>
              <w:rPr>
                <w:rFonts w:ascii="Times New Roman" w:hAnsi="Times New Roman" w:cs="Times New Roman"/>
                <w:b/>
                <w:sz w:val="28"/>
                <w:szCs w:val="28"/>
              </w:rPr>
            </w:pPr>
            <w:r w:rsidRPr="00307805">
              <w:rPr>
                <w:rFonts w:ascii="Times New Roman" w:hAnsi="Times New Roman" w:cs="Times New Roman"/>
                <w:b/>
                <w:sz w:val="28"/>
                <w:szCs w:val="28"/>
                <w:lang w:val="en-US"/>
              </w:rPr>
              <w:t>II</w:t>
            </w:r>
            <w:r w:rsidRPr="00307805">
              <w:rPr>
                <w:rFonts w:ascii="Times New Roman" w:hAnsi="Times New Roman" w:cs="Times New Roman"/>
                <w:b/>
                <w:sz w:val="28"/>
                <w:szCs w:val="28"/>
              </w:rPr>
              <w:t>.Проверка домашнего задания. (12 мин):</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 xml:space="preserve">При подготовке </w:t>
            </w:r>
            <w:proofErr w:type="gramStart"/>
            <w:r w:rsidRPr="00307805">
              <w:rPr>
                <w:rFonts w:ascii="Times New Roman" w:hAnsi="Times New Roman" w:cs="Times New Roman"/>
                <w:sz w:val="28"/>
                <w:szCs w:val="28"/>
              </w:rPr>
              <w:t>к</w:t>
            </w:r>
            <w:proofErr w:type="gramEnd"/>
            <w:r w:rsidRPr="00307805">
              <w:rPr>
                <w:rFonts w:ascii="Times New Roman" w:hAnsi="Times New Roman" w:cs="Times New Roman"/>
                <w:sz w:val="28"/>
                <w:szCs w:val="28"/>
              </w:rPr>
              <w:t xml:space="preserve"> уроке, необходимо было прочитать §38, 39. Вопросы к опросу:</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1.Рассказать о занятиях в греческих школах.</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 xml:space="preserve">2. </w:t>
            </w:r>
            <w:proofErr w:type="gramStart"/>
            <w:r w:rsidRPr="00307805">
              <w:rPr>
                <w:rFonts w:ascii="Times New Roman" w:hAnsi="Times New Roman" w:cs="Times New Roman"/>
                <w:sz w:val="28"/>
                <w:szCs w:val="28"/>
              </w:rPr>
              <w:t>Почему</w:t>
            </w:r>
            <w:proofErr w:type="gramEnd"/>
            <w:r w:rsidRPr="00307805">
              <w:rPr>
                <w:rFonts w:ascii="Times New Roman" w:hAnsi="Times New Roman" w:cs="Times New Roman"/>
                <w:sz w:val="28"/>
                <w:szCs w:val="28"/>
              </w:rPr>
              <w:t xml:space="preserve"> а афинских школах учили только мальчиков, а сейчас учат всех?</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3. Что такое палестра?</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4. Дайте определение понятию «театр».</w:t>
            </w:r>
          </w:p>
          <w:p w:rsidR="00C018E2" w:rsidRPr="00307805" w:rsidRDefault="00C018E2" w:rsidP="00A0422A">
            <w:pPr>
              <w:rPr>
                <w:rFonts w:ascii="Times New Roman" w:hAnsi="Times New Roman" w:cs="Times New Roman"/>
                <w:b/>
                <w:sz w:val="28"/>
                <w:szCs w:val="28"/>
              </w:rPr>
            </w:pPr>
            <w:r w:rsidRPr="00307805">
              <w:rPr>
                <w:rFonts w:ascii="Times New Roman" w:hAnsi="Times New Roman" w:cs="Times New Roman"/>
                <w:b/>
                <w:sz w:val="28"/>
                <w:szCs w:val="28"/>
                <w:lang w:val="en-US"/>
              </w:rPr>
              <w:t>III</w:t>
            </w:r>
            <w:r w:rsidRPr="00307805">
              <w:rPr>
                <w:rFonts w:ascii="Times New Roman" w:hAnsi="Times New Roman" w:cs="Times New Roman"/>
                <w:b/>
                <w:sz w:val="28"/>
                <w:szCs w:val="28"/>
              </w:rPr>
              <w:t xml:space="preserve"> Переход к изучению новой темы:</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Необходимо вспомнить из прошлых уроков:</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1. Что такое демократия?</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2. Кто заложил основы демократии в Афинах? (Солон)</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4. Какие преобразования осуществил Солон?</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(Отменил долговое рабство, для решения государственных дел стали созывать Народное собрание, где участвовали все свободные граждане Афин, граждане могли присутствовать на судебном заседании).</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 xml:space="preserve"> Учитель: Основы демократии в Афинах заложи Солон. В период войны с персами значение афинского демоса возросло. Вождь демоса </w:t>
            </w:r>
            <w:proofErr w:type="spellStart"/>
            <w:r w:rsidRPr="00307805">
              <w:rPr>
                <w:rFonts w:ascii="Times New Roman" w:hAnsi="Times New Roman" w:cs="Times New Roman"/>
                <w:sz w:val="28"/>
                <w:szCs w:val="28"/>
              </w:rPr>
              <w:t>Фемистокл</w:t>
            </w:r>
            <w:proofErr w:type="spellEnd"/>
            <w:r w:rsidRPr="00307805">
              <w:rPr>
                <w:rFonts w:ascii="Times New Roman" w:hAnsi="Times New Roman" w:cs="Times New Roman"/>
                <w:sz w:val="28"/>
                <w:szCs w:val="28"/>
              </w:rPr>
              <w:t xml:space="preserve"> в борьбе против персов опирался на афинских бедняков, простых гребцов и матросов. Флот, в который брали бедняков, превратился в опору демократии. Наивысший расцвет афинской демократии наступил при Перикле.</w:t>
            </w:r>
          </w:p>
          <w:p w:rsidR="00C018E2" w:rsidRPr="00307805" w:rsidRDefault="00C018E2" w:rsidP="00A0422A">
            <w:pPr>
              <w:rPr>
                <w:rFonts w:ascii="Times New Roman" w:hAnsi="Times New Roman" w:cs="Times New Roman"/>
                <w:b/>
                <w:sz w:val="28"/>
                <w:szCs w:val="28"/>
              </w:rPr>
            </w:pPr>
            <w:r w:rsidRPr="00307805">
              <w:rPr>
                <w:rFonts w:ascii="Times New Roman" w:hAnsi="Times New Roman" w:cs="Times New Roman"/>
                <w:b/>
                <w:sz w:val="28"/>
                <w:szCs w:val="28"/>
                <w:lang w:val="en-US"/>
              </w:rPr>
              <w:t>IV</w:t>
            </w:r>
            <w:r w:rsidRPr="00307805">
              <w:rPr>
                <w:rFonts w:ascii="Times New Roman" w:hAnsi="Times New Roman" w:cs="Times New Roman"/>
                <w:b/>
                <w:sz w:val="28"/>
                <w:szCs w:val="28"/>
              </w:rPr>
              <w:t xml:space="preserve"> Изучение новой темы (17 мин):</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План:</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1. Афинское Народное собрание.</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2. Афины при Перикле</w:t>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 xml:space="preserve">1. Самостоятельная работа </w:t>
            </w:r>
            <w:proofErr w:type="gramStart"/>
            <w:r w:rsidRPr="00307805">
              <w:rPr>
                <w:rFonts w:ascii="Times New Roman" w:hAnsi="Times New Roman" w:cs="Times New Roman"/>
                <w:sz w:val="28"/>
                <w:szCs w:val="28"/>
              </w:rPr>
              <w:t>обучающихся</w:t>
            </w:r>
            <w:proofErr w:type="gramEnd"/>
            <w:r w:rsidRPr="00307805">
              <w:rPr>
                <w:rFonts w:ascii="Times New Roman" w:hAnsi="Times New Roman" w:cs="Times New Roman"/>
                <w:sz w:val="28"/>
                <w:szCs w:val="28"/>
              </w:rPr>
              <w:t xml:space="preserve"> с текстом учебника. </w:t>
            </w:r>
            <w:r w:rsidRPr="00307805">
              <w:rPr>
                <w:rFonts w:ascii="Times New Roman" w:hAnsi="Times New Roman" w:cs="Times New Roman"/>
                <w:sz w:val="28"/>
                <w:szCs w:val="28"/>
              </w:rPr>
              <w:lastRenderedPageBreak/>
              <w:t xml:space="preserve">Страница 184-185 §40, пункт 1. </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Задание:</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а) Прочитать текст.</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б) Ответить на вопрос: Чем занималось Народное собрание в Афинах?</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в) Заполнить схему:</w:t>
            </w:r>
          </w:p>
          <w:p w:rsidR="00C018E2" w:rsidRPr="00307805" w:rsidRDefault="00A17289" w:rsidP="00A0422A">
            <w:pPr>
              <w:rPr>
                <w:rFonts w:ascii="Times New Roman" w:hAnsi="Times New Roman" w:cs="Times New Roman"/>
                <w:sz w:val="28"/>
                <w:szCs w:val="28"/>
              </w:rPr>
            </w:pPr>
            <w:r w:rsidRPr="00307805">
              <w:rPr>
                <w:rFonts w:ascii="Times New Roman" w:hAnsi="Times New Roman" w:cs="Times New Roman"/>
                <w:noProof/>
                <w:sz w:val="28"/>
                <w:szCs w:val="28"/>
                <w:lang w:eastAsia="ru-RU"/>
              </w:rPr>
              <w:pict>
                <v:rect id="_x0000_s1026" style="position:absolute;margin-left:29.5pt;margin-top:7.3pt;width:180.85pt;height:21.8pt;z-index:251660288">
                  <v:textbox>
                    <w:txbxContent>
                      <w:p w:rsidR="00C018E2" w:rsidRPr="001145D4" w:rsidRDefault="00C018E2" w:rsidP="00C018E2">
                        <w:pPr>
                          <w:jc w:val="center"/>
                          <w:rPr>
                            <w:rFonts w:ascii="Times New Roman" w:hAnsi="Times New Roman" w:cs="Times New Roman"/>
                            <w:sz w:val="24"/>
                            <w:szCs w:val="24"/>
                          </w:rPr>
                        </w:pPr>
                        <w:r w:rsidRPr="001145D4">
                          <w:rPr>
                            <w:rFonts w:ascii="Times New Roman" w:hAnsi="Times New Roman" w:cs="Times New Roman"/>
                            <w:sz w:val="24"/>
                            <w:szCs w:val="24"/>
                          </w:rPr>
                          <w:t>Функции народного собрания</w:t>
                        </w:r>
                      </w:p>
                    </w:txbxContent>
                  </v:textbox>
                </v:rect>
              </w:pict>
            </w:r>
          </w:p>
          <w:p w:rsidR="00C018E2" w:rsidRPr="00307805" w:rsidRDefault="00C018E2" w:rsidP="00A0422A">
            <w:pPr>
              <w:rPr>
                <w:rFonts w:ascii="Times New Roman" w:hAnsi="Times New Roman" w:cs="Times New Roman"/>
                <w:sz w:val="28"/>
                <w:szCs w:val="28"/>
              </w:rPr>
            </w:pPr>
          </w:p>
          <w:p w:rsidR="00C018E2" w:rsidRPr="00307805" w:rsidRDefault="00A17289" w:rsidP="00A0422A">
            <w:pPr>
              <w:rPr>
                <w:rFonts w:ascii="Times New Roman" w:hAnsi="Times New Roman" w:cs="Times New Roman"/>
                <w:sz w:val="28"/>
                <w:szCs w:val="28"/>
              </w:rPr>
            </w:pPr>
            <w:r w:rsidRPr="00307805">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4" type="#_x0000_t32" style="position:absolute;margin-left:181.05pt;margin-top:1.5pt;width:29.3pt;height:30.95pt;z-index:251668480" o:connectortype="straight">
                  <v:stroke endarrow="block"/>
                </v:shape>
              </w:pict>
            </w:r>
            <w:r w:rsidRPr="00307805">
              <w:rPr>
                <w:rFonts w:ascii="Times New Roman" w:hAnsi="Times New Roman" w:cs="Times New Roman"/>
                <w:noProof/>
                <w:sz w:val="28"/>
                <w:szCs w:val="28"/>
                <w:lang w:eastAsia="ru-RU"/>
              </w:rPr>
              <w:pict>
                <v:shape id="_x0000_s1033" type="#_x0000_t32" style="position:absolute;margin-left:150.95pt;margin-top:1.5pt;width:1.65pt;height:30.95pt;z-index:251667456" o:connectortype="straight">
                  <v:stroke endarrow="block"/>
                </v:shape>
              </w:pict>
            </w:r>
            <w:r w:rsidRPr="00307805">
              <w:rPr>
                <w:rFonts w:ascii="Times New Roman" w:hAnsi="Times New Roman" w:cs="Times New Roman"/>
                <w:noProof/>
                <w:sz w:val="28"/>
                <w:szCs w:val="28"/>
                <w:lang w:eastAsia="ru-RU"/>
              </w:rPr>
              <w:pict>
                <v:shape id="_x0000_s1032" type="#_x0000_t32" style="position:absolute;margin-left:91.5pt;margin-top:1.5pt;width:2.5pt;height:30.95pt;flip:x;z-index:251666432" o:connectortype="straight">
                  <v:stroke endarrow="block"/>
                </v:shape>
              </w:pict>
            </w:r>
            <w:r w:rsidRPr="00307805">
              <w:rPr>
                <w:rFonts w:ascii="Times New Roman" w:hAnsi="Times New Roman" w:cs="Times New Roman"/>
                <w:noProof/>
                <w:sz w:val="28"/>
                <w:szCs w:val="28"/>
                <w:lang w:eastAsia="ru-RU"/>
              </w:rPr>
              <w:pict>
                <v:shape id="_x0000_s1031" type="#_x0000_t32" style="position:absolute;margin-left:29.5pt;margin-top:1.5pt;width:24.3pt;height:30.95pt;flip:x;z-index:251665408" o:connectortype="straight">
                  <v:stroke endarrow="block"/>
                </v:shape>
              </w:pict>
            </w:r>
          </w:p>
          <w:p w:rsidR="00C018E2" w:rsidRPr="00307805" w:rsidRDefault="00C018E2" w:rsidP="00A0422A">
            <w:pPr>
              <w:rPr>
                <w:rFonts w:ascii="Times New Roman" w:hAnsi="Times New Roman" w:cs="Times New Roman"/>
                <w:sz w:val="28"/>
                <w:szCs w:val="28"/>
              </w:rPr>
            </w:pPr>
          </w:p>
          <w:p w:rsidR="00C018E2" w:rsidRPr="00307805" w:rsidRDefault="00A17289" w:rsidP="00A0422A">
            <w:pPr>
              <w:tabs>
                <w:tab w:val="left" w:pos="1189"/>
                <w:tab w:val="center" w:pos="2399"/>
                <w:tab w:val="left" w:pos="3700"/>
              </w:tabs>
              <w:rPr>
                <w:rFonts w:ascii="Times New Roman" w:hAnsi="Times New Roman" w:cs="Times New Roman"/>
                <w:sz w:val="28"/>
                <w:szCs w:val="28"/>
              </w:rPr>
            </w:pPr>
            <w:r w:rsidRPr="00307805">
              <w:rPr>
                <w:rFonts w:ascii="Times New Roman" w:hAnsi="Times New Roman" w:cs="Times New Roman"/>
                <w:noProof/>
                <w:sz w:val="28"/>
                <w:szCs w:val="28"/>
                <w:lang w:eastAsia="ru-RU"/>
              </w:rPr>
              <w:pict>
                <v:rect id="_x0000_s1027" style="position:absolute;margin-left:12.75pt;margin-top:4.85pt;width:41.05pt;height:30.15pt;z-index:251661312">
                  <v:textbox>
                    <w:txbxContent>
                      <w:p w:rsidR="00C018E2" w:rsidRPr="0052296D" w:rsidRDefault="00C018E2" w:rsidP="00C018E2">
                        <w:pPr>
                          <w:jc w:val="center"/>
                          <w:rPr>
                            <w:rFonts w:ascii="Times New Roman" w:hAnsi="Times New Roman" w:cs="Times New Roman"/>
                            <w:sz w:val="24"/>
                            <w:szCs w:val="24"/>
                          </w:rPr>
                        </w:pPr>
                        <w:r w:rsidRPr="0052296D">
                          <w:rPr>
                            <w:rFonts w:ascii="Times New Roman" w:hAnsi="Times New Roman" w:cs="Times New Roman"/>
                            <w:sz w:val="24"/>
                            <w:szCs w:val="24"/>
                          </w:rPr>
                          <w:t>1</w:t>
                        </w:r>
                      </w:p>
                    </w:txbxContent>
                  </v:textbox>
                </v:rect>
              </w:pict>
            </w:r>
            <w:r w:rsidRPr="00307805">
              <w:rPr>
                <w:rFonts w:ascii="Times New Roman" w:hAnsi="Times New Roman" w:cs="Times New Roman"/>
                <w:noProof/>
                <w:sz w:val="28"/>
                <w:szCs w:val="28"/>
                <w:lang w:eastAsia="ru-RU"/>
              </w:rPr>
              <w:pict>
                <v:rect id="_x0000_s1028" style="position:absolute;margin-left:69.75pt;margin-top:4.85pt;width:41.85pt;height:30.15pt;z-index:251662336">
                  <v:textbox>
                    <w:txbxContent>
                      <w:p w:rsidR="00C018E2" w:rsidRPr="0052296D" w:rsidRDefault="00C018E2" w:rsidP="00C018E2">
                        <w:pPr>
                          <w:jc w:val="center"/>
                          <w:rPr>
                            <w:rFonts w:ascii="Times New Roman" w:hAnsi="Times New Roman" w:cs="Times New Roman"/>
                            <w:sz w:val="24"/>
                            <w:szCs w:val="24"/>
                          </w:rPr>
                        </w:pPr>
                        <w:r>
                          <w:t>2</w:t>
                        </w:r>
                      </w:p>
                    </w:txbxContent>
                  </v:textbox>
                </v:rect>
              </w:pict>
            </w:r>
            <w:r w:rsidRPr="00307805">
              <w:rPr>
                <w:rFonts w:ascii="Times New Roman" w:hAnsi="Times New Roman" w:cs="Times New Roman"/>
                <w:noProof/>
                <w:sz w:val="28"/>
                <w:szCs w:val="28"/>
                <w:lang w:eastAsia="ru-RU"/>
              </w:rPr>
              <w:pict>
                <v:rect id="_x0000_s1029" style="position:absolute;margin-left:131.65pt;margin-top:4.85pt;width:41pt;height:30.15pt;z-index:251663360">
                  <v:textbox>
                    <w:txbxContent>
                      <w:p w:rsidR="00C018E2" w:rsidRPr="0052296D" w:rsidRDefault="00C018E2" w:rsidP="00C018E2">
                        <w:pPr>
                          <w:jc w:val="center"/>
                          <w:rPr>
                            <w:rFonts w:ascii="Times New Roman" w:hAnsi="Times New Roman" w:cs="Times New Roman"/>
                            <w:sz w:val="24"/>
                            <w:szCs w:val="24"/>
                          </w:rPr>
                        </w:pPr>
                        <w:r w:rsidRPr="0052296D">
                          <w:rPr>
                            <w:rFonts w:ascii="Times New Roman" w:hAnsi="Times New Roman" w:cs="Times New Roman"/>
                            <w:sz w:val="24"/>
                            <w:szCs w:val="24"/>
                          </w:rPr>
                          <w:t>3</w:t>
                        </w:r>
                      </w:p>
                    </w:txbxContent>
                  </v:textbox>
                </v:rect>
              </w:pict>
            </w:r>
            <w:r w:rsidRPr="00307805">
              <w:rPr>
                <w:rFonts w:ascii="Times New Roman" w:hAnsi="Times New Roman" w:cs="Times New Roman"/>
                <w:noProof/>
                <w:sz w:val="28"/>
                <w:szCs w:val="28"/>
                <w:lang w:eastAsia="ru-RU"/>
              </w:rPr>
              <w:pict>
                <v:rect id="_x0000_s1030" style="position:absolute;margin-left:186.95pt;margin-top:4.85pt;width:41pt;height:30.15pt;z-index:251664384">
                  <v:textbox>
                    <w:txbxContent>
                      <w:p w:rsidR="00C018E2" w:rsidRPr="0052296D" w:rsidRDefault="00C018E2" w:rsidP="00C018E2">
                        <w:pPr>
                          <w:jc w:val="center"/>
                          <w:rPr>
                            <w:rFonts w:ascii="Times New Roman" w:hAnsi="Times New Roman" w:cs="Times New Roman"/>
                            <w:sz w:val="24"/>
                            <w:szCs w:val="24"/>
                          </w:rPr>
                        </w:pPr>
                        <w:r w:rsidRPr="0052296D">
                          <w:rPr>
                            <w:rFonts w:ascii="Times New Roman" w:hAnsi="Times New Roman" w:cs="Times New Roman"/>
                            <w:sz w:val="24"/>
                            <w:szCs w:val="24"/>
                          </w:rPr>
                          <w:t>4</w:t>
                        </w:r>
                      </w:p>
                    </w:txbxContent>
                  </v:textbox>
                </v:rect>
              </w:pict>
            </w:r>
            <w:r w:rsidR="00C018E2" w:rsidRPr="00307805">
              <w:rPr>
                <w:rFonts w:ascii="Times New Roman" w:hAnsi="Times New Roman" w:cs="Times New Roman"/>
                <w:sz w:val="28"/>
                <w:szCs w:val="28"/>
              </w:rPr>
              <w:tab/>
            </w:r>
            <w:r w:rsidR="00C018E2" w:rsidRPr="00307805">
              <w:rPr>
                <w:rFonts w:ascii="Times New Roman" w:hAnsi="Times New Roman" w:cs="Times New Roman"/>
                <w:sz w:val="28"/>
                <w:szCs w:val="28"/>
              </w:rPr>
              <w:tab/>
            </w:r>
            <w:r w:rsidR="00C018E2" w:rsidRPr="00307805">
              <w:rPr>
                <w:rFonts w:ascii="Times New Roman" w:hAnsi="Times New Roman" w:cs="Times New Roman"/>
                <w:sz w:val="28"/>
                <w:szCs w:val="28"/>
              </w:rPr>
              <w:tab/>
            </w:r>
          </w:p>
          <w:p w:rsidR="00C018E2" w:rsidRPr="00307805" w:rsidRDefault="00C018E2" w:rsidP="00A0422A">
            <w:pPr>
              <w:tabs>
                <w:tab w:val="left" w:pos="1390"/>
              </w:tabs>
              <w:rPr>
                <w:rFonts w:ascii="Times New Roman" w:hAnsi="Times New Roman" w:cs="Times New Roman"/>
                <w:sz w:val="28"/>
                <w:szCs w:val="28"/>
              </w:rPr>
            </w:pPr>
            <w:r w:rsidRPr="00307805">
              <w:rPr>
                <w:rFonts w:ascii="Times New Roman" w:hAnsi="Times New Roman" w:cs="Times New Roman"/>
                <w:sz w:val="28"/>
                <w:szCs w:val="28"/>
              </w:rPr>
              <w:tab/>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1) Выбирало стратега</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2) Объявляло войну</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3) Утверждало мирные договоры</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4) Принимало законы</w:t>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 xml:space="preserve">2. В 444 – 429 годах </w:t>
            </w:r>
            <w:proofErr w:type="gramStart"/>
            <w:r w:rsidRPr="00307805">
              <w:rPr>
                <w:rFonts w:ascii="Times New Roman" w:hAnsi="Times New Roman" w:cs="Times New Roman"/>
                <w:sz w:val="28"/>
                <w:szCs w:val="28"/>
              </w:rPr>
              <w:t>до</w:t>
            </w:r>
            <w:proofErr w:type="gramEnd"/>
            <w:r w:rsidRPr="00307805">
              <w:rPr>
                <w:rFonts w:ascii="Times New Roman" w:hAnsi="Times New Roman" w:cs="Times New Roman"/>
                <w:sz w:val="28"/>
                <w:szCs w:val="28"/>
              </w:rPr>
              <w:t xml:space="preserve"> н.э. самым почитаемым гражданином в Афинах был образованный аристократ, внук </w:t>
            </w:r>
            <w:proofErr w:type="spellStart"/>
            <w:r w:rsidRPr="00307805">
              <w:rPr>
                <w:rFonts w:ascii="Times New Roman" w:hAnsi="Times New Roman" w:cs="Times New Roman"/>
                <w:sz w:val="28"/>
                <w:szCs w:val="28"/>
              </w:rPr>
              <w:t>Клисфена</w:t>
            </w:r>
            <w:proofErr w:type="spellEnd"/>
            <w:r w:rsidRPr="00307805">
              <w:rPr>
                <w:rFonts w:ascii="Times New Roman" w:hAnsi="Times New Roman" w:cs="Times New Roman"/>
                <w:sz w:val="28"/>
                <w:szCs w:val="28"/>
              </w:rPr>
              <w:t>, стратег Перикл. Перикл имел привлекательную внешность, которую портила несоразмерная продолговатая голова, поэтому скульпторы изображали его в шлеме</w:t>
            </w:r>
            <w:proofErr w:type="gramStart"/>
            <w:r w:rsidRPr="00307805">
              <w:rPr>
                <w:rFonts w:ascii="Times New Roman" w:hAnsi="Times New Roman" w:cs="Times New Roman"/>
                <w:sz w:val="28"/>
                <w:szCs w:val="28"/>
              </w:rPr>
              <w:t>.</w:t>
            </w:r>
            <w:proofErr w:type="gramEnd"/>
            <w:r w:rsidRPr="00307805">
              <w:rPr>
                <w:rFonts w:ascii="Times New Roman" w:hAnsi="Times New Roman" w:cs="Times New Roman"/>
                <w:sz w:val="28"/>
                <w:szCs w:val="28"/>
              </w:rPr>
              <w:t xml:space="preserve"> (</w:t>
            </w:r>
            <w:proofErr w:type="gramStart"/>
            <w:r w:rsidRPr="00307805">
              <w:rPr>
                <w:rFonts w:ascii="Times New Roman" w:hAnsi="Times New Roman" w:cs="Times New Roman"/>
                <w:sz w:val="28"/>
                <w:szCs w:val="28"/>
              </w:rPr>
              <w:t>о</w:t>
            </w:r>
            <w:proofErr w:type="gramEnd"/>
            <w:r w:rsidRPr="00307805">
              <w:rPr>
                <w:rFonts w:ascii="Times New Roman" w:hAnsi="Times New Roman" w:cs="Times New Roman"/>
                <w:sz w:val="28"/>
                <w:szCs w:val="28"/>
              </w:rPr>
              <w:t xml:space="preserve">братить внимание обучающихся на портрет). Вся жизнь отдана служению государству. Афиняне говорили, что Перикл знал только те улицы, которые вели в Народное собрание и к зданиям, где заседали должностные лица. Граждане выбирали на должность первого стратега 15 раз. Перикл предложил принять законы, необходимые для расцвета демократии в Афинах. Задание: используя учебник на странице 186, пункт 2, ответить на вопрос: Что сделал Перикл для привлечения к управлению государством бедных граждан? (Перикл предложил афинянам принять закон, по которому гражданам, избранным на должность, за каждый рабочий день платили бы деньги из казны). Чтобы не допустить подкупа и давления при избрании на должностных лиц, Перикл предложил </w:t>
            </w:r>
            <w:r w:rsidRPr="00307805">
              <w:rPr>
                <w:rFonts w:ascii="Times New Roman" w:hAnsi="Times New Roman" w:cs="Times New Roman"/>
                <w:sz w:val="28"/>
                <w:szCs w:val="28"/>
              </w:rPr>
              <w:lastRenderedPageBreak/>
              <w:t xml:space="preserve">делать это при помощи жребия. Все граждане, которые хотели занять государственные должности, должны были доставать из специального сосуда плоды бобов. На службу поступал тот афинянин, кому доставался белый боб. Кроме того, Перикл стал раздавать бедным гражданам так называемые «театральные деньги», чтобы они могли посещать театральные представления. Древнегреческий историк Плутарх в своей книге «Сравнительные описания» писал, что Перикл начал готовить к выступлению на народном собрании за несколько дней до его заседания, и не виделся в это время ни с кем </w:t>
            </w:r>
            <w:proofErr w:type="gramStart"/>
            <w:r w:rsidRPr="00307805">
              <w:rPr>
                <w:rFonts w:ascii="Times New Roman" w:hAnsi="Times New Roman" w:cs="Times New Roman"/>
                <w:sz w:val="28"/>
                <w:szCs w:val="28"/>
              </w:rPr>
              <w:t>из</w:t>
            </w:r>
            <w:proofErr w:type="gramEnd"/>
            <w:r w:rsidRPr="00307805">
              <w:rPr>
                <w:rFonts w:ascii="Times New Roman" w:hAnsi="Times New Roman" w:cs="Times New Roman"/>
                <w:sz w:val="28"/>
                <w:szCs w:val="28"/>
              </w:rPr>
              <w:t xml:space="preserve"> близких. Перикл, по словам Плутарха, умел убеждать афинян в своей правоте, но мог заставить народ повиноваться своей воле, как врач, который применяет сильные лекарства для спасения больного. При этом граждане восхищались неподкупностью и бескорыстием своего стратега. Перикл славился своей осторожностью: он не вступал в сражение, если не был уверен в победе, </w:t>
            </w:r>
            <w:proofErr w:type="gramStart"/>
            <w:r w:rsidRPr="00307805">
              <w:rPr>
                <w:rFonts w:ascii="Times New Roman" w:hAnsi="Times New Roman" w:cs="Times New Roman"/>
                <w:sz w:val="28"/>
                <w:szCs w:val="28"/>
              </w:rPr>
              <w:t>считая</w:t>
            </w:r>
            <w:proofErr w:type="gramEnd"/>
            <w:r w:rsidRPr="00307805">
              <w:rPr>
                <w:rFonts w:ascii="Times New Roman" w:hAnsi="Times New Roman" w:cs="Times New Roman"/>
                <w:sz w:val="28"/>
                <w:szCs w:val="28"/>
              </w:rPr>
              <w:t xml:space="preserve"> что не имеет права подвергать риску своих сограждан. Но особенно известно время Перикла строительством новых красивых сооружений, на которые тратились огромные деньги. Стратег пригласил известных архитекторов, чтобы восстановить разрушенные во время греко-персидской войны стены и башни Афин. Чтобы увековечить победу греков в Марафонском сражении, Перикл приказал мастеру Фидию создать бронзовую статую богини Афины</w:t>
            </w:r>
            <w:proofErr w:type="gramStart"/>
            <w:r w:rsidRPr="00307805">
              <w:rPr>
                <w:rFonts w:ascii="Times New Roman" w:hAnsi="Times New Roman" w:cs="Times New Roman"/>
                <w:sz w:val="28"/>
                <w:szCs w:val="28"/>
              </w:rPr>
              <w:t>.</w:t>
            </w:r>
            <w:proofErr w:type="gramEnd"/>
            <w:r w:rsidRPr="00307805">
              <w:rPr>
                <w:rFonts w:ascii="Times New Roman" w:hAnsi="Times New Roman" w:cs="Times New Roman"/>
                <w:sz w:val="28"/>
                <w:szCs w:val="28"/>
              </w:rPr>
              <w:t xml:space="preserve"> (</w:t>
            </w:r>
            <w:proofErr w:type="gramStart"/>
            <w:r w:rsidRPr="00307805">
              <w:rPr>
                <w:rFonts w:ascii="Times New Roman" w:hAnsi="Times New Roman" w:cs="Times New Roman"/>
                <w:sz w:val="28"/>
                <w:szCs w:val="28"/>
              </w:rPr>
              <w:t>п</w:t>
            </w:r>
            <w:proofErr w:type="gramEnd"/>
            <w:r w:rsidRPr="00307805">
              <w:rPr>
                <w:rFonts w:ascii="Times New Roman" w:hAnsi="Times New Roman" w:cs="Times New Roman"/>
                <w:sz w:val="28"/>
                <w:szCs w:val="28"/>
              </w:rPr>
              <w:t xml:space="preserve">ри помощи наглядных пособий показать изображение статуи). Размеры статуи были так велики, что моряки видели копье и шлем богини, проплывая в </w:t>
            </w:r>
            <w:proofErr w:type="gramStart"/>
            <w:r w:rsidRPr="00307805">
              <w:rPr>
                <w:rFonts w:ascii="Times New Roman" w:hAnsi="Times New Roman" w:cs="Times New Roman"/>
                <w:sz w:val="28"/>
                <w:szCs w:val="28"/>
              </w:rPr>
              <w:t>нескольких десятков</w:t>
            </w:r>
            <w:proofErr w:type="gramEnd"/>
            <w:r w:rsidRPr="00307805">
              <w:rPr>
                <w:rFonts w:ascii="Times New Roman" w:hAnsi="Times New Roman" w:cs="Times New Roman"/>
                <w:sz w:val="28"/>
                <w:szCs w:val="28"/>
              </w:rPr>
              <w:t xml:space="preserve"> километров от Афин. Кроме того, по настоянию Перикла, был выстроен новый храм, </w:t>
            </w:r>
            <w:r w:rsidRPr="00307805">
              <w:rPr>
                <w:rFonts w:ascii="Times New Roman" w:hAnsi="Times New Roman" w:cs="Times New Roman"/>
                <w:sz w:val="28"/>
                <w:szCs w:val="28"/>
              </w:rPr>
              <w:lastRenderedPageBreak/>
              <w:t>получивший название Парфенон. Греки любовались величием этих построек и удивлялись тому, что здания, которые возводятся столетиями, строились так быстро. Во времена Перикла Афины были могущественным государством Эллады, ее культурным центром.</w:t>
            </w:r>
          </w:p>
          <w:p w:rsidR="00C018E2" w:rsidRPr="00307805" w:rsidRDefault="00C018E2" w:rsidP="00A0422A">
            <w:pPr>
              <w:rPr>
                <w:rFonts w:ascii="Times New Roman" w:hAnsi="Times New Roman" w:cs="Times New Roman"/>
                <w:b/>
                <w:sz w:val="28"/>
                <w:szCs w:val="28"/>
              </w:rPr>
            </w:pPr>
            <w:r w:rsidRPr="00307805">
              <w:rPr>
                <w:rFonts w:ascii="Times New Roman" w:hAnsi="Times New Roman" w:cs="Times New Roman"/>
                <w:b/>
                <w:sz w:val="28"/>
                <w:szCs w:val="28"/>
                <w:lang w:val="en-US"/>
              </w:rPr>
              <w:t>V</w:t>
            </w:r>
            <w:r w:rsidRPr="00307805">
              <w:rPr>
                <w:rFonts w:ascii="Times New Roman" w:hAnsi="Times New Roman" w:cs="Times New Roman"/>
                <w:b/>
                <w:sz w:val="28"/>
                <w:szCs w:val="28"/>
              </w:rPr>
              <w:t>. Закрепление новой темы (4 мин):</w:t>
            </w: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 xml:space="preserve">В тетрадях записать краткие выводы по эпохе Перикла. (Эпоха Перикла: 1) Привлек к управлению государством бедных, 2) Заботился о бедных, 3) При Перикле началось дорогостоящее </w:t>
            </w:r>
            <w:proofErr w:type="gramStart"/>
            <w:r w:rsidRPr="00307805">
              <w:rPr>
                <w:rFonts w:ascii="Times New Roman" w:hAnsi="Times New Roman" w:cs="Times New Roman"/>
                <w:sz w:val="28"/>
                <w:szCs w:val="28"/>
              </w:rPr>
              <w:t>строительство</w:t>
            </w:r>
            <w:proofErr w:type="gramEnd"/>
            <w:r w:rsidRPr="00307805">
              <w:rPr>
                <w:rFonts w:ascii="Times New Roman" w:hAnsi="Times New Roman" w:cs="Times New Roman"/>
                <w:sz w:val="28"/>
                <w:szCs w:val="28"/>
              </w:rPr>
              <w:t xml:space="preserve"> а Афинах)</w:t>
            </w:r>
          </w:p>
          <w:p w:rsidR="00C018E2" w:rsidRPr="00307805" w:rsidRDefault="00C018E2" w:rsidP="00A0422A">
            <w:pPr>
              <w:rPr>
                <w:rFonts w:ascii="Times New Roman" w:hAnsi="Times New Roman" w:cs="Times New Roman"/>
                <w:sz w:val="28"/>
                <w:szCs w:val="28"/>
              </w:rPr>
            </w:pPr>
          </w:p>
        </w:tc>
        <w:tc>
          <w:tcPr>
            <w:tcW w:w="5016" w:type="dxa"/>
          </w:tcPr>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roofErr w:type="gramStart"/>
            <w:r w:rsidRPr="00307805">
              <w:rPr>
                <w:rFonts w:ascii="Times New Roman" w:hAnsi="Times New Roman" w:cs="Times New Roman"/>
                <w:sz w:val="28"/>
                <w:szCs w:val="28"/>
              </w:rPr>
              <w:t>Обучающиеся отвечают на вопросы</w:t>
            </w:r>
            <w:proofErr w:type="gramEnd"/>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 xml:space="preserve">Ответы </w:t>
            </w:r>
            <w:proofErr w:type="gramStart"/>
            <w:r w:rsidRPr="00307805">
              <w:rPr>
                <w:rFonts w:ascii="Times New Roman" w:hAnsi="Times New Roman" w:cs="Times New Roman"/>
                <w:sz w:val="28"/>
                <w:szCs w:val="28"/>
              </w:rPr>
              <w:t>обучающихся</w:t>
            </w:r>
            <w:proofErr w:type="gramEnd"/>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roofErr w:type="gramStart"/>
            <w:r w:rsidRPr="00307805">
              <w:rPr>
                <w:rFonts w:ascii="Times New Roman" w:hAnsi="Times New Roman" w:cs="Times New Roman"/>
                <w:sz w:val="28"/>
                <w:szCs w:val="28"/>
              </w:rPr>
              <w:t>Обучающиеся</w:t>
            </w:r>
            <w:proofErr w:type="gramEnd"/>
            <w:r w:rsidRPr="00307805">
              <w:rPr>
                <w:rFonts w:ascii="Times New Roman" w:hAnsi="Times New Roman" w:cs="Times New Roman"/>
                <w:sz w:val="28"/>
                <w:szCs w:val="28"/>
              </w:rPr>
              <w:t xml:space="preserve"> записывают в тетрадях число, тему урока: «Афины при Перикле»</w:t>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Заполнение таблицы.</w:t>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Запись в тетрадях, что Перикл, был одним из крупнейших государственных деятелей из аристократического рода.</w:t>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Просмотр иллюстрации.</w:t>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Поиск ответа на поставленный вопрос, используя текст учебника.</w:t>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Просмотр иллюстраций.</w:t>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r w:rsidRPr="00307805">
              <w:rPr>
                <w:rFonts w:ascii="Times New Roman" w:hAnsi="Times New Roman" w:cs="Times New Roman"/>
                <w:sz w:val="28"/>
                <w:szCs w:val="28"/>
              </w:rPr>
              <w:t>Запись кратких выводов в тетрадь.</w:t>
            </w:r>
          </w:p>
          <w:p w:rsidR="00C018E2" w:rsidRPr="00307805" w:rsidRDefault="00C018E2" w:rsidP="00A0422A">
            <w:pPr>
              <w:rPr>
                <w:rFonts w:ascii="Times New Roman" w:hAnsi="Times New Roman" w:cs="Times New Roman"/>
                <w:sz w:val="28"/>
                <w:szCs w:val="28"/>
              </w:rPr>
            </w:pPr>
          </w:p>
          <w:p w:rsidR="00C018E2" w:rsidRPr="00307805" w:rsidRDefault="00C018E2" w:rsidP="00A0422A">
            <w:pPr>
              <w:rPr>
                <w:rFonts w:ascii="Times New Roman" w:hAnsi="Times New Roman" w:cs="Times New Roman"/>
                <w:sz w:val="28"/>
                <w:szCs w:val="28"/>
              </w:rPr>
            </w:pPr>
          </w:p>
        </w:tc>
      </w:tr>
    </w:tbl>
    <w:p w:rsidR="00C018E2" w:rsidRPr="00307805" w:rsidRDefault="00C018E2" w:rsidP="00C018E2">
      <w:pPr>
        <w:rPr>
          <w:rFonts w:ascii="Times New Roman" w:hAnsi="Times New Roman" w:cs="Times New Roman"/>
          <w:sz w:val="28"/>
          <w:szCs w:val="28"/>
        </w:rPr>
      </w:pPr>
    </w:p>
    <w:p w:rsidR="00E04942" w:rsidRPr="00307805" w:rsidRDefault="00E04942">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pPr>
        <w:rPr>
          <w:rFonts w:ascii="Times New Roman" w:hAnsi="Times New Roman" w:cs="Times New Roman"/>
          <w:sz w:val="28"/>
          <w:szCs w:val="28"/>
        </w:rPr>
      </w:pPr>
    </w:p>
    <w:p w:rsidR="00D26891" w:rsidRPr="00307805" w:rsidRDefault="00D26891" w:rsidP="007D0F9B">
      <w:pPr>
        <w:rPr>
          <w:rFonts w:ascii="Times New Roman" w:hAnsi="Times New Roman" w:cs="Times New Roman"/>
          <w:b/>
          <w:sz w:val="28"/>
          <w:szCs w:val="28"/>
        </w:rPr>
      </w:pPr>
    </w:p>
    <w:sectPr w:rsidR="00D26891" w:rsidRPr="00307805" w:rsidSect="001651F0">
      <w:pgSz w:w="11906" w:h="16838"/>
      <w:pgMar w:top="624" w:right="567" w:bottom="73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18E2"/>
    <w:rsid w:val="00134F7C"/>
    <w:rsid w:val="001901F1"/>
    <w:rsid w:val="00307805"/>
    <w:rsid w:val="00350F9B"/>
    <w:rsid w:val="003C17E5"/>
    <w:rsid w:val="00634F8D"/>
    <w:rsid w:val="0078067F"/>
    <w:rsid w:val="007967CC"/>
    <w:rsid w:val="007D0F9B"/>
    <w:rsid w:val="00811BE3"/>
    <w:rsid w:val="00A17289"/>
    <w:rsid w:val="00B5675D"/>
    <w:rsid w:val="00B6577D"/>
    <w:rsid w:val="00C018E2"/>
    <w:rsid w:val="00C930B0"/>
    <w:rsid w:val="00D26891"/>
    <w:rsid w:val="00E04942"/>
    <w:rsid w:val="00F44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2"/>
        <o:r id="V:Rule6" type="connector" idref="#_x0000_s1034"/>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8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6</cp:revision>
  <dcterms:created xsi:type="dcterms:W3CDTF">2012-09-16T07:22:00Z</dcterms:created>
  <dcterms:modified xsi:type="dcterms:W3CDTF">2012-09-16T13:25:00Z</dcterms:modified>
</cp:coreProperties>
</file>