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B5" w:rsidRDefault="009D66B5" w:rsidP="0048761B">
      <w:pPr>
        <w:spacing w:after="0" w:line="240" w:lineRule="auto"/>
        <w:jc w:val="right"/>
        <w:rPr>
          <w:rFonts w:eastAsia="Calibri" w:cs="Times New Roman"/>
          <w:szCs w:val="28"/>
        </w:rPr>
      </w:pPr>
      <w:r>
        <w:rPr>
          <w:rFonts w:eastAsia="Calibri" w:cs="Times New Roman"/>
          <w:szCs w:val="28"/>
        </w:rPr>
        <w:t>Приложение</w:t>
      </w:r>
    </w:p>
    <w:p w:rsidR="009D66B5" w:rsidRDefault="009D66B5" w:rsidP="009D66B5">
      <w:pPr>
        <w:spacing w:after="0" w:line="240" w:lineRule="auto"/>
        <w:jc w:val="right"/>
        <w:rPr>
          <w:rFonts w:eastAsia="Calibri" w:cs="Times New Roman"/>
          <w:szCs w:val="28"/>
        </w:rPr>
      </w:pPr>
      <w:r>
        <w:rPr>
          <w:rFonts w:eastAsia="Calibri" w:cs="Times New Roman"/>
          <w:szCs w:val="28"/>
        </w:rPr>
        <w:t xml:space="preserve">                                                                      к приказу МБОУ «Школа №3»</w:t>
      </w:r>
    </w:p>
    <w:p w:rsidR="009D66B5" w:rsidRDefault="009D66B5" w:rsidP="009D66B5">
      <w:pPr>
        <w:spacing w:after="0" w:line="240" w:lineRule="auto"/>
        <w:jc w:val="right"/>
        <w:rPr>
          <w:rFonts w:eastAsia="Calibri" w:cs="Times New Roman"/>
          <w:szCs w:val="28"/>
        </w:rPr>
      </w:pPr>
      <w:r>
        <w:rPr>
          <w:rFonts w:eastAsia="Calibri" w:cs="Times New Roman"/>
          <w:szCs w:val="28"/>
        </w:rPr>
        <w:t xml:space="preserve">                                                                      от «____»______20___г. № ___</w:t>
      </w:r>
    </w:p>
    <w:p w:rsidR="009D66B5" w:rsidRDefault="009D66B5" w:rsidP="009D66B5">
      <w:pPr>
        <w:spacing w:after="0" w:line="240" w:lineRule="auto"/>
        <w:ind w:firstLine="426"/>
        <w:rPr>
          <w:rFonts w:eastAsia="Times New Roman" w:cs="Times New Roman"/>
          <w:color w:val="1D1B11"/>
          <w:szCs w:val="28"/>
          <w:lang w:eastAsia="ru-RU"/>
        </w:rPr>
      </w:pPr>
    </w:p>
    <w:p w:rsidR="009D66B5" w:rsidRDefault="009D66B5" w:rsidP="009D66B5">
      <w:pPr>
        <w:spacing w:after="0" w:line="240" w:lineRule="auto"/>
        <w:jc w:val="center"/>
        <w:rPr>
          <w:rFonts w:eastAsia="Times New Roman" w:cs="Times New Roman"/>
          <w:color w:val="1D1B11"/>
          <w:szCs w:val="28"/>
          <w:lang w:eastAsia="ru-RU"/>
        </w:rPr>
      </w:pPr>
      <w:r>
        <w:rPr>
          <w:rFonts w:eastAsia="Times New Roman" w:cs="Times New Roman"/>
          <w:color w:val="1D1B11"/>
          <w:szCs w:val="28"/>
          <w:lang w:eastAsia="ru-RU"/>
        </w:rPr>
        <w:t>Муниципальное бюджетное образовательное учреждение</w:t>
      </w:r>
    </w:p>
    <w:p w:rsidR="009D66B5" w:rsidRDefault="009D66B5" w:rsidP="009D66B5">
      <w:pPr>
        <w:spacing w:after="0" w:line="240" w:lineRule="auto"/>
        <w:jc w:val="center"/>
        <w:rPr>
          <w:rFonts w:eastAsia="Times New Roman" w:cs="Times New Roman"/>
          <w:color w:val="1D1B11"/>
          <w:szCs w:val="28"/>
          <w:lang w:eastAsia="ru-RU"/>
        </w:rPr>
      </w:pPr>
      <w:r>
        <w:rPr>
          <w:rFonts w:eastAsia="Times New Roman" w:cs="Times New Roman"/>
          <w:color w:val="1D1B11"/>
          <w:szCs w:val="28"/>
          <w:lang w:eastAsia="ru-RU"/>
        </w:rPr>
        <w:t>«Средняя общеобразовательная школа № 3»</w:t>
      </w:r>
    </w:p>
    <w:p w:rsidR="009D66B5" w:rsidRDefault="009D66B5" w:rsidP="009D66B5">
      <w:pPr>
        <w:spacing w:after="0" w:line="240" w:lineRule="auto"/>
        <w:jc w:val="center"/>
        <w:rPr>
          <w:rFonts w:eastAsia="Calibri" w:cs="Times New Roman"/>
          <w:color w:val="1D1B11"/>
          <w:szCs w:val="28"/>
          <w:lang w:eastAsia="ru-RU"/>
        </w:rPr>
      </w:pPr>
    </w:p>
    <w:p w:rsidR="009D66B5" w:rsidRDefault="009D66B5" w:rsidP="009D66B5">
      <w:pPr>
        <w:spacing w:after="0" w:line="240" w:lineRule="auto"/>
        <w:jc w:val="center"/>
        <w:rPr>
          <w:rFonts w:eastAsia="Calibri" w:cs="Times New Roman"/>
          <w:color w:val="1D1B11"/>
          <w:szCs w:val="28"/>
          <w:lang w:eastAsia="ru-RU"/>
        </w:rPr>
      </w:pPr>
    </w:p>
    <w:p w:rsidR="009D66B5" w:rsidRDefault="009D66B5" w:rsidP="009D66B5">
      <w:pPr>
        <w:spacing w:after="0" w:line="240" w:lineRule="auto"/>
        <w:jc w:val="center"/>
        <w:rPr>
          <w:rFonts w:eastAsia="Calibri" w:cs="Times New Roman"/>
          <w:color w:val="1D1B11"/>
          <w:szCs w:val="28"/>
          <w:lang w:eastAsia="ru-RU"/>
        </w:rPr>
      </w:pPr>
      <w:r>
        <w:rPr>
          <w:rFonts w:eastAsia="Calibri" w:cs="Times New Roman"/>
          <w:color w:val="1D1B11"/>
          <w:szCs w:val="28"/>
          <w:lang w:eastAsia="ru-RU"/>
        </w:rPr>
        <w:tab/>
      </w:r>
    </w:p>
    <w:p w:rsidR="009D66B5" w:rsidRDefault="009D66B5" w:rsidP="009D66B5">
      <w:pPr>
        <w:spacing w:after="0" w:line="240" w:lineRule="auto"/>
        <w:rPr>
          <w:rFonts w:eastAsia="Calibri" w:cs="Times New Roman"/>
          <w:szCs w:val="28"/>
        </w:rPr>
      </w:pPr>
      <w:r>
        <w:rPr>
          <w:rFonts w:eastAsia="Calibri" w:cs="Times New Roman"/>
          <w:szCs w:val="28"/>
        </w:rPr>
        <w:t xml:space="preserve">СОГЛАСОВАНО              </w:t>
      </w:r>
    </w:p>
    <w:p w:rsidR="009D66B5" w:rsidRDefault="009D66B5" w:rsidP="009D66B5">
      <w:pPr>
        <w:spacing w:after="0" w:line="240" w:lineRule="auto"/>
        <w:rPr>
          <w:rFonts w:eastAsia="Calibri" w:cs="Times New Roman"/>
          <w:szCs w:val="28"/>
        </w:rPr>
      </w:pPr>
      <w:r>
        <w:rPr>
          <w:rFonts w:eastAsia="Calibri" w:cs="Times New Roman"/>
          <w:szCs w:val="28"/>
        </w:rPr>
        <w:t>заместитель директора по ВР</w:t>
      </w:r>
    </w:p>
    <w:p w:rsidR="009D66B5" w:rsidRDefault="009250C8" w:rsidP="009D66B5">
      <w:pPr>
        <w:spacing w:after="0" w:line="240" w:lineRule="auto"/>
        <w:rPr>
          <w:rFonts w:eastAsia="Calibri" w:cs="Times New Roman"/>
          <w:szCs w:val="28"/>
        </w:rPr>
      </w:pPr>
      <w:r>
        <w:rPr>
          <w:rFonts w:eastAsia="Calibri" w:cs="Times New Roman"/>
          <w:szCs w:val="28"/>
        </w:rPr>
        <w:t>_____________ /Л.В.Миллер</w:t>
      </w:r>
      <w:r w:rsidR="009D66B5">
        <w:rPr>
          <w:rFonts w:eastAsia="Calibri" w:cs="Times New Roman"/>
          <w:szCs w:val="28"/>
        </w:rPr>
        <w:t>/</w:t>
      </w:r>
    </w:p>
    <w:p w:rsidR="009D66B5" w:rsidRDefault="009D66B5" w:rsidP="009D66B5">
      <w:pPr>
        <w:spacing w:after="0" w:line="240" w:lineRule="auto"/>
        <w:rPr>
          <w:rFonts w:eastAsia="Calibri" w:cs="Times New Roman"/>
          <w:szCs w:val="28"/>
        </w:rPr>
      </w:pPr>
      <w:r>
        <w:rPr>
          <w:rFonts w:eastAsia="Calibri" w:cs="Times New Roman"/>
          <w:szCs w:val="28"/>
        </w:rPr>
        <w:t xml:space="preserve">_________________2019 г.             </w:t>
      </w: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r>
        <w:rPr>
          <w:rFonts w:eastAsia="Times New Roman" w:cs="Times New Roman"/>
          <w:b/>
          <w:color w:val="1D1B11"/>
          <w:szCs w:val="28"/>
          <w:lang w:eastAsia="ru-RU"/>
        </w:rPr>
        <w:t>Рабочая  программа</w:t>
      </w: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p>
    <w:p w:rsidR="009D66B5" w:rsidRDefault="00FD7CEB" w:rsidP="009D66B5">
      <w:pPr>
        <w:pBdr>
          <w:bottom w:val="single" w:sz="12" w:space="0" w:color="auto"/>
        </w:pBdr>
        <w:spacing w:after="0" w:line="240" w:lineRule="auto"/>
        <w:jc w:val="center"/>
        <w:rPr>
          <w:rFonts w:eastAsia="Times New Roman" w:cs="Times New Roman"/>
          <w:b/>
          <w:color w:val="1D1B11"/>
          <w:szCs w:val="28"/>
          <w:lang w:eastAsia="ru-RU"/>
        </w:rPr>
      </w:pPr>
      <w:r>
        <w:rPr>
          <w:rFonts w:eastAsia="Times New Roman" w:cs="Times New Roman"/>
          <w:b/>
          <w:color w:val="1D1B11"/>
          <w:szCs w:val="28"/>
          <w:lang w:eastAsia="ru-RU"/>
        </w:rPr>
        <w:t xml:space="preserve">по внеурочной деятельности  </w:t>
      </w:r>
      <w:r w:rsidR="00271183">
        <w:rPr>
          <w:rFonts w:eastAsia="Times New Roman" w:cs="Times New Roman"/>
          <w:b/>
          <w:color w:val="1D1B11"/>
          <w:szCs w:val="28"/>
          <w:lang w:eastAsia="ru-RU"/>
        </w:rPr>
        <w:t>Волонтерское движение «</w:t>
      </w:r>
      <w:proofErr w:type="gramStart"/>
      <w:r w:rsidR="00271183">
        <w:rPr>
          <w:rFonts w:eastAsia="Times New Roman" w:cs="Times New Roman"/>
          <w:b/>
          <w:color w:val="1D1B11"/>
          <w:szCs w:val="28"/>
          <w:lang w:eastAsia="ru-RU"/>
        </w:rPr>
        <w:t>Добро-мы</w:t>
      </w:r>
      <w:proofErr w:type="gramEnd"/>
      <w:r w:rsidR="00271183">
        <w:rPr>
          <w:rFonts w:eastAsia="Times New Roman" w:cs="Times New Roman"/>
          <w:b/>
          <w:color w:val="1D1B11"/>
          <w:szCs w:val="28"/>
          <w:lang w:eastAsia="ru-RU"/>
        </w:rPr>
        <w:t>!»</w:t>
      </w: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r>
        <w:rPr>
          <w:rFonts w:eastAsia="Times New Roman" w:cs="Times New Roman"/>
          <w:b/>
          <w:color w:val="1D1B11"/>
          <w:szCs w:val="28"/>
          <w:lang w:eastAsia="ru-RU"/>
        </w:rPr>
        <w:t xml:space="preserve">Направление:  </w:t>
      </w:r>
      <w:r w:rsidR="00271183">
        <w:rPr>
          <w:rFonts w:eastAsia="Times New Roman" w:cs="Times New Roman"/>
          <w:b/>
          <w:color w:val="1D1B11"/>
          <w:szCs w:val="28"/>
          <w:lang w:eastAsia="ru-RU"/>
        </w:rPr>
        <w:t>Социальное</w:t>
      </w: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p>
    <w:p w:rsidR="009D66B5" w:rsidRDefault="009D66B5" w:rsidP="009D66B5">
      <w:pPr>
        <w:pBdr>
          <w:bottom w:val="single" w:sz="12" w:space="0" w:color="auto"/>
        </w:pBdr>
        <w:spacing w:after="0" w:line="240" w:lineRule="auto"/>
        <w:jc w:val="center"/>
        <w:rPr>
          <w:rFonts w:eastAsia="Times New Roman" w:cs="Times New Roman"/>
          <w:b/>
          <w:color w:val="1D1B11"/>
          <w:szCs w:val="28"/>
          <w:lang w:eastAsia="ru-RU"/>
        </w:rPr>
      </w:pPr>
      <w:r>
        <w:rPr>
          <w:rFonts w:eastAsia="Times New Roman" w:cs="Times New Roman"/>
          <w:b/>
          <w:szCs w:val="28"/>
          <w:lang w:eastAsia="ru-RU"/>
        </w:rPr>
        <w:t>начальное общее образование/1-4 классы</w:t>
      </w: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u w:val="single"/>
          <w:lang w:eastAsia="ru-RU"/>
        </w:rPr>
      </w:pPr>
    </w:p>
    <w:p w:rsidR="009D66B5" w:rsidRDefault="009D66B5" w:rsidP="009D66B5">
      <w:pPr>
        <w:spacing w:after="0" w:line="240" w:lineRule="auto"/>
        <w:jc w:val="right"/>
        <w:rPr>
          <w:rFonts w:eastAsia="Calibri" w:cs="Times New Roman"/>
          <w:b/>
          <w:szCs w:val="28"/>
        </w:rPr>
      </w:pPr>
      <w:r>
        <w:rPr>
          <w:rFonts w:eastAsia="Calibri" w:cs="Times New Roman"/>
          <w:b/>
          <w:szCs w:val="28"/>
        </w:rPr>
        <w:t>Составитель:</w:t>
      </w:r>
    </w:p>
    <w:p w:rsidR="009D66B5" w:rsidRDefault="00271183" w:rsidP="009D66B5">
      <w:pPr>
        <w:spacing w:after="0" w:line="240" w:lineRule="auto"/>
        <w:jc w:val="right"/>
        <w:rPr>
          <w:rFonts w:eastAsia="Calibri" w:cs="Times New Roman"/>
          <w:szCs w:val="28"/>
        </w:rPr>
      </w:pPr>
      <w:proofErr w:type="spellStart"/>
      <w:r>
        <w:rPr>
          <w:rFonts w:eastAsia="Calibri" w:cs="Times New Roman"/>
          <w:szCs w:val="28"/>
        </w:rPr>
        <w:t>Танская</w:t>
      </w:r>
      <w:proofErr w:type="spellEnd"/>
      <w:r>
        <w:rPr>
          <w:rFonts w:eastAsia="Calibri" w:cs="Times New Roman"/>
          <w:szCs w:val="28"/>
        </w:rPr>
        <w:t xml:space="preserve"> Н.Л.</w:t>
      </w:r>
      <w:r w:rsidR="009D66B5">
        <w:rPr>
          <w:rFonts w:eastAsia="Calibri" w:cs="Times New Roman"/>
          <w:szCs w:val="28"/>
        </w:rPr>
        <w:t>,</w:t>
      </w:r>
    </w:p>
    <w:p w:rsidR="009D66B5" w:rsidRDefault="009D66B5" w:rsidP="009D66B5">
      <w:pPr>
        <w:spacing w:after="0" w:line="240" w:lineRule="auto"/>
        <w:jc w:val="right"/>
        <w:rPr>
          <w:rFonts w:eastAsia="Calibri" w:cs="Times New Roman"/>
          <w:szCs w:val="28"/>
        </w:rPr>
      </w:pPr>
      <w:r>
        <w:rPr>
          <w:rFonts w:eastAsia="Calibri" w:cs="Times New Roman"/>
          <w:szCs w:val="28"/>
        </w:rPr>
        <w:t>учитель начальных  классов,</w:t>
      </w:r>
    </w:p>
    <w:p w:rsidR="009D66B5" w:rsidRDefault="009D66B5" w:rsidP="009D66B5">
      <w:pPr>
        <w:spacing w:after="0" w:line="240" w:lineRule="auto"/>
        <w:jc w:val="right"/>
        <w:rPr>
          <w:rFonts w:eastAsia="Calibri" w:cs="Times New Roman"/>
          <w:szCs w:val="28"/>
        </w:rPr>
      </w:pPr>
      <w:r>
        <w:rPr>
          <w:rFonts w:eastAsia="Calibri" w:cs="Times New Roman"/>
          <w:szCs w:val="28"/>
        </w:rPr>
        <w:t xml:space="preserve"> высшая квалификационная  категория</w:t>
      </w:r>
    </w:p>
    <w:p w:rsidR="009D66B5" w:rsidRDefault="009D66B5" w:rsidP="009D66B5">
      <w:pPr>
        <w:spacing w:after="0" w:line="240" w:lineRule="auto"/>
        <w:jc w:val="right"/>
        <w:rPr>
          <w:rFonts w:eastAsia="Times New Roman" w:cs="Times New Roman"/>
          <w:color w:val="1D1B11"/>
          <w:szCs w:val="28"/>
          <w:lang w:eastAsia="ru-RU"/>
        </w:rPr>
      </w:pPr>
    </w:p>
    <w:p w:rsidR="009D66B5" w:rsidRDefault="009D66B5" w:rsidP="009D66B5">
      <w:pPr>
        <w:spacing w:after="0" w:line="240" w:lineRule="auto"/>
        <w:rPr>
          <w:rFonts w:eastAsia="Times New Roman" w:cs="Times New Roman"/>
          <w:color w:val="1D1B11"/>
          <w:szCs w:val="28"/>
          <w:u w:val="single"/>
          <w:lang w:eastAsia="ru-RU"/>
        </w:rPr>
      </w:pPr>
    </w:p>
    <w:p w:rsidR="009D66B5" w:rsidRDefault="009D66B5" w:rsidP="009D66B5">
      <w:pPr>
        <w:spacing w:after="0" w:line="240" w:lineRule="auto"/>
        <w:rPr>
          <w:rFonts w:eastAsia="Times New Roman" w:cs="Times New Roman"/>
          <w:color w:val="1D1B11"/>
          <w:szCs w:val="28"/>
          <w:u w:val="single"/>
          <w:lang w:eastAsia="ru-RU"/>
        </w:rPr>
      </w:pPr>
    </w:p>
    <w:p w:rsidR="009D66B5" w:rsidRDefault="009D66B5" w:rsidP="009D66B5">
      <w:pPr>
        <w:spacing w:after="0" w:line="240" w:lineRule="auto"/>
        <w:rPr>
          <w:rFonts w:eastAsia="Times New Roman" w:cs="Times New Roman"/>
          <w:color w:val="1D1B11"/>
          <w:szCs w:val="28"/>
          <w:u w:val="single"/>
          <w:lang w:eastAsia="ru-RU"/>
        </w:rPr>
      </w:pPr>
    </w:p>
    <w:p w:rsidR="009D66B5" w:rsidRDefault="009D66B5" w:rsidP="009D66B5">
      <w:pPr>
        <w:spacing w:after="0" w:line="240" w:lineRule="auto"/>
        <w:rPr>
          <w:rFonts w:eastAsia="Times New Roman" w:cs="Times New Roman"/>
          <w:color w:val="1D1B11"/>
          <w:szCs w:val="28"/>
          <w:u w:val="single"/>
          <w:lang w:eastAsia="ru-RU"/>
        </w:rPr>
      </w:pPr>
    </w:p>
    <w:p w:rsidR="009D66B5" w:rsidRDefault="009D66B5" w:rsidP="009D66B5">
      <w:pPr>
        <w:spacing w:after="0" w:line="240" w:lineRule="auto"/>
        <w:rPr>
          <w:rFonts w:eastAsia="Times New Roman" w:cs="Times New Roman"/>
          <w:color w:val="1D1B11"/>
          <w:szCs w:val="28"/>
          <w:u w:val="single"/>
          <w:lang w:eastAsia="ru-RU"/>
        </w:rPr>
      </w:pPr>
    </w:p>
    <w:p w:rsidR="009D66B5" w:rsidRDefault="009D66B5" w:rsidP="009D66B5">
      <w:pPr>
        <w:spacing w:after="0" w:line="240" w:lineRule="auto"/>
        <w:rPr>
          <w:rFonts w:eastAsia="Times New Roman" w:cs="Times New Roman"/>
          <w:color w:val="1D1B11"/>
          <w:szCs w:val="28"/>
          <w:u w:val="single"/>
          <w:lang w:eastAsia="ru-RU"/>
        </w:rPr>
      </w:pPr>
    </w:p>
    <w:p w:rsidR="009D66B5" w:rsidRDefault="009D66B5" w:rsidP="009D66B5">
      <w:pPr>
        <w:spacing w:after="0" w:line="240" w:lineRule="auto"/>
        <w:jc w:val="center"/>
        <w:rPr>
          <w:rFonts w:eastAsia="Times New Roman" w:cs="Times New Roman"/>
          <w:color w:val="1D1B11"/>
          <w:szCs w:val="28"/>
          <w:lang w:eastAsia="ru-RU"/>
        </w:rPr>
      </w:pPr>
      <w:r>
        <w:rPr>
          <w:rFonts w:eastAsia="Times New Roman" w:cs="Times New Roman"/>
          <w:color w:val="1D1B11"/>
          <w:szCs w:val="28"/>
          <w:lang w:eastAsia="ru-RU"/>
        </w:rPr>
        <w:t>г. Прокопьевск, 2019</w:t>
      </w:r>
    </w:p>
    <w:p w:rsidR="009D66B5" w:rsidRDefault="009D66B5" w:rsidP="009D66B5">
      <w:pPr>
        <w:spacing w:after="0" w:line="240" w:lineRule="auto"/>
        <w:jc w:val="center"/>
        <w:rPr>
          <w:rFonts w:eastAsia="Times New Roman" w:cs="Times New Roman"/>
          <w:color w:val="1D1B11"/>
          <w:szCs w:val="28"/>
          <w:lang w:eastAsia="ru-RU"/>
        </w:rPr>
      </w:pPr>
    </w:p>
    <w:p w:rsidR="002B7FC0" w:rsidRDefault="009D66B5" w:rsidP="009D66B5">
      <w:pPr>
        <w:rPr>
          <w:rFonts w:eastAsia="Calibri" w:cs="Times New Roman"/>
          <w:b/>
          <w:sz w:val="24"/>
          <w:szCs w:val="24"/>
          <w:lang w:eastAsia="ru-RU"/>
        </w:rPr>
      </w:pPr>
      <w:proofErr w:type="gramStart"/>
      <w:r>
        <w:rPr>
          <w:rFonts w:eastAsia="Calibri" w:cs="Times New Roman"/>
          <w:b/>
          <w:sz w:val="24"/>
          <w:szCs w:val="24"/>
          <w:lang w:val="en-US" w:eastAsia="ru-RU"/>
        </w:rPr>
        <w:lastRenderedPageBreak/>
        <w:t>I</w:t>
      </w:r>
      <w:r>
        <w:rPr>
          <w:rFonts w:eastAsia="Calibri" w:cs="Times New Roman"/>
          <w:b/>
          <w:sz w:val="24"/>
          <w:szCs w:val="24"/>
          <w:lang w:eastAsia="ru-RU"/>
        </w:rPr>
        <w:t>.  ПЛАНИРУЕМЫЕ</w:t>
      </w:r>
      <w:proofErr w:type="gramEnd"/>
      <w:r>
        <w:rPr>
          <w:rFonts w:eastAsia="Calibri" w:cs="Times New Roman"/>
          <w:b/>
          <w:sz w:val="24"/>
          <w:szCs w:val="24"/>
          <w:lang w:eastAsia="ru-RU"/>
        </w:rPr>
        <w:t xml:space="preserve"> РЕЗУЛЬТАТЫ  ОСВОЕНИЯ  КУРСА  ВНЕУРОЧНОЙ  ДЕЯТЕЛЬНОСТИ</w:t>
      </w:r>
    </w:p>
    <w:p w:rsidR="009D66B5" w:rsidRPr="00F00434" w:rsidRDefault="009D66B5" w:rsidP="00F00434">
      <w:pPr>
        <w:spacing w:after="0" w:line="360" w:lineRule="auto"/>
        <w:jc w:val="both"/>
        <w:rPr>
          <w:rFonts w:cs="Times New Roman"/>
          <w:color w:val="000000"/>
          <w:szCs w:val="28"/>
        </w:rPr>
      </w:pPr>
      <w:r w:rsidRPr="00F00434">
        <w:rPr>
          <w:rFonts w:cs="Times New Roman"/>
          <w:szCs w:val="28"/>
        </w:rPr>
        <w:t xml:space="preserve">В результате изучения </w:t>
      </w:r>
      <w:r w:rsidRPr="00F00434">
        <w:rPr>
          <w:rFonts w:cs="Times New Roman"/>
          <w:bCs/>
          <w:szCs w:val="28"/>
        </w:rPr>
        <w:t>курса</w:t>
      </w:r>
      <w:r w:rsidRPr="00F00434">
        <w:rPr>
          <w:rFonts w:cs="Times New Roman"/>
          <w:szCs w:val="28"/>
        </w:rPr>
        <w:t xml:space="preserve">у учащихся </w:t>
      </w:r>
      <w:r w:rsidRPr="00F00434">
        <w:rPr>
          <w:rFonts w:cs="Times New Roman"/>
          <w:spacing w:val="2"/>
          <w:szCs w:val="28"/>
        </w:rPr>
        <w:t xml:space="preserve">будут сформированы </w:t>
      </w:r>
      <w:r w:rsidRPr="00F00434">
        <w:rPr>
          <w:rFonts w:cs="Times New Roman"/>
          <w:iCs/>
          <w:spacing w:val="2"/>
          <w:szCs w:val="28"/>
        </w:rPr>
        <w:t>личностные, регулятивные, познава</w:t>
      </w:r>
      <w:r w:rsidRPr="00F00434">
        <w:rPr>
          <w:rFonts w:cs="Times New Roman"/>
          <w:iCs/>
          <w:szCs w:val="28"/>
        </w:rPr>
        <w:t xml:space="preserve">тельные </w:t>
      </w:r>
      <w:r w:rsidRPr="00F00434">
        <w:rPr>
          <w:rFonts w:cs="Times New Roman"/>
          <w:szCs w:val="28"/>
        </w:rPr>
        <w:t xml:space="preserve">и </w:t>
      </w:r>
      <w:r w:rsidRPr="00F00434">
        <w:rPr>
          <w:rFonts w:cs="Times New Roman"/>
          <w:iCs/>
          <w:szCs w:val="28"/>
        </w:rPr>
        <w:t xml:space="preserve">коммуникативные </w:t>
      </w:r>
      <w:r w:rsidRPr="00F00434">
        <w:rPr>
          <w:rFonts w:cs="Times New Roman"/>
          <w:szCs w:val="28"/>
        </w:rPr>
        <w:t>универсальные учебные действия как основа умения учиться.</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b/>
          <w:i/>
          <w:sz w:val="28"/>
          <w:szCs w:val="28"/>
        </w:rPr>
        <w:t>Личностные результаты</w:t>
      </w:r>
      <w:r w:rsidRPr="00F00434">
        <w:rPr>
          <w:rFonts w:ascii="Times New Roman" w:hAnsi="Times New Roman"/>
          <w:sz w:val="28"/>
          <w:szCs w:val="28"/>
        </w:rPr>
        <w:t xml:space="preserve"> освоения программы «</w:t>
      </w:r>
      <w:r w:rsidR="008F4AAB" w:rsidRPr="00F00434">
        <w:rPr>
          <w:rFonts w:ascii="Times New Roman" w:eastAsia="Times New Roman" w:hAnsi="Times New Roman"/>
          <w:color w:val="1D1B11"/>
          <w:sz w:val="28"/>
          <w:szCs w:val="28"/>
          <w:lang w:eastAsia="ru-RU"/>
        </w:rPr>
        <w:t>Волонтерское движение «Добро-мы!»</w:t>
      </w:r>
      <w:r w:rsidRPr="00F00434">
        <w:rPr>
          <w:rFonts w:ascii="Times New Roman" w:hAnsi="Times New Roman"/>
          <w:sz w:val="28"/>
          <w:szCs w:val="28"/>
        </w:rPr>
        <w:t>:</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формирование духовно-нравственных качеств, приобретение знаний о принятых в обществе нормах отношения к памятникам культуры, к людям, к окружающему миру;</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271183" w:rsidRPr="00F00434" w:rsidRDefault="00271183" w:rsidP="00F00434">
      <w:pPr>
        <w:shd w:val="clear" w:color="auto" w:fill="FFFFFF"/>
        <w:spacing w:after="0" w:line="360" w:lineRule="auto"/>
        <w:rPr>
          <w:szCs w:val="28"/>
        </w:rPr>
      </w:pPr>
      <w:r w:rsidRPr="00F00434">
        <w:rPr>
          <w:szCs w:val="28"/>
        </w:rPr>
        <w:t>- формирование неравнодушного отношения к жизненным проблемам других людей, сочувствие к человеку, находящемуся в трудной ситуации;</w:t>
      </w:r>
    </w:p>
    <w:p w:rsidR="00271183" w:rsidRPr="00F00434" w:rsidRDefault="00271183" w:rsidP="00F00434">
      <w:pPr>
        <w:spacing w:after="0" w:line="360" w:lineRule="auto"/>
        <w:rPr>
          <w:szCs w:val="28"/>
        </w:rPr>
      </w:pPr>
      <w:r w:rsidRPr="00F00434">
        <w:rPr>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71183" w:rsidRPr="00F00434" w:rsidRDefault="00271183" w:rsidP="00F00434">
      <w:pPr>
        <w:shd w:val="clear" w:color="auto" w:fill="FFFFFF"/>
        <w:spacing w:after="0" w:line="360" w:lineRule="auto"/>
        <w:rPr>
          <w:szCs w:val="28"/>
        </w:rPr>
      </w:pPr>
      <w:r w:rsidRPr="00F00434">
        <w:rPr>
          <w:szCs w:val="28"/>
        </w:rPr>
        <w:t>- уважительное отношение к родителям (законным представителям), к старшим, заботливое отношение к младшим;</w:t>
      </w:r>
    </w:p>
    <w:p w:rsidR="00271183" w:rsidRPr="00F00434" w:rsidRDefault="00271183" w:rsidP="00F00434">
      <w:pPr>
        <w:shd w:val="clear" w:color="auto" w:fill="FFFFFF"/>
        <w:spacing w:after="0" w:line="360" w:lineRule="auto"/>
        <w:rPr>
          <w:szCs w:val="28"/>
        </w:rPr>
      </w:pPr>
      <w:r w:rsidRPr="00F00434">
        <w:rPr>
          <w:szCs w:val="28"/>
        </w:rPr>
        <w:t>- знание традиций своей семьи и образовательного учреждения, бережное отношение к ним;</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271183" w:rsidRPr="00F00434" w:rsidRDefault="00271183" w:rsidP="00F00434">
      <w:pPr>
        <w:pStyle w:val="a6"/>
        <w:spacing w:line="360" w:lineRule="auto"/>
        <w:jc w:val="both"/>
        <w:rPr>
          <w:rFonts w:ascii="Times New Roman" w:hAnsi="Times New Roman"/>
          <w:sz w:val="28"/>
          <w:szCs w:val="28"/>
        </w:rPr>
      </w:pPr>
      <w:proofErr w:type="spellStart"/>
      <w:r w:rsidRPr="00F00434">
        <w:rPr>
          <w:rFonts w:ascii="Times New Roman" w:hAnsi="Times New Roman"/>
          <w:b/>
          <w:i/>
          <w:sz w:val="28"/>
          <w:szCs w:val="28"/>
        </w:rPr>
        <w:lastRenderedPageBreak/>
        <w:t>Метапредметные</w:t>
      </w:r>
      <w:proofErr w:type="spellEnd"/>
      <w:r w:rsidRPr="00F00434">
        <w:rPr>
          <w:rFonts w:ascii="Times New Roman" w:hAnsi="Times New Roman"/>
          <w:b/>
          <w:i/>
          <w:sz w:val="28"/>
          <w:szCs w:val="28"/>
        </w:rPr>
        <w:t xml:space="preserve"> результаты</w:t>
      </w:r>
      <w:r w:rsidRPr="00F00434">
        <w:rPr>
          <w:rFonts w:ascii="Times New Roman" w:hAnsi="Times New Roman"/>
          <w:sz w:val="28"/>
          <w:szCs w:val="28"/>
        </w:rPr>
        <w:t xml:space="preserve"> освоения программы «Юные волонтёры» проявляются в:</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-расширении круга приёмов составления разных типов плана;</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расширении круга структурирования материала;</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умении работать со справочными материалами и Интернет-ресурсами, планировать волонтёрскую деятельность;</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xml:space="preserve">- обогащении ключевых компетенций (коммуникативных, </w:t>
      </w:r>
      <w:proofErr w:type="spellStart"/>
      <w:r w:rsidRPr="00F00434">
        <w:rPr>
          <w:rFonts w:ascii="Times New Roman" w:hAnsi="Times New Roman"/>
          <w:sz w:val="28"/>
          <w:szCs w:val="28"/>
        </w:rPr>
        <w:t>деятельностных</w:t>
      </w:r>
      <w:proofErr w:type="spellEnd"/>
      <w:r w:rsidRPr="00F00434">
        <w:rPr>
          <w:rFonts w:ascii="Times New Roman" w:hAnsi="Times New Roman"/>
          <w:sz w:val="28"/>
          <w:szCs w:val="28"/>
        </w:rPr>
        <w:t xml:space="preserve"> и др.);</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умении организовывать волонтёрскую деятельность;</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способности оценивать результаты волонтёрской деятельности собственной и одноклассников.</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Направления работы</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духовно-нравственное воспитание – проектная, просветительская деятельность;</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патриотическое и гражданское воспитание – шефство; благоустройство школы и микрорайона;</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xml:space="preserve">- </w:t>
      </w:r>
      <w:proofErr w:type="spellStart"/>
      <w:r w:rsidRPr="00F00434">
        <w:rPr>
          <w:rFonts w:ascii="Times New Roman" w:hAnsi="Times New Roman"/>
          <w:sz w:val="28"/>
          <w:szCs w:val="28"/>
        </w:rPr>
        <w:t>здоровьесберегающее</w:t>
      </w:r>
      <w:proofErr w:type="spellEnd"/>
      <w:r w:rsidRPr="00F00434">
        <w:rPr>
          <w:rFonts w:ascii="Times New Roman" w:hAnsi="Times New Roman"/>
          <w:sz w:val="28"/>
          <w:szCs w:val="28"/>
        </w:rPr>
        <w:t xml:space="preserve"> – пропаганда ЗОЖ;</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xml:space="preserve">- формирование толерантности – организация досуга </w:t>
      </w:r>
    </w:p>
    <w:p w:rsidR="00271183" w:rsidRPr="00F00434" w:rsidRDefault="00271183" w:rsidP="00F00434">
      <w:pPr>
        <w:pStyle w:val="a6"/>
        <w:spacing w:line="360" w:lineRule="auto"/>
        <w:jc w:val="both"/>
        <w:rPr>
          <w:rFonts w:ascii="Times New Roman" w:hAnsi="Times New Roman"/>
          <w:b/>
          <w:i/>
          <w:sz w:val="28"/>
          <w:szCs w:val="28"/>
        </w:rPr>
      </w:pPr>
      <w:r w:rsidRPr="00F00434">
        <w:rPr>
          <w:rFonts w:ascii="Times New Roman" w:hAnsi="Times New Roman"/>
          <w:b/>
          <w:i/>
          <w:sz w:val="28"/>
          <w:szCs w:val="28"/>
        </w:rPr>
        <w:t>Критерии оценки волонтёрской деятельности учащихся</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Активность участия.</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Умение планировать работу волонтёров.</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Самостоятельность.</w:t>
      </w:r>
    </w:p>
    <w:p w:rsidR="00271183" w:rsidRPr="00F00434" w:rsidRDefault="00271183" w:rsidP="00F00434">
      <w:pPr>
        <w:pStyle w:val="a6"/>
        <w:spacing w:line="360" w:lineRule="auto"/>
        <w:jc w:val="both"/>
        <w:rPr>
          <w:rFonts w:ascii="Times New Roman" w:hAnsi="Times New Roman"/>
          <w:b/>
          <w:i/>
          <w:sz w:val="28"/>
          <w:szCs w:val="28"/>
        </w:rPr>
      </w:pPr>
      <w:r w:rsidRPr="00F00434">
        <w:rPr>
          <w:rFonts w:ascii="Times New Roman" w:hAnsi="Times New Roman"/>
          <w:b/>
          <w:i/>
          <w:sz w:val="28"/>
          <w:szCs w:val="28"/>
        </w:rPr>
        <w:t>Ожидаемые результаты:</w:t>
      </w:r>
    </w:p>
    <w:p w:rsidR="00271183" w:rsidRPr="00F00434" w:rsidRDefault="00271183" w:rsidP="00F00434">
      <w:pPr>
        <w:pStyle w:val="a6"/>
        <w:spacing w:line="360" w:lineRule="auto"/>
        <w:jc w:val="both"/>
        <w:rPr>
          <w:rFonts w:ascii="Times New Roman" w:hAnsi="Times New Roman"/>
          <w:i/>
          <w:sz w:val="28"/>
          <w:szCs w:val="28"/>
        </w:rPr>
      </w:pPr>
      <w:r w:rsidRPr="00F00434">
        <w:rPr>
          <w:rFonts w:ascii="Times New Roman" w:hAnsi="Times New Roman"/>
          <w:i/>
          <w:sz w:val="28"/>
          <w:szCs w:val="28"/>
        </w:rPr>
        <w:t>Обучающиеся будут знать:</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о волонтерском движении в России;</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права и обязанности волонтеров;</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основные направления деятельности волонтеров;</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основные формы работы волонтеров.</w:t>
      </w:r>
    </w:p>
    <w:p w:rsidR="00271183" w:rsidRPr="00F00434" w:rsidRDefault="00271183" w:rsidP="00F00434">
      <w:pPr>
        <w:pStyle w:val="a6"/>
        <w:spacing w:line="360" w:lineRule="auto"/>
        <w:jc w:val="both"/>
        <w:rPr>
          <w:rFonts w:ascii="Times New Roman" w:hAnsi="Times New Roman"/>
          <w:i/>
          <w:sz w:val="28"/>
          <w:szCs w:val="28"/>
        </w:rPr>
      </w:pPr>
      <w:r w:rsidRPr="00F00434">
        <w:rPr>
          <w:rFonts w:ascii="Times New Roman" w:hAnsi="Times New Roman"/>
          <w:i/>
          <w:sz w:val="28"/>
          <w:szCs w:val="28"/>
        </w:rPr>
        <w:t>Обучающиеся будут уметь:</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lastRenderedPageBreak/>
        <w:t>- организовывать и проводить различные мероприятия для соответствующих категорий нуждающихся в помощи;</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аргументировано отстаивать свою позицию;</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адекватно общаться с учащимися и взрослыми;</w:t>
      </w:r>
    </w:p>
    <w:p w:rsidR="00271183" w:rsidRPr="00F00434" w:rsidRDefault="00271183" w:rsidP="00F00434">
      <w:pPr>
        <w:pStyle w:val="a6"/>
        <w:spacing w:line="360" w:lineRule="auto"/>
        <w:jc w:val="both"/>
        <w:rPr>
          <w:rFonts w:ascii="Times New Roman" w:hAnsi="Times New Roman"/>
          <w:sz w:val="28"/>
          <w:szCs w:val="28"/>
        </w:rPr>
      </w:pPr>
      <w:r w:rsidRPr="00F00434">
        <w:rPr>
          <w:rFonts w:ascii="Times New Roman" w:hAnsi="Times New Roman"/>
          <w:sz w:val="28"/>
          <w:szCs w:val="28"/>
        </w:rPr>
        <w:t>- издавать агитационную печатную продукцию;</w:t>
      </w:r>
    </w:p>
    <w:p w:rsidR="00755116" w:rsidRPr="00F00434" w:rsidRDefault="00271183" w:rsidP="00F00434">
      <w:pPr>
        <w:shd w:val="clear" w:color="auto" w:fill="FFFFFF"/>
        <w:spacing w:after="0" w:line="360" w:lineRule="auto"/>
        <w:jc w:val="both"/>
        <w:rPr>
          <w:rFonts w:eastAsia="Times New Roman" w:cs="Times New Roman"/>
          <w:color w:val="000000"/>
          <w:szCs w:val="28"/>
          <w:lang w:eastAsia="ru-RU"/>
        </w:rPr>
      </w:pPr>
      <w:r w:rsidRPr="00F00434">
        <w:rPr>
          <w:szCs w:val="28"/>
        </w:rPr>
        <w:t>- принимать общечеловеческие ценности.</w:t>
      </w:r>
    </w:p>
    <w:p w:rsidR="00A40BF9" w:rsidRPr="00F00434" w:rsidRDefault="00A40BF9" w:rsidP="00F00434">
      <w:pPr>
        <w:shd w:val="clear" w:color="auto" w:fill="FFFFFF"/>
        <w:spacing w:after="0" w:line="360" w:lineRule="auto"/>
        <w:jc w:val="both"/>
        <w:rPr>
          <w:rFonts w:eastAsia="Times New Roman" w:cs="Times New Roman"/>
          <w:color w:val="000000"/>
          <w:szCs w:val="28"/>
          <w:lang w:eastAsia="ru-RU"/>
        </w:rPr>
      </w:pPr>
    </w:p>
    <w:p w:rsidR="00A40BF9" w:rsidRPr="00F00434" w:rsidRDefault="00A40BF9" w:rsidP="00F00434">
      <w:pPr>
        <w:shd w:val="clear" w:color="auto" w:fill="FFFFFF"/>
        <w:spacing w:after="0" w:line="360" w:lineRule="auto"/>
        <w:jc w:val="both"/>
        <w:rPr>
          <w:rFonts w:eastAsia="Times New Roman" w:cs="Times New Roman"/>
          <w:color w:val="000000"/>
          <w:szCs w:val="28"/>
          <w:lang w:eastAsia="ru-RU"/>
        </w:rPr>
      </w:pPr>
    </w:p>
    <w:p w:rsidR="00755116" w:rsidRPr="00F00434" w:rsidRDefault="00755116" w:rsidP="00F00434">
      <w:pPr>
        <w:spacing w:after="0" w:line="360" w:lineRule="auto"/>
        <w:jc w:val="both"/>
        <w:rPr>
          <w:b/>
          <w:szCs w:val="28"/>
        </w:rPr>
      </w:pPr>
      <w:r w:rsidRPr="00F00434">
        <w:rPr>
          <w:b/>
          <w:szCs w:val="28"/>
          <w:lang w:val="en-US"/>
        </w:rPr>
        <w:t>II</w:t>
      </w:r>
      <w:r w:rsidRPr="00F00434">
        <w:rPr>
          <w:b/>
          <w:szCs w:val="28"/>
        </w:rPr>
        <w:t xml:space="preserve">. </w:t>
      </w:r>
      <w:proofErr w:type="gramStart"/>
      <w:r w:rsidRPr="00F00434">
        <w:rPr>
          <w:b/>
          <w:szCs w:val="28"/>
        </w:rPr>
        <w:t>СОДЕРЖАНИЕ  КУРСА</w:t>
      </w:r>
      <w:proofErr w:type="gramEnd"/>
      <w:r w:rsidRPr="00F00434">
        <w:rPr>
          <w:b/>
          <w:szCs w:val="28"/>
        </w:rPr>
        <w:t xml:space="preserve">  ВНЕУРОЧНОЙ ДЕЯТЕЛЬНОСТИ  С  УКАЗАНИЕМ  ФОРМ  ОРГАНИЗАЦИИ  И  ВИДОВ  ДЕЯТЕЛЬНОСТИ</w:t>
      </w:r>
    </w:p>
    <w:p w:rsidR="00271183" w:rsidRPr="00F00434" w:rsidRDefault="00271183" w:rsidP="00F00434">
      <w:pPr>
        <w:spacing w:after="0" w:line="360" w:lineRule="auto"/>
        <w:jc w:val="both"/>
        <w:rPr>
          <w:b/>
          <w:bCs/>
          <w:color w:val="000000"/>
          <w:szCs w:val="28"/>
          <w:lang w:eastAsia="ru-RU"/>
        </w:rPr>
      </w:pPr>
    </w:p>
    <w:p w:rsidR="00271183" w:rsidRPr="00F00434" w:rsidRDefault="00271183" w:rsidP="00F00434">
      <w:pPr>
        <w:spacing w:after="0" w:line="360" w:lineRule="auto"/>
        <w:jc w:val="both"/>
        <w:rPr>
          <w:color w:val="000000"/>
          <w:szCs w:val="28"/>
          <w:lang w:eastAsia="ru-RU"/>
        </w:rPr>
      </w:pPr>
      <w:r w:rsidRPr="00F00434">
        <w:rPr>
          <w:color w:val="000000"/>
          <w:szCs w:val="28"/>
          <w:lang w:eastAsia="ru-RU"/>
        </w:rPr>
        <w:t> Учащиеся знакомятся со школой, ее традициями, достижениями, узнают об истории волонтерского движения. Узнают, кто такие волонтеры, почему люди ими становятся. Изучают правила волонтеров школы. Разрабатывают план работы юных волонтеров на учебный год. Учат гимн волонтеров школы. Заповеди волонтеров. Изучают праздники, связанные с волонтерским движением (Международный день волонтера – 5 декабря, 17 февраля – Международный день спонтанных добрых дел).</w:t>
      </w:r>
    </w:p>
    <w:p w:rsidR="008F4AAB" w:rsidRPr="00F00434" w:rsidRDefault="00271183" w:rsidP="00F00434">
      <w:pPr>
        <w:spacing w:after="0" w:line="360" w:lineRule="auto"/>
        <w:jc w:val="both"/>
        <w:rPr>
          <w:color w:val="000000"/>
          <w:szCs w:val="28"/>
          <w:lang w:eastAsia="ru-RU"/>
        </w:rPr>
      </w:pPr>
      <w:r w:rsidRPr="00F00434">
        <w:rPr>
          <w:color w:val="000000"/>
          <w:szCs w:val="28"/>
          <w:lang w:eastAsia="ru-RU"/>
        </w:rPr>
        <w:t>Учащиеся изучают,  что такое «дружба», «добро», «зло», коллектив. Пословицы и поговорки о дружбе. Лит</w:t>
      </w:r>
      <w:r w:rsidR="00F00434">
        <w:rPr>
          <w:color w:val="000000"/>
          <w:szCs w:val="28"/>
          <w:lang w:eastAsia="ru-RU"/>
        </w:rPr>
        <w:t>ературные произведения о дружбе</w:t>
      </w:r>
      <w:r w:rsidRPr="00F00434">
        <w:rPr>
          <w:color w:val="000000"/>
          <w:szCs w:val="28"/>
          <w:lang w:eastAsia="ru-RU"/>
        </w:rPr>
        <w:t xml:space="preserve">. Увлечения. Интересы. Добрые и не добрые дела. Ты и твои товарищи. Настоящий друг. Правила общения со взрослыми и сверстниками. Помни о других. Помощь. Уважай свое время и время других. «Рациональное» использование времени. Учимся понимать и принимать других людей. Ссора. Драка. Правила парной и групповой деятельности (отзывчивость, честность, уважение другого мнения). Умение работать в группе для достижения единой цели.  Семья – древо жизни. Тепло родного дома. Семья. Родители. Обязанности членов семьи. Домашний труд ребенка. Советы родителей. </w:t>
      </w:r>
    </w:p>
    <w:p w:rsidR="00271183" w:rsidRPr="00F00434" w:rsidRDefault="00271183" w:rsidP="00F00434">
      <w:pPr>
        <w:spacing w:after="0" w:line="360" w:lineRule="auto"/>
        <w:jc w:val="both"/>
        <w:rPr>
          <w:szCs w:val="28"/>
          <w:lang w:eastAsia="ru-RU"/>
        </w:rPr>
      </w:pPr>
      <w:r w:rsidRPr="00F00434">
        <w:rPr>
          <w:szCs w:val="28"/>
          <w:lang w:eastAsia="ru-RU"/>
        </w:rPr>
        <w:t xml:space="preserve">У учащихся формируется потребность в выполнении норм  личной гигиены и формирования ЗОЖ. Гигиена. Предметы личной гигиены. Правила личной </w:t>
      </w:r>
      <w:r w:rsidRPr="00F00434">
        <w:rPr>
          <w:szCs w:val="28"/>
          <w:lang w:eastAsia="ru-RU"/>
        </w:rPr>
        <w:lastRenderedPageBreak/>
        <w:t>гигиены. Полезные и вредные продукты. Здоровая пища. Правила здорового   питания. Режим дня. Спорт. Пословицы и поговорки о труде и лени.  Умение  анализировать и делать свой выбор против вредных привычек.  Воля. Умение проявлять силу воли. Твое решение. Анализировать ситуацию и принимать решение за ЗОЖ.</w:t>
      </w:r>
    </w:p>
    <w:p w:rsidR="00271183" w:rsidRPr="00F00434" w:rsidRDefault="00271183" w:rsidP="00F00434">
      <w:pPr>
        <w:spacing w:after="0" w:line="360" w:lineRule="auto"/>
        <w:jc w:val="both"/>
        <w:rPr>
          <w:color w:val="000000"/>
          <w:szCs w:val="28"/>
          <w:lang w:eastAsia="ru-RU"/>
        </w:rPr>
      </w:pPr>
      <w:r w:rsidRPr="00F00434">
        <w:rPr>
          <w:color w:val="000000"/>
          <w:szCs w:val="28"/>
          <w:lang w:eastAsia="ru-RU"/>
        </w:rPr>
        <w:t>Учащиеся под руководством учителя на добровольной основе принимают участие в социальных акциях и проектах в течении всего учебного года. Юные волонтёры оказывают  помощь, учатся делать «добрые» дела, на практике реализуют знания, полученные ими в период теоретических занятий.</w:t>
      </w:r>
    </w:p>
    <w:p w:rsidR="00271183" w:rsidRPr="00F00434" w:rsidRDefault="00271183" w:rsidP="00F00434">
      <w:pPr>
        <w:spacing w:after="0" w:line="360" w:lineRule="auto"/>
        <w:ind w:firstLine="708"/>
        <w:jc w:val="both"/>
        <w:rPr>
          <w:szCs w:val="28"/>
          <w:lang w:eastAsia="ru-RU"/>
        </w:rPr>
      </w:pPr>
      <w:r w:rsidRPr="00F00434">
        <w:rPr>
          <w:szCs w:val="28"/>
          <w:lang w:eastAsia="ru-RU"/>
        </w:rPr>
        <w:t xml:space="preserve">Важной составляющей деятельности Юных волонтеров является обучение  планированию, которое позволяет четко определять цель предстоящей деятельности, дает возможность разумно использовать все имеющиеся возможности, обеспечивает стабильное развитие волонтерского формирования. </w:t>
      </w:r>
    </w:p>
    <w:p w:rsidR="00271183" w:rsidRPr="00EC3C6C" w:rsidRDefault="00271183" w:rsidP="00EC3C6C">
      <w:pPr>
        <w:spacing w:after="0" w:line="360" w:lineRule="auto"/>
        <w:jc w:val="both"/>
        <w:rPr>
          <w:sz w:val="24"/>
          <w:szCs w:val="24"/>
          <w:lang w:eastAsia="ru-RU"/>
        </w:rPr>
      </w:pPr>
    </w:p>
    <w:p w:rsidR="00EC3C6C" w:rsidRPr="00EC3C6C" w:rsidRDefault="00EC3C6C" w:rsidP="00EC3C6C">
      <w:pPr>
        <w:spacing w:after="0" w:line="360" w:lineRule="auto"/>
        <w:ind w:firstLine="540"/>
        <w:contextualSpacing/>
        <w:rPr>
          <w:b/>
          <w:i/>
          <w:sz w:val="24"/>
          <w:szCs w:val="24"/>
        </w:rPr>
      </w:pPr>
      <w:r w:rsidRPr="00EC3C6C">
        <w:rPr>
          <w:b/>
          <w:i/>
          <w:sz w:val="24"/>
          <w:szCs w:val="24"/>
        </w:rPr>
        <w:t>Формы реализации</w:t>
      </w:r>
    </w:p>
    <w:p w:rsidR="00F00434" w:rsidRPr="00981DEF" w:rsidRDefault="00F00434" w:rsidP="00F00434">
      <w:pPr>
        <w:numPr>
          <w:ilvl w:val="0"/>
          <w:numId w:val="2"/>
        </w:numPr>
        <w:spacing w:after="0"/>
        <w:jc w:val="both"/>
        <w:rPr>
          <w:rFonts w:eastAsia="Times New Roman" w:cs="Times New Roman"/>
          <w:bCs/>
          <w:szCs w:val="28"/>
          <w:lang w:eastAsia="ru-RU"/>
        </w:rPr>
      </w:pPr>
      <w:r w:rsidRPr="00981DEF">
        <w:rPr>
          <w:rFonts w:eastAsia="Times New Roman" w:cs="Times New Roman"/>
          <w:bCs/>
          <w:szCs w:val="28"/>
          <w:lang w:eastAsia="ru-RU"/>
        </w:rPr>
        <w:t>беседы;</w:t>
      </w:r>
    </w:p>
    <w:p w:rsidR="00F00434" w:rsidRPr="00981DEF" w:rsidRDefault="00F00434" w:rsidP="00F00434">
      <w:pPr>
        <w:numPr>
          <w:ilvl w:val="0"/>
          <w:numId w:val="2"/>
        </w:numPr>
        <w:spacing w:after="0"/>
        <w:jc w:val="both"/>
        <w:rPr>
          <w:rFonts w:eastAsia="Times New Roman" w:cs="Times New Roman"/>
          <w:bCs/>
          <w:szCs w:val="28"/>
          <w:lang w:eastAsia="ru-RU"/>
        </w:rPr>
      </w:pPr>
      <w:r w:rsidRPr="00981DEF">
        <w:rPr>
          <w:rFonts w:eastAsia="Times New Roman" w:cs="Times New Roman"/>
          <w:bCs/>
          <w:szCs w:val="28"/>
          <w:lang w:eastAsia="ru-RU"/>
        </w:rPr>
        <w:t>встречи с  людьми различных профессий;</w:t>
      </w:r>
    </w:p>
    <w:p w:rsidR="00F00434" w:rsidRPr="00981DEF" w:rsidRDefault="00F00434" w:rsidP="00F00434">
      <w:pPr>
        <w:numPr>
          <w:ilvl w:val="0"/>
          <w:numId w:val="2"/>
        </w:numPr>
        <w:spacing w:after="0"/>
        <w:jc w:val="both"/>
        <w:rPr>
          <w:rFonts w:eastAsia="Times New Roman" w:cs="Times New Roman"/>
          <w:bCs/>
          <w:szCs w:val="28"/>
          <w:lang w:eastAsia="ru-RU"/>
        </w:rPr>
      </w:pPr>
      <w:r w:rsidRPr="00981DEF">
        <w:rPr>
          <w:rFonts w:eastAsia="Times New Roman" w:cs="Times New Roman"/>
          <w:bCs/>
          <w:szCs w:val="28"/>
          <w:lang w:eastAsia="ru-RU"/>
        </w:rPr>
        <w:t xml:space="preserve">просмотр и обсуждение видеоматериала;  </w:t>
      </w:r>
    </w:p>
    <w:p w:rsidR="00F00434" w:rsidRPr="00981DEF" w:rsidRDefault="00F00434" w:rsidP="00F00434">
      <w:pPr>
        <w:numPr>
          <w:ilvl w:val="0"/>
          <w:numId w:val="2"/>
        </w:numPr>
        <w:spacing w:after="0"/>
        <w:jc w:val="both"/>
        <w:rPr>
          <w:rFonts w:eastAsia="Times New Roman" w:cs="Times New Roman"/>
          <w:b/>
          <w:bCs/>
          <w:szCs w:val="28"/>
          <w:lang w:eastAsia="ru-RU"/>
        </w:rPr>
      </w:pPr>
      <w:r w:rsidRPr="00981DEF">
        <w:rPr>
          <w:rFonts w:eastAsia="Times New Roman" w:cs="Times New Roman"/>
          <w:bCs/>
          <w:szCs w:val="28"/>
          <w:lang w:eastAsia="ru-RU"/>
        </w:rPr>
        <w:t>экскурсии, поездки;</w:t>
      </w:r>
    </w:p>
    <w:p w:rsidR="00F00434" w:rsidRPr="00981DEF" w:rsidRDefault="00F00434" w:rsidP="00F00434">
      <w:pPr>
        <w:numPr>
          <w:ilvl w:val="0"/>
          <w:numId w:val="2"/>
        </w:numPr>
        <w:spacing w:after="0"/>
        <w:jc w:val="both"/>
        <w:rPr>
          <w:rFonts w:eastAsia="Times New Roman" w:cs="Times New Roman"/>
          <w:b/>
          <w:bCs/>
          <w:szCs w:val="28"/>
          <w:lang w:eastAsia="ru-RU"/>
        </w:rPr>
      </w:pPr>
      <w:r w:rsidRPr="00981DEF">
        <w:rPr>
          <w:rFonts w:eastAsia="Times New Roman" w:cs="Times New Roman"/>
          <w:bCs/>
          <w:szCs w:val="28"/>
          <w:lang w:eastAsia="ru-RU"/>
        </w:rPr>
        <w:t>конкурсы;</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выставки детских работ;</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коллективные творческие дела;</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праздники;</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викторины;</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 xml:space="preserve">творческие проекты, презентации; </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мастерские подарков;</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аукционы добрых дел;</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трудовые десанты;</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общественно полезные практики;</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социально-значимые акции,</w:t>
      </w:r>
    </w:p>
    <w:p w:rsidR="00F00434" w:rsidRPr="00981DEF" w:rsidRDefault="00F00434" w:rsidP="00F00434">
      <w:pPr>
        <w:numPr>
          <w:ilvl w:val="0"/>
          <w:numId w:val="3"/>
        </w:numPr>
        <w:spacing w:after="0"/>
        <w:jc w:val="both"/>
        <w:rPr>
          <w:rFonts w:eastAsia="Times New Roman" w:cs="Times New Roman"/>
          <w:bCs/>
          <w:szCs w:val="28"/>
          <w:lang w:eastAsia="ru-RU"/>
        </w:rPr>
      </w:pPr>
      <w:r w:rsidRPr="00981DEF">
        <w:rPr>
          <w:rFonts w:eastAsia="Times New Roman" w:cs="Times New Roman"/>
          <w:bCs/>
          <w:szCs w:val="28"/>
          <w:lang w:eastAsia="ru-RU"/>
        </w:rPr>
        <w:t>социальные проекты  и т.п.</w:t>
      </w:r>
    </w:p>
    <w:p w:rsidR="00F00434" w:rsidRPr="00981DEF" w:rsidRDefault="00F00434" w:rsidP="00F00434">
      <w:pPr>
        <w:spacing w:after="0"/>
        <w:ind w:firstLine="567"/>
        <w:jc w:val="both"/>
        <w:rPr>
          <w:rFonts w:eastAsia="Times New Roman" w:cs="Times New Roman"/>
          <w:bCs/>
          <w:szCs w:val="28"/>
          <w:lang w:eastAsia="ru-RU"/>
        </w:rPr>
      </w:pPr>
      <w:r w:rsidRPr="00981DEF">
        <w:rPr>
          <w:rFonts w:eastAsia="Times New Roman" w:cs="Times New Roman"/>
          <w:bCs/>
          <w:szCs w:val="28"/>
          <w:lang w:eastAsia="ru-RU"/>
        </w:rPr>
        <w:lastRenderedPageBreak/>
        <w:t>Процесс воспитания социальной активности строится на основе сотрудничества, взаимного уважения и доверия взрослых и детей. Чисто детских социальных инициатив не бывает. На самом деле детская социальная инициатива - это всегда инициатива взрослых, поддержанная ребятами, увлекшая ребят. Благодаря помощи и руководству взрослых дети взрослеют.</w:t>
      </w:r>
    </w:p>
    <w:p w:rsidR="00271183" w:rsidRPr="00EC3C6C" w:rsidRDefault="00271183" w:rsidP="00EC3C6C">
      <w:pPr>
        <w:spacing w:after="0" w:line="360" w:lineRule="auto"/>
        <w:jc w:val="both"/>
        <w:rPr>
          <w:sz w:val="24"/>
          <w:szCs w:val="24"/>
          <w:lang w:eastAsia="ru-RU"/>
        </w:rPr>
      </w:pPr>
    </w:p>
    <w:p w:rsidR="00271183" w:rsidRDefault="00271183" w:rsidP="00271183">
      <w:pPr>
        <w:spacing w:after="0" w:line="240" w:lineRule="auto"/>
        <w:jc w:val="both"/>
        <w:rPr>
          <w:sz w:val="24"/>
          <w:szCs w:val="24"/>
          <w:lang w:eastAsia="ru-RU"/>
        </w:rPr>
      </w:pPr>
    </w:p>
    <w:p w:rsidR="009D66B5" w:rsidRPr="00150391" w:rsidRDefault="00150391" w:rsidP="00150391">
      <w:pPr>
        <w:shd w:val="clear" w:color="auto" w:fill="FFFFFF"/>
        <w:spacing w:after="0" w:line="240" w:lineRule="auto"/>
        <w:ind w:left="1428" w:right="-8"/>
        <w:jc w:val="both"/>
        <w:rPr>
          <w:rFonts w:ascii="Arial" w:eastAsia="Times New Roman" w:hAnsi="Arial" w:cs="Arial"/>
          <w:color w:val="000000"/>
          <w:sz w:val="22"/>
          <w:lang w:eastAsia="ru-RU"/>
        </w:rPr>
      </w:pPr>
      <w:r w:rsidRPr="00150391">
        <w:rPr>
          <w:rFonts w:eastAsia="Times New Roman" w:cs="Times New Roman"/>
          <w:b/>
          <w:bCs/>
          <w:color w:val="000000"/>
          <w:sz w:val="24"/>
          <w:szCs w:val="24"/>
          <w:lang w:val="en-US" w:eastAsia="ru-RU"/>
        </w:rPr>
        <w:t>III</w:t>
      </w:r>
      <w:r w:rsidRPr="00150391">
        <w:rPr>
          <w:rFonts w:eastAsia="Times New Roman" w:cs="Times New Roman"/>
          <w:b/>
          <w:bCs/>
          <w:color w:val="000000"/>
          <w:sz w:val="24"/>
          <w:szCs w:val="24"/>
          <w:lang w:eastAsia="ru-RU"/>
        </w:rPr>
        <w:t>. ТЕМАТИЧЕСКОЕ ПЛАНИРОВАНИЕ</w:t>
      </w:r>
    </w:p>
    <w:p w:rsidR="00150391" w:rsidRPr="00150391" w:rsidRDefault="00150391" w:rsidP="00150391">
      <w:pPr>
        <w:shd w:val="clear" w:color="auto" w:fill="FFFFFF"/>
        <w:spacing w:after="0" w:line="240" w:lineRule="auto"/>
        <w:jc w:val="both"/>
        <w:rPr>
          <w:rFonts w:ascii="Arial" w:eastAsia="Times New Roman" w:hAnsi="Arial" w:cs="Arial"/>
          <w:color w:val="000000"/>
          <w:sz w:val="22"/>
          <w:lang w:eastAsia="ru-RU"/>
        </w:rPr>
      </w:pPr>
    </w:p>
    <w:p w:rsidR="002D6D31" w:rsidRPr="00267A60" w:rsidRDefault="00DA4B13" w:rsidP="00150391">
      <w:pPr>
        <w:shd w:val="clear" w:color="auto" w:fill="FFFFFF"/>
        <w:spacing w:after="0" w:line="240" w:lineRule="auto"/>
        <w:jc w:val="center"/>
        <w:rPr>
          <w:rFonts w:eastAsia="Times New Roman" w:cs="Times New Roman"/>
          <w:b/>
          <w:bCs/>
          <w:color w:val="000000"/>
          <w:szCs w:val="28"/>
          <w:lang w:eastAsia="ru-RU"/>
        </w:rPr>
      </w:pPr>
      <w:r w:rsidRPr="00267A60">
        <w:rPr>
          <w:rFonts w:eastAsia="Times New Roman" w:cs="Times New Roman"/>
          <w:b/>
          <w:bCs/>
          <w:color w:val="000000"/>
          <w:szCs w:val="28"/>
          <w:lang w:eastAsia="ru-RU"/>
        </w:rPr>
        <w:t>1 год обучения(33</w:t>
      </w:r>
      <w:r w:rsidR="009D66B5" w:rsidRPr="00267A60">
        <w:rPr>
          <w:rFonts w:eastAsia="Times New Roman" w:cs="Times New Roman"/>
          <w:b/>
          <w:bCs/>
          <w:color w:val="000000"/>
          <w:szCs w:val="28"/>
          <w:lang w:eastAsia="ru-RU"/>
        </w:rPr>
        <w:t xml:space="preserve"> часа)</w:t>
      </w:r>
    </w:p>
    <w:p w:rsidR="00F00434" w:rsidRPr="006E331B" w:rsidRDefault="00F00434" w:rsidP="006E331B">
      <w:pPr>
        <w:shd w:val="clear" w:color="auto" w:fill="FFFFFF"/>
        <w:spacing w:after="0" w:line="360" w:lineRule="auto"/>
        <w:jc w:val="center"/>
        <w:rPr>
          <w:rFonts w:eastAsia="Times New Roman" w:cs="Times New Roman"/>
          <w:b/>
          <w:bCs/>
          <w:color w:val="000000"/>
          <w:szCs w:val="28"/>
          <w:lang w:eastAsia="ru-R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1984"/>
        <w:gridCol w:w="709"/>
        <w:gridCol w:w="2977"/>
        <w:gridCol w:w="2409"/>
      </w:tblGrid>
      <w:tr w:rsidR="00B4466D" w:rsidRPr="006E331B" w:rsidTr="00CA65BB">
        <w:tc>
          <w:tcPr>
            <w:tcW w:w="880" w:type="dxa"/>
          </w:tcPr>
          <w:p w:rsidR="00B4466D" w:rsidRPr="006E331B" w:rsidRDefault="00B4466D"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 </w:t>
            </w:r>
          </w:p>
        </w:tc>
        <w:tc>
          <w:tcPr>
            <w:tcW w:w="1984" w:type="dxa"/>
          </w:tcPr>
          <w:p w:rsidR="00B4466D" w:rsidRPr="006E331B" w:rsidRDefault="00B4466D"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Тема занятия</w:t>
            </w:r>
          </w:p>
        </w:tc>
        <w:tc>
          <w:tcPr>
            <w:tcW w:w="709" w:type="dxa"/>
          </w:tcPr>
          <w:p w:rsidR="00B4466D" w:rsidRPr="006E331B" w:rsidRDefault="00B4466D"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Кол-во часов</w:t>
            </w:r>
          </w:p>
        </w:tc>
        <w:tc>
          <w:tcPr>
            <w:tcW w:w="2977" w:type="dxa"/>
          </w:tcPr>
          <w:p w:rsidR="00B4466D" w:rsidRPr="006E331B" w:rsidRDefault="00B4466D"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Теоретическая часть занятия</w:t>
            </w:r>
          </w:p>
        </w:tc>
        <w:tc>
          <w:tcPr>
            <w:tcW w:w="2409" w:type="dxa"/>
          </w:tcPr>
          <w:p w:rsidR="00B4466D" w:rsidRPr="006E331B" w:rsidRDefault="00B4466D"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Практическая часть занятия</w:t>
            </w:r>
          </w:p>
        </w:tc>
      </w:tr>
      <w:tr w:rsidR="00B4466D" w:rsidRPr="006E331B" w:rsidTr="00CA65BB">
        <w:tc>
          <w:tcPr>
            <w:tcW w:w="880" w:type="dxa"/>
          </w:tcPr>
          <w:p w:rsidR="00B4466D" w:rsidRPr="006E331B" w:rsidRDefault="00B4466D" w:rsidP="006E331B">
            <w:pPr>
              <w:spacing w:after="0" w:line="360" w:lineRule="auto"/>
              <w:ind w:right="-39"/>
              <w:jc w:val="center"/>
              <w:rPr>
                <w:rFonts w:cs="Times New Roman"/>
                <w:szCs w:val="28"/>
              </w:rPr>
            </w:pPr>
            <w:r w:rsidRPr="006E331B">
              <w:rPr>
                <w:rFonts w:cs="Times New Roman"/>
                <w:szCs w:val="28"/>
              </w:rPr>
              <w:t>1</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Вводный урок. Волонтерское</w:t>
            </w:r>
          </w:p>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движение. «Спешите делать добрые дела!» </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волонтёрах, волонтёрском движении.</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Просмотр видеофильмов, обсуждение; работа в группах: тренинг «</w:t>
            </w:r>
            <w:proofErr w:type="spellStart"/>
            <w:r w:rsidRPr="006E331B">
              <w:rPr>
                <w:rFonts w:ascii="Times New Roman" w:hAnsi="Times New Roman"/>
                <w:sz w:val="28"/>
                <w:szCs w:val="28"/>
              </w:rPr>
              <w:t>Цветик-семицветик</w:t>
            </w:r>
            <w:proofErr w:type="spellEnd"/>
            <w:r w:rsidRPr="006E331B">
              <w:rPr>
                <w:rFonts w:ascii="Times New Roman" w:hAnsi="Times New Roman"/>
                <w:sz w:val="28"/>
                <w:szCs w:val="28"/>
              </w:rPr>
              <w:t>».</w:t>
            </w:r>
          </w:p>
        </w:tc>
      </w:tr>
      <w:tr w:rsidR="00B4466D" w:rsidRPr="006E331B" w:rsidTr="00CA65BB">
        <w:tc>
          <w:tcPr>
            <w:tcW w:w="880" w:type="dxa"/>
          </w:tcPr>
          <w:p w:rsidR="00B4466D" w:rsidRPr="006E331B" w:rsidRDefault="00B4466D" w:rsidP="006E331B">
            <w:pPr>
              <w:spacing w:after="0" w:line="360" w:lineRule="auto"/>
              <w:ind w:right="-39"/>
              <w:jc w:val="center"/>
              <w:rPr>
                <w:rFonts w:cs="Times New Roman"/>
                <w:szCs w:val="28"/>
              </w:rPr>
            </w:pPr>
            <w:r w:rsidRPr="006E331B">
              <w:rPr>
                <w:rFonts w:cs="Times New Roman"/>
                <w:szCs w:val="28"/>
              </w:rPr>
              <w:t>2</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Оформление открытки-поздравления для пап «С Днём работника леса»</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 xml:space="preserve">Участие в беседе о празднике Дне работника леса, о роли волонтёров в организации праздника, просмотр презентации, определение последовательности работы, выбор материалов, </w:t>
            </w:r>
            <w:r w:rsidRPr="006E331B">
              <w:rPr>
                <w:rFonts w:ascii="Times New Roman" w:hAnsi="Times New Roman"/>
                <w:sz w:val="28"/>
                <w:szCs w:val="28"/>
              </w:rPr>
              <w:lastRenderedPageBreak/>
              <w:t>самооценка и анализ работ.</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Изготовление открытки-поздравления для пап из цветной бумаги и картона</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lastRenderedPageBreak/>
              <w:t>3</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Живите радостно! Моделирование дома моей мечты. </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Беседа о роли волонтёров в том, что делает жизнь радостной. Что приятнее: получать или дарить радость?</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Моделирование дома своей мечты, защита модели.</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4</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Подготовка праздничного поздравления к Дню пожилого человека </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празднике Дне пожилого человека, о роли волонтёров в организации праздника.</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Отбор праздничных номеров, распределение ролей, обязанностей, подготовка поздравлений.</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5</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Поздравление пожилых людей на квартирах с праздником Днём пожилого человека</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поведении на улице, в гостях, о правилах поведения и общения со взрослыми людьми.</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Выступление детей на квартирах пожилых людей, вручение открыток-поздравлений, цветов.</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6</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Игра «За что мы в ответе перед нашей планетой?»</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Беседа о роли волонтёров в бережном отношении ко всему живому на планете.</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экологической игре</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7</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Экологически</w:t>
            </w:r>
            <w:r w:rsidRPr="006E331B">
              <w:rPr>
                <w:rFonts w:ascii="Times New Roman" w:hAnsi="Times New Roman"/>
                <w:sz w:val="28"/>
                <w:szCs w:val="28"/>
              </w:rPr>
              <w:lastRenderedPageBreak/>
              <w:t>й десант «Сделаем территорию школы чистой!»</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 xml:space="preserve">Участие в беседе о </w:t>
            </w:r>
            <w:r w:rsidRPr="006E331B">
              <w:rPr>
                <w:rFonts w:ascii="Times New Roman" w:hAnsi="Times New Roman"/>
                <w:sz w:val="28"/>
                <w:szCs w:val="28"/>
              </w:rPr>
              <w:lastRenderedPageBreak/>
              <w:t>роли волонтёров в сохранении чистоты школьного двора.</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 xml:space="preserve">Уборка школьной </w:t>
            </w:r>
            <w:r w:rsidRPr="006E331B">
              <w:rPr>
                <w:rFonts w:ascii="Times New Roman" w:hAnsi="Times New Roman"/>
                <w:sz w:val="28"/>
                <w:szCs w:val="28"/>
              </w:rPr>
              <w:lastRenderedPageBreak/>
              <w:t>территории от осенней листвы</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lastRenderedPageBreak/>
              <w:t>8</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Подготовка поздравления, сувениров для поздравления школьного библиотекаря с Международным днём школьных библиотек</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Международном дне школьных библиотек, о роли волонтёров в организации праздника, обсуждение поздравления школьного библиотекаря, самооценка и анализ работ.</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Выбор и подготовка стихов, изготовление сувениров в парах.</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9</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Толерантность – качество волонтёра</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что значит быть толерантным, важно ли это качество для волонтёра?</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Чтение и обсуждение художественных произведений.</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10</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12 ноября – Синичкин день.</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 xml:space="preserve">Участие в беседе о </w:t>
            </w:r>
            <w:proofErr w:type="spellStart"/>
            <w:r w:rsidRPr="006E331B">
              <w:rPr>
                <w:rFonts w:ascii="Times New Roman" w:hAnsi="Times New Roman"/>
                <w:sz w:val="28"/>
                <w:szCs w:val="28"/>
              </w:rPr>
              <w:t>Синичкином</w:t>
            </w:r>
            <w:proofErr w:type="spellEnd"/>
            <w:r w:rsidRPr="006E331B">
              <w:rPr>
                <w:rFonts w:ascii="Times New Roman" w:hAnsi="Times New Roman"/>
                <w:sz w:val="28"/>
                <w:szCs w:val="28"/>
              </w:rPr>
              <w:t xml:space="preserve"> дне, о роли волонтёров в жизни зимующих птиц, об изготовлении дома с родителями кормушки для птиц.</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Рисование синички-эмблемы.</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11-12</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Изготовление </w:t>
            </w:r>
            <w:r w:rsidRPr="006E331B">
              <w:rPr>
                <w:rFonts w:ascii="Times New Roman" w:hAnsi="Times New Roman"/>
                <w:sz w:val="28"/>
                <w:szCs w:val="28"/>
              </w:rPr>
              <w:lastRenderedPageBreak/>
              <w:t>для мам подарков ко Дню матери. Букет астр.</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2</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 xml:space="preserve">Участие в беседе о </w:t>
            </w:r>
            <w:r w:rsidRPr="006E331B">
              <w:rPr>
                <w:rFonts w:ascii="Times New Roman" w:hAnsi="Times New Roman"/>
                <w:sz w:val="28"/>
                <w:szCs w:val="28"/>
              </w:rPr>
              <w:lastRenderedPageBreak/>
              <w:t>Дне матери, о роли волонтёров в организации праздника, просмотр презентации, определение последовательности работы, выбор материалов, самооценка и анализ работ.</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 xml:space="preserve">Изготовление </w:t>
            </w:r>
            <w:r w:rsidRPr="006E331B">
              <w:rPr>
                <w:rFonts w:ascii="Times New Roman" w:hAnsi="Times New Roman"/>
                <w:sz w:val="28"/>
                <w:szCs w:val="28"/>
              </w:rPr>
              <w:lastRenderedPageBreak/>
              <w:t>букета астр для мам из цветной бумаги и картона.</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lastRenderedPageBreak/>
              <w:t>13</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3 декабря – Международный день инвалидов. Изготовление подарка к Дню инвалида. </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об инклюзивном воспитании (о детях-инвалидах), о роли волонтёров в помощи детям-инвалидам.</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Изготовление коллективного подарка, подготовка поздравлений-пожеланий.</w:t>
            </w:r>
          </w:p>
        </w:tc>
      </w:tr>
      <w:tr w:rsidR="00B4466D" w:rsidRPr="006E331B" w:rsidTr="00CA65BB">
        <w:tc>
          <w:tcPr>
            <w:tcW w:w="880" w:type="dxa"/>
          </w:tcPr>
          <w:p w:rsidR="00B4466D" w:rsidRPr="006E331B" w:rsidRDefault="00B4466D" w:rsidP="006E331B">
            <w:pPr>
              <w:spacing w:after="0" w:line="360" w:lineRule="auto"/>
              <w:jc w:val="center"/>
              <w:rPr>
                <w:rFonts w:cs="Times New Roman"/>
                <w:szCs w:val="28"/>
              </w:rPr>
            </w:pPr>
            <w:r w:rsidRPr="006E331B">
              <w:rPr>
                <w:rFonts w:cs="Times New Roman"/>
                <w:szCs w:val="28"/>
              </w:rPr>
              <w:t>14</w:t>
            </w:r>
          </w:p>
        </w:tc>
        <w:tc>
          <w:tcPr>
            <w:tcW w:w="1984" w:type="dxa"/>
          </w:tcPr>
          <w:p w:rsidR="00B4466D" w:rsidRPr="006E331B" w:rsidRDefault="00B4466D" w:rsidP="006E331B">
            <w:pPr>
              <w:pStyle w:val="a6"/>
              <w:spacing w:line="360" w:lineRule="auto"/>
              <w:rPr>
                <w:rFonts w:ascii="Times New Roman" w:hAnsi="Times New Roman"/>
                <w:sz w:val="28"/>
                <w:szCs w:val="28"/>
              </w:rPr>
            </w:pPr>
            <w:r w:rsidRPr="006E331B">
              <w:rPr>
                <w:rFonts w:ascii="Times New Roman" w:hAnsi="Times New Roman"/>
                <w:sz w:val="28"/>
                <w:szCs w:val="28"/>
              </w:rPr>
              <w:t>5 декабря – Всемирный день волонтёров.</w:t>
            </w:r>
          </w:p>
        </w:tc>
        <w:tc>
          <w:tcPr>
            <w:tcW w:w="7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волонтёрах, волонтёрском движении. Самооценка личной волонтёрской деятельности, задачи на будущее.</w:t>
            </w:r>
          </w:p>
        </w:tc>
        <w:tc>
          <w:tcPr>
            <w:tcW w:w="2409" w:type="dxa"/>
          </w:tcPr>
          <w:p w:rsidR="00B4466D" w:rsidRPr="006E331B" w:rsidRDefault="00B4466D"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Анализ волонтёрской деятельности, перспективы работы.</w:t>
            </w:r>
          </w:p>
        </w:tc>
      </w:tr>
      <w:tr w:rsidR="00CA65BB" w:rsidRPr="006E331B" w:rsidTr="00CA65BB">
        <w:tc>
          <w:tcPr>
            <w:tcW w:w="880" w:type="dxa"/>
          </w:tcPr>
          <w:p w:rsidR="00CA65BB" w:rsidRPr="006E331B" w:rsidRDefault="00CA65BB" w:rsidP="006E331B">
            <w:pPr>
              <w:spacing w:after="0" w:line="360" w:lineRule="auto"/>
              <w:jc w:val="center"/>
              <w:rPr>
                <w:rFonts w:cs="Times New Roman"/>
                <w:szCs w:val="28"/>
              </w:rPr>
            </w:pPr>
            <w:r w:rsidRPr="006E331B">
              <w:rPr>
                <w:rFonts w:cs="Times New Roman"/>
                <w:szCs w:val="28"/>
              </w:rPr>
              <w:t>15-16</w:t>
            </w:r>
          </w:p>
        </w:tc>
        <w:tc>
          <w:tcPr>
            <w:tcW w:w="1984" w:type="dxa"/>
          </w:tcPr>
          <w:p w:rsidR="00CA65BB" w:rsidRPr="006E331B" w:rsidRDefault="00CA65B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 xml:space="preserve">Работа в мастерской Деда Мороза </w:t>
            </w:r>
          </w:p>
        </w:tc>
        <w:tc>
          <w:tcPr>
            <w:tcW w:w="709" w:type="dxa"/>
          </w:tcPr>
          <w:p w:rsidR="00CA65BB" w:rsidRPr="006E331B" w:rsidRDefault="00CA65B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2977" w:type="dxa"/>
          </w:tcPr>
          <w:p w:rsidR="00CA65BB" w:rsidRPr="006E331B" w:rsidRDefault="00CA65BB" w:rsidP="006E331B">
            <w:pPr>
              <w:tabs>
                <w:tab w:val="center" w:pos="4961"/>
              </w:tabs>
              <w:spacing w:after="0" w:line="360" w:lineRule="auto"/>
              <w:jc w:val="center"/>
              <w:rPr>
                <w:rFonts w:eastAsia="Times New Roman" w:cs="Times New Roman"/>
                <w:bCs/>
                <w:color w:val="FF0000"/>
                <w:szCs w:val="28"/>
                <w:lang w:eastAsia="ru-RU"/>
              </w:rPr>
            </w:pPr>
            <w:r w:rsidRPr="006E331B">
              <w:rPr>
                <w:rFonts w:cs="Times New Roman"/>
                <w:szCs w:val="28"/>
              </w:rPr>
              <w:t xml:space="preserve">Участие в беседе о роли волонтёров в организации </w:t>
            </w:r>
            <w:r w:rsidRPr="006E331B">
              <w:rPr>
                <w:rFonts w:cs="Times New Roman"/>
                <w:szCs w:val="28"/>
              </w:rPr>
              <w:lastRenderedPageBreak/>
              <w:t>новогодних сюрпризов, об изготовлении сюрприза детям дошкольной группы, самооценка и анализ работ.</w:t>
            </w:r>
          </w:p>
        </w:tc>
        <w:tc>
          <w:tcPr>
            <w:tcW w:w="2409" w:type="dxa"/>
          </w:tcPr>
          <w:p w:rsidR="00CA65BB" w:rsidRPr="006E331B" w:rsidRDefault="00CA65B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lastRenderedPageBreak/>
              <w:t xml:space="preserve">Изготовление ёлочных украшений. </w:t>
            </w:r>
            <w:r w:rsidRPr="006E331B">
              <w:rPr>
                <w:rFonts w:eastAsia="Times New Roman" w:cs="Times New Roman"/>
                <w:bCs/>
                <w:szCs w:val="28"/>
                <w:lang w:eastAsia="ru-RU"/>
              </w:rPr>
              <w:lastRenderedPageBreak/>
              <w:t>Участие в выставках новогодних игрушек и поделок.</w:t>
            </w:r>
          </w:p>
        </w:tc>
      </w:tr>
      <w:tr w:rsidR="00CA65BB" w:rsidRPr="006E331B" w:rsidTr="00CA65BB">
        <w:tc>
          <w:tcPr>
            <w:tcW w:w="880" w:type="dxa"/>
          </w:tcPr>
          <w:p w:rsidR="00CA65BB" w:rsidRPr="006E331B" w:rsidRDefault="00CA65BB" w:rsidP="006E331B">
            <w:pPr>
              <w:spacing w:after="0" w:line="360" w:lineRule="auto"/>
              <w:jc w:val="center"/>
              <w:rPr>
                <w:rFonts w:cs="Times New Roman"/>
                <w:szCs w:val="28"/>
              </w:rPr>
            </w:pPr>
            <w:r w:rsidRPr="006E331B">
              <w:rPr>
                <w:rFonts w:cs="Times New Roman"/>
                <w:szCs w:val="28"/>
              </w:rPr>
              <w:lastRenderedPageBreak/>
              <w:t>17</w:t>
            </w:r>
          </w:p>
        </w:tc>
        <w:tc>
          <w:tcPr>
            <w:tcW w:w="1984" w:type="dxa"/>
          </w:tcPr>
          <w:p w:rsidR="00CA65BB" w:rsidRPr="006E331B" w:rsidRDefault="00CA65BB" w:rsidP="006E331B">
            <w:pPr>
              <w:pStyle w:val="a6"/>
              <w:spacing w:line="360" w:lineRule="auto"/>
              <w:rPr>
                <w:rFonts w:ascii="Times New Roman" w:hAnsi="Times New Roman"/>
                <w:sz w:val="28"/>
                <w:szCs w:val="28"/>
              </w:rPr>
            </w:pPr>
            <w:r w:rsidRPr="006E331B">
              <w:rPr>
                <w:rFonts w:ascii="Times New Roman" w:hAnsi="Times New Roman"/>
                <w:sz w:val="28"/>
                <w:szCs w:val="28"/>
              </w:rPr>
              <w:t>Акция  «Покормите птиц зимой»</w:t>
            </w:r>
          </w:p>
        </w:tc>
        <w:tc>
          <w:tcPr>
            <w:tcW w:w="709" w:type="dxa"/>
          </w:tcPr>
          <w:p w:rsidR="00CA65BB" w:rsidRPr="006E331B" w:rsidRDefault="00CA65BB"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CA65BB" w:rsidRPr="006E331B" w:rsidRDefault="00CA65BB"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роли волонтёров в жизни зимующих птиц.</w:t>
            </w:r>
          </w:p>
        </w:tc>
        <w:tc>
          <w:tcPr>
            <w:tcW w:w="2409" w:type="dxa"/>
          </w:tcPr>
          <w:p w:rsidR="00CA65BB" w:rsidRPr="006E331B" w:rsidRDefault="00CA65BB"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Развешивание кормушек, принесённых детьми из дома и изготовленных вместе с родителями, кормление птиц.</w:t>
            </w:r>
          </w:p>
        </w:tc>
      </w:tr>
      <w:tr w:rsidR="00CA65BB" w:rsidRPr="006E331B" w:rsidTr="00CA65BB">
        <w:tc>
          <w:tcPr>
            <w:tcW w:w="880" w:type="dxa"/>
          </w:tcPr>
          <w:p w:rsidR="00CA65BB" w:rsidRPr="006E331B" w:rsidRDefault="00CA65BB" w:rsidP="006E331B">
            <w:pPr>
              <w:spacing w:after="0" w:line="360" w:lineRule="auto"/>
              <w:jc w:val="center"/>
              <w:rPr>
                <w:rFonts w:cs="Times New Roman"/>
                <w:szCs w:val="28"/>
              </w:rPr>
            </w:pPr>
            <w:r w:rsidRPr="006E331B">
              <w:rPr>
                <w:rFonts w:cs="Times New Roman"/>
                <w:szCs w:val="28"/>
              </w:rPr>
              <w:t>18-19</w:t>
            </w:r>
          </w:p>
        </w:tc>
        <w:tc>
          <w:tcPr>
            <w:tcW w:w="1984" w:type="dxa"/>
          </w:tcPr>
          <w:p w:rsidR="00CA65BB" w:rsidRPr="006E331B" w:rsidRDefault="00CA65B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«Мои домашние животные»</w:t>
            </w:r>
          </w:p>
        </w:tc>
        <w:tc>
          <w:tcPr>
            <w:tcW w:w="709" w:type="dxa"/>
          </w:tcPr>
          <w:p w:rsidR="00CA65BB" w:rsidRPr="006E331B" w:rsidRDefault="00CA65B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2977" w:type="dxa"/>
          </w:tcPr>
          <w:p w:rsidR="00CA65BB" w:rsidRPr="006E331B" w:rsidRDefault="00CA65BB" w:rsidP="006E331B">
            <w:pPr>
              <w:tabs>
                <w:tab w:val="center" w:pos="4961"/>
              </w:tabs>
              <w:spacing w:after="0" w:line="360" w:lineRule="auto"/>
              <w:jc w:val="center"/>
              <w:rPr>
                <w:rFonts w:eastAsia="Times New Roman" w:cs="Times New Roman"/>
                <w:bCs/>
                <w:color w:val="FF0000"/>
                <w:szCs w:val="28"/>
                <w:lang w:eastAsia="ru-RU"/>
              </w:rPr>
            </w:pPr>
          </w:p>
        </w:tc>
        <w:tc>
          <w:tcPr>
            <w:tcW w:w="2409" w:type="dxa"/>
          </w:tcPr>
          <w:p w:rsidR="00CA65BB" w:rsidRPr="006E331B" w:rsidRDefault="00CA65B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Выставка рисунков и фотографий домашних любимцев «Зверьё моё». Составление сочинений тему «Мои домашние любимцы»</w:t>
            </w:r>
          </w:p>
          <w:p w:rsidR="00CA65BB" w:rsidRPr="006E331B" w:rsidRDefault="00CA65B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Презентация проектов</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19-20</w:t>
            </w:r>
          </w:p>
        </w:tc>
        <w:tc>
          <w:tcPr>
            <w:tcW w:w="1984" w:type="dxa"/>
          </w:tcPr>
          <w:p w:rsidR="006B5AAE" w:rsidRPr="006E331B" w:rsidRDefault="006B5AAE"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«Как поздравить наших пап».</w:t>
            </w:r>
          </w:p>
        </w:tc>
        <w:tc>
          <w:tcPr>
            <w:tcW w:w="709" w:type="dxa"/>
          </w:tcPr>
          <w:p w:rsidR="006B5AAE" w:rsidRPr="006E331B" w:rsidRDefault="006B5AAE"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 xml:space="preserve">Участие в беседе о роли волонтёров в проведении Дня </w:t>
            </w:r>
            <w:r w:rsidRPr="006E331B">
              <w:rPr>
                <w:rFonts w:ascii="Times New Roman" w:hAnsi="Times New Roman"/>
                <w:sz w:val="28"/>
                <w:szCs w:val="28"/>
              </w:rPr>
              <w:lastRenderedPageBreak/>
              <w:t>защитника Отечества,  просмотр презентации</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eastAsia="Times New Roman" w:hAnsi="Times New Roman"/>
                <w:bCs/>
                <w:sz w:val="28"/>
                <w:szCs w:val="28"/>
                <w:lang w:eastAsia="ru-RU"/>
              </w:rPr>
              <w:lastRenderedPageBreak/>
              <w:t xml:space="preserve">Подготовка к празднованию 23 февраля. </w:t>
            </w:r>
            <w:r w:rsidRPr="006E331B">
              <w:rPr>
                <w:rFonts w:ascii="Times New Roman" w:eastAsia="Times New Roman" w:hAnsi="Times New Roman"/>
                <w:bCs/>
                <w:sz w:val="28"/>
                <w:szCs w:val="28"/>
                <w:lang w:eastAsia="ru-RU"/>
              </w:rPr>
              <w:lastRenderedPageBreak/>
              <w:t>Подготовка поздравлений – выступлений и открыток.</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lastRenderedPageBreak/>
              <w:t>21</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17 февраля – День спонтанного проявления доброты. Тренинг “Добру пусть откроется сердце ”</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доброте, о роли этого качества для волонтёра, самооценка и анализ работы.</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22-23</w:t>
            </w:r>
          </w:p>
        </w:tc>
        <w:tc>
          <w:tcPr>
            <w:tcW w:w="1984" w:type="dxa"/>
          </w:tcPr>
          <w:p w:rsidR="006B5AAE" w:rsidRPr="006E331B" w:rsidRDefault="006B5AAE"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«Милым мамочкам»</w:t>
            </w:r>
          </w:p>
        </w:tc>
        <w:tc>
          <w:tcPr>
            <w:tcW w:w="709" w:type="dxa"/>
          </w:tcPr>
          <w:p w:rsidR="006B5AAE" w:rsidRPr="006E331B" w:rsidRDefault="006B5AAE"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Международном женском дне</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Изготовление сувениров, подготовка выступления детей.</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24-25</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2.04 - Международный день детской книги. Ремонт книг школьной библиотеки</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Международном дне детской книги, о бережном отношении к книге, о роли волонтёров в сохранении книг, самооценка и анализ работы.</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Ремонт книг</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26</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12.04 - Международный день </w:t>
            </w:r>
            <w:r w:rsidRPr="006E331B">
              <w:rPr>
                <w:rFonts w:ascii="Times New Roman" w:hAnsi="Times New Roman"/>
                <w:sz w:val="28"/>
                <w:szCs w:val="28"/>
              </w:rPr>
              <w:lastRenderedPageBreak/>
              <w:t>милосердия. “Будьте</w:t>
            </w:r>
          </w:p>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милосердным”</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 xml:space="preserve">Участие в беседе о Международном дне милосердия, о роли </w:t>
            </w:r>
            <w:r w:rsidRPr="006E331B">
              <w:rPr>
                <w:rFonts w:ascii="Times New Roman" w:hAnsi="Times New Roman"/>
                <w:sz w:val="28"/>
                <w:szCs w:val="28"/>
              </w:rPr>
              <w:lastRenderedPageBreak/>
              <w:t>этого качества для волонтёра.</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Просмотр видеофильмов,</w:t>
            </w:r>
          </w:p>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 xml:space="preserve">чтение </w:t>
            </w:r>
            <w:r w:rsidRPr="006E331B">
              <w:rPr>
                <w:rFonts w:ascii="Times New Roman" w:hAnsi="Times New Roman"/>
                <w:sz w:val="28"/>
                <w:szCs w:val="28"/>
              </w:rPr>
              <w:lastRenderedPageBreak/>
              <w:t>художественных произведений, обсуждение.</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lastRenderedPageBreak/>
              <w:t>27</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Уход за комнатными цветами, растущими в рекреациях школы. </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роли волонтёров в создании уюта в школе и сохранении чистоты.</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Уход за комнатными цветами, растущими в рекреациях школы.</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28</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Составление коллективного проекта «Благоустройство школьного двора и посёлка».</w:t>
            </w:r>
          </w:p>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 Подготовка к акции «Мой двор, моя улица»</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роли волонтёров в благоустройстве школьного двора, улиц посёлка и сохранении чистоты.</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Составление коллективного проекта «Благоустройство школьного двора и посёлка».</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29</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Акция «Мой двор, моя улица»</w:t>
            </w:r>
          </w:p>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 xml:space="preserve">Оформление листовок с обращением к жителям посёлка о </w:t>
            </w:r>
            <w:r w:rsidRPr="006E331B">
              <w:rPr>
                <w:rFonts w:ascii="Times New Roman" w:hAnsi="Times New Roman"/>
                <w:sz w:val="28"/>
                <w:szCs w:val="28"/>
              </w:rPr>
              <w:lastRenderedPageBreak/>
              <w:t xml:space="preserve">сохранении чистоты </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lastRenderedPageBreak/>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роли волонтёров в сохранении чистоты школьного двора, улиц посёлка.</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Оформление листовок с обращением к жителям посёлка о сохранении чистоты.</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lastRenderedPageBreak/>
              <w:t>30-31</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Участие к акции «Ветеран живёт рядом»</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2</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Дне Победы, о памяти к тем людям, кто боролся за наше счастливое детство, о долге перед ними, о роли волонтёров в организации праздника; просмотр презентации</w:t>
            </w:r>
            <w:r w:rsidR="00267A60" w:rsidRPr="006E331B">
              <w:rPr>
                <w:rFonts w:ascii="Times New Roman" w:hAnsi="Times New Roman"/>
                <w:sz w:val="28"/>
                <w:szCs w:val="28"/>
              </w:rPr>
              <w:t>.</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Изготовление сувениров, подготовка выступления детей; вручение открыток-сувениров труженикам тыла</w:t>
            </w:r>
            <w:r w:rsidR="00267A60" w:rsidRPr="006E331B">
              <w:rPr>
                <w:rFonts w:ascii="Times New Roman" w:hAnsi="Times New Roman"/>
                <w:sz w:val="28"/>
                <w:szCs w:val="28"/>
              </w:rPr>
              <w:t xml:space="preserve"> и детям войны</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32</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Акция «Мой двор, моя улица»</w:t>
            </w:r>
          </w:p>
          <w:p w:rsidR="006B5AAE" w:rsidRPr="006E331B" w:rsidRDefault="006B5AAE" w:rsidP="006E331B">
            <w:pPr>
              <w:pStyle w:val="a6"/>
              <w:spacing w:line="360" w:lineRule="auto"/>
              <w:rPr>
                <w:rFonts w:ascii="Times New Roman" w:hAnsi="Times New Roman"/>
                <w:sz w:val="28"/>
                <w:szCs w:val="28"/>
              </w:rPr>
            </w:pP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Участие в беседе о роли волонтёров в сохранении чистоты улиц посёлка.</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Уборка мусора на улице.</w:t>
            </w:r>
          </w:p>
        </w:tc>
      </w:tr>
      <w:tr w:rsidR="006B5AAE" w:rsidRPr="006E331B" w:rsidTr="00CA65BB">
        <w:tc>
          <w:tcPr>
            <w:tcW w:w="880" w:type="dxa"/>
          </w:tcPr>
          <w:p w:rsidR="006B5AAE" w:rsidRPr="006E331B" w:rsidRDefault="006B5AAE" w:rsidP="006E331B">
            <w:pPr>
              <w:spacing w:after="0" w:line="360" w:lineRule="auto"/>
              <w:jc w:val="center"/>
              <w:rPr>
                <w:rFonts w:cs="Times New Roman"/>
                <w:szCs w:val="28"/>
              </w:rPr>
            </w:pPr>
            <w:r w:rsidRPr="006E331B">
              <w:rPr>
                <w:rFonts w:cs="Times New Roman"/>
                <w:szCs w:val="28"/>
              </w:rPr>
              <w:t>33</w:t>
            </w:r>
          </w:p>
        </w:tc>
        <w:tc>
          <w:tcPr>
            <w:tcW w:w="1984" w:type="dxa"/>
          </w:tcPr>
          <w:p w:rsidR="006B5AAE" w:rsidRPr="006E331B" w:rsidRDefault="006B5AAE" w:rsidP="006E331B">
            <w:pPr>
              <w:pStyle w:val="a6"/>
              <w:spacing w:line="360" w:lineRule="auto"/>
              <w:rPr>
                <w:rFonts w:ascii="Times New Roman" w:hAnsi="Times New Roman"/>
                <w:sz w:val="28"/>
                <w:szCs w:val="28"/>
              </w:rPr>
            </w:pPr>
            <w:r w:rsidRPr="006E331B">
              <w:rPr>
                <w:rFonts w:ascii="Times New Roman" w:hAnsi="Times New Roman"/>
                <w:sz w:val="28"/>
                <w:szCs w:val="28"/>
              </w:rPr>
              <w:t>Итоговое занятие. Какой я волонтер? (анкетирование)</w:t>
            </w:r>
          </w:p>
        </w:tc>
        <w:tc>
          <w:tcPr>
            <w:tcW w:w="7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1</w:t>
            </w:r>
          </w:p>
        </w:tc>
        <w:tc>
          <w:tcPr>
            <w:tcW w:w="2977"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Анализ своей работы как волонтёра, её самооценка.</w:t>
            </w:r>
          </w:p>
        </w:tc>
        <w:tc>
          <w:tcPr>
            <w:tcW w:w="2409" w:type="dxa"/>
          </w:tcPr>
          <w:p w:rsidR="006B5AAE" w:rsidRPr="006E331B" w:rsidRDefault="006B5AAE" w:rsidP="006E331B">
            <w:pPr>
              <w:pStyle w:val="a6"/>
              <w:spacing w:line="360" w:lineRule="auto"/>
              <w:jc w:val="center"/>
              <w:rPr>
                <w:rFonts w:ascii="Times New Roman" w:hAnsi="Times New Roman"/>
                <w:sz w:val="28"/>
                <w:szCs w:val="28"/>
              </w:rPr>
            </w:pPr>
            <w:r w:rsidRPr="006E331B">
              <w:rPr>
                <w:rFonts w:ascii="Times New Roman" w:hAnsi="Times New Roman"/>
                <w:sz w:val="28"/>
                <w:szCs w:val="28"/>
              </w:rPr>
              <w:t>Выполнение анкеты.</w:t>
            </w:r>
          </w:p>
        </w:tc>
      </w:tr>
      <w:tr w:rsidR="006E331B" w:rsidRPr="006E331B" w:rsidTr="000A217A">
        <w:tc>
          <w:tcPr>
            <w:tcW w:w="8959" w:type="dxa"/>
            <w:gridSpan w:val="5"/>
          </w:tcPr>
          <w:p w:rsidR="006E331B" w:rsidRPr="006E331B" w:rsidRDefault="006E331B" w:rsidP="006E331B">
            <w:pPr>
              <w:pStyle w:val="a6"/>
              <w:spacing w:line="360" w:lineRule="auto"/>
              <w:rPr>
                <w:rFonts w:ascii="Times New Roman" w:hAnsi="Times New Roman"/>
                <w:sz w:val="28"/>
                <w:szCs w:val="28"/>
              </w:rPr>
            </w:pPr>
            <w:r w:rsidRPr="006E331B">
              <w:rPr>
                <w:rFonts w:ascii="Times New Roman" w:hAnsi="Times New Roman"/>
                <w:sz w:val="28"/>
                <w:szCs w:val="28"/>
              </w:rPr>
              <w:t>Всего 3</w:t>
            </w:r>
            <w:bookmarkStart w:id="0" w:name="_GoBack"/>
            <w:bookmarkEnd w:id="0"/>
            <w:r w:rsidRPr="006E331B">
              <w:rPr>
                <w:rFonts w:ascii="Times New Roman" w:hAnsi="Times New Roman"/>
                <w:sz w:val="28"/>
                <w:szCs w:val="28"/>
              </w:rPr>
              <w:t>3 часа</w:t>
            </w:r>
          </w:p>
        </w:tc>
      </w:tr>
    </w:tbl>
    <w:p w:rsidR="00F00434" w:rsidRPr="006E331B" w:rsidRDefault="00F00434" w:rsidP="006E331B">
      <w:pPr>
        <w:shd w:val="clear" w:color="auto" w:fill="FFFFFF"/>
        <w:spacing w:after="0" w:line="360" w:lineRule="auto"/>
        <w:rPr>
          <w:rFonts w:eastAsia="Times New Roman" w:cs="Times New Roman"/>
          <w:b/>
          <w:bCs/>
          <w:color w:val="000000"/>
          <w:szCs w:val="28"/>
          <w:lang w:eastAsia="ru-RU"/>
        </w:rPr>
      </w:pPr>
    </w:p>
    <w:p w:rsidR="00F00434" w:rsidRPr="006E331B" w:rsidRDefault="00F00434" w:rsidP="006E331B">
      <w:pPr>
        <w:shd w:val="clear" w:color="auto" w:fill="FFFFFF"/>
        <w:spacing w:after="0" w:line="360" w:lineRule="auto"/>
        <w:jc w:val="center"/>
        <w:rPr>
          <w:rFonts w:eastAsia="Times New Roman" w:cs="Times New Roman"/>
          <w:b/>
          <w:bCs/>
          <w:color w:val="000000"/>
          <w:szCs w:val="28"/>
          <w:lang w:eastAsia="ru-RU"/>
        </w:rPr>
      </w:pPr>
    </w:p>
    <w:p w:rsidR="00150391" w:rsidRPr="006E331B" w:rsidRDefault="00150391" w:rsidP="006E331B">
      <w:pPr>
        <w:shd w:val="clear" w:color="auto" w:fill="FFFFFF"/>
        <w:spacing w:after="0" w:line="360" w:lineRule="auto"/>
        <w:jc w:val="center"/>
        <w:rPr>
          <w:rFonts w:eastAsia="Times New Roman" w:cs="Times New Roman"/>
          <w:b/>
          <w:bCs/>
          <w:color w:val="000000"/>
          <w:szCs w:val="28"/>
          <w:lang w:eastAsia="ru-RU"/>
        </w:rPr>
      </w:pPr>
      <w:r w:rsidRPr="006E331B">
        <w:rPr>
          <w:rFonts w:eastAsia="Times New Roman" w:cs="Times New Roman"/>
          <w:b/>
          <w:bCs/>
          <w:color w:val="000000"/>
          <w:szCs w:val="28"/>
          <w:lang w:eastAsia="ru-RU"/>
        </w:rPr>
        <w:t xml:space="preserve">2 год обучения </w:t>
      </w:r>
      <w:r w:rsidR="00FD7CEB" w:rsidRPr="006E331B">
        <w:rPr>
          <w:rFonts w:eastAsia="Times New Roman" w:cs="Times New Roman"/>
          <w:b/>
          <w:bCs/>
          <w:color w:val="000000"/>
          <w:szCs w:val="28"/>
          <w:lang w:eastAsia="ru-RU"/>
        </w:rPr>
        <w:t>(34</w:t>
      </w:r>
      <w:r w:rsidRPr="006E331B">
        <w:rPr>
          <w:rFonts w:eastAsia="Times New Roman" w:cs="Times New Roman"/>
          <w:b/>
          <w:bCs/>
          <w:color w:val="000000"/>
          <w:szCs w:val="28"/>
          <w:lang w:eastAsia="ru-RU"/>
        </w:rPr>
        <w:t xml:space="preserve"> часа)</w:t>
      </w:r>
    </w:p>
    <w:p w:rsidR="00267A60" w:rsidRPr="006E331B" w:rsidRDefault="00267A60" w:rsidP="006E331B">
      <w:pPr>
        <w:spacing w:after="0" w:line="360" w:lineRule="auto"/>
        <w:ind w:firstLine="567"/>
        <w:jc w:val="center"/>
        <w:rPr>
          <w:rFonts w:eastAsia="Times New Roman" w:cs="Times New Roman"/>
          <w:b/>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977"/>
        <w:gridCol w:w="850"/>
        <w:gridCol w:w="1559"/>
        <w:gridCol w:w="2659"/>
      </w:tblGrid>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 </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Тема занятия</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Кол-во часо</w:t>
            </w:r>
            <w:r w:rsidRPr="006E331B">
              <w:rPr>
                <w:rFonts w:eastAsia="Times New Roman" w:cs="Times New Roman"/>
                <w:bCs/>
                <w:szCs w:val="28"/>
                <w:lang w:eastAsia="ru-RU"/>
              </w:rPr>
              <w:lastRenderedPageBreak/>
              <w:t>в</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Теоретическая часть занятия</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Практическая часть занятия</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1-2</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Дежурство в классе.</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Составление графика дежурств, экрана чистоты, трудовых десантов. Ежедневные обязанности по созданию чистоты в классе.</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3-4</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"Осень разноцветная"</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поделок из овощей, создание эксклюзивных салатов из овощей и фруктов. Приглашаем друзей отведать угощения.</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5</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«Чужих стариков не бывает»</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пожилых людях</w:t>
            </w: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выступлений –поздравлений для бабушек и дедушек.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6-7</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«Учительница первая моя»</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Создание газеты ко Дню учителя. Составление статей, сочинение стихов о своем классе и учителях.</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8</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Операция «</w:t>
            </w:r>
            <w:proofErr w:type="spellStart"/>
            <w:r w:rsidRPr="006E331B">
              <w:rPr>
                <w:rFonts w:eastAsia="Times New Roman" w:cs="Times New Roman"/>
                <w:bCs/>
                <w:szCs w:val="28"/>
                <w:lang w:eastAsia="ru-RU"/>
              </w:rPr>
              <w:t>Чистокласс</w:t>
            </w:r>
            <w:proofErr w:type="spellEnd"/>
            <w:r w:rsidRPr="006E331B">
              <w:rPr>
                <w:rFonts w:eastAsia="Times New Roman" w:cs="Times New Roman"/>
                <w:bCs/>
                <w:szCs w:val="28"/>
                <w:lang w:eastAsia="ru-RU"/>
              </w:rPr>
              <w:t>»</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Генеральная уборка класса.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9-10</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Акция </w:t>
            </w:r>
          </w:p>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«Тихая перемена»</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Подготовка и организация игр для </w:t>
            </w:r>
            <w:r w:rsidRPr="006E331B">
              <w:rPr>
                <w:rFonts w:eastAsia="Times New Roman" w:cs="Times New Roman"/>
                <w:bCs/>
                <w:szCs w:val="28"/>
                <w:lang w:eastAsia="ru-RU"/>
              </w:rPr>
              <w:lastRenderedPageBreak/>
              <w:t>первоклассников на переменах.</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11-12</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Рейд «Берегите книги»</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Контроль за состоянием учебников, выявление и устранение недостатков. Мелкий ремонт книг в классе.</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13-14</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 xml:space="preserve">Работа в мастерской Деда Мороза </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ёлочных украшений. Участие в выставках новогодних игрушек и поделок.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15</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«Снежная крепость».</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снежной крепости</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16-17</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Акция «Покормите птиц зимою»</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зимующих птицах</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и установка  кормушек, кормление птиц в зимний период</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18-19</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Акция «Береги воду!»</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Беседа о бережном отношении к воде.</w:t>
            </w: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Создание листовок.</w:t>
            </w:r>
          </w:p>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Просветительская работа среди учащихся школы.</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20-21</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подарок для папы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Подготовка к празднованию 23 </w:t>
            </w:r>
            <w:r w:rsidRPr="006E331B">
              <w:rPr>
                <w:rFonts w:eastAsia="Times New Roman" w:cs="Times New Roman"/>
                <w:bCs/>
                <w:szCs w:val="28"/>
                <w:lang w:eastAsia="ru-RU"/>
              </w:rPr>
              <w:lastRenderedPageBreak/>
              <w:t>февраля. Подготовка поздравлений – выступлений и открыток.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22-23</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подарок для мамы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Создание поздравительной газеты, выступлений к 8 марта.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23-27</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«Цветы для школьного двора»</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5</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цветах</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почвы для посадки семян.</w:t>
            </w:r>
          </w:p>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семян</w:t>
            </w:r>
          </w:p>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Посев семян цветов</w:t>
            </w:r>
          </w:p>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Опыт «Влияние света, тепла, влаги на развитие растений»</w:t>
            </w:r>
          </w:p>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Уход за посевами (полив, рыхление). Высадка в грунт.</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28</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Трудовой десант.</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Уборка класса.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29-30</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Акция «Подарок ветерану»</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людях, прошедших ВОВ.</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концерта ко дню победы.</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31</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«Акция «Белые журавлики»</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бумажных журавликов, запуск у обелиска.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32-33</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«Книга твой друг, без нее, как без рук»</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Экскурсия в поселковую библиотеку.</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34</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Копилка добрых дел.</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Самоанализ деятельности данного направления.</w:t>
            </w:r>
          </w:p>
        </w:tc>
      </w:tr>
      <w:tr w:rsidR="006E331B" w:rsidRPr="006E331B" w:rsidTr="00266C70">
        <w:tc>
          <w:tcPr>
            <w:tcW w:w="8831" w:type="dxa"/>
            <w:gridSpan w:val="5"/>
            <w:shd w:val="clear" w:color="auto" w:fill="auto"/>
          </w:tcPr>
          <w:p w:rsidR="006E331B" w:rsidRPr="006E331B" w:rsidRDefault="006E331B" w:rsidP="006E331B">
            <w:pPr>
              <w:tabs>
                <w:tab w:val="center" w:pos="4961"/>
              </w:tabs>
              <w:spacing w:after="0" w:line="360" w:lineRule="auto"/>
              <w:rPr>
                <w:rFonts w:eastAsia="Times New Roman" w:cs="Times New Roman"/>
                <w:bCs/>
                <w:szCs w:val="28"/>
                <w:lang w:eastAsia="ru-RU"/>
              </w:rPr>
            </w:pPr>
            <w:r w:rsidRPr="006E331B">
              <w:rPr>
                <w:rFonts w:eastAsia="Times New Roman" w:cs="Times New Roman"/>
                <w:bCs/>
                <w:szCs w:val="28"/>
                <w:lang w:eastAsia="ru-RU"/>
              </w:rPr>
              <w:t>Всего 34 часа</w:t>
            </w:r>
          </w:p>
        </w:tc>
      </w:tr>
    </w:tbl>
    <w:p w:rsidR="00267A60" w:rsidRPr="006E331B" w:rsidRDefault="00267A60" w:rsidP="006E331B">
      <w:pPr>
        <w:spacing w:after="0" w:line="360" w:lineRule="auto"/>
        <w:ind w:firstLine="567"/>
        <w:jc w:val="both"/>
        <w:rPr>
          <w:rFonts w:eastAsia="Times New Roman" w:cs="Times New Roman"/>
          <w:bCs/>
          <w:szCs w:val="28"/>
          <w:lang w:eastAsia="ru-RU"/>
        </w:rPr>
      </w:pPr>
    </w:p>
    <w:p w:rsidR="00267A60" w:rsidRPr="006E331B" w:rsidRDefault="00267A60" w:rsidP="006E331B">
      <w:pPr>
        <w:spacing w:after="0" w:line="360" w:lineRule="auto"/>
        <w:ind w:firstLine="567"/>
        <w:jc w:val="both"/>
        <w:rPr>
          <w:rFonts w:eastAsia="Times New Roman" w:cs="Times New Roman"/>
          <w:bCs/>
          <w:szCs w:val="28"/>
          <w:lang w:eastAsia="ru-RU"/>
        </w:rPr>
      </w:pPr>
    </w:p>
    <w:p w:rsidR="00267A60" w:rsidRPr="006E331B" w:rsidRDefault="00267A60" w:rsidP="006E331B">
      <w:pPr>
        <w:shd w:val="clear" w:color="auto" w:fill="FFFFFF"/>
        <w:spacing w:after="0" w:line="360" w:lineRule="auto"/>
        <w:jc w:val="center"/>
        <w:rPr>
          <w:rFonts w:eastAsia="Times New Roman" w:cs="Times New Roman"/>
          <w:b/>
          <w:bCs/>
          <w:color w:val="000000"/>
          <w:szCs w:val="28"/>
          <w:lang w:eastAsia="ru-RU"/>
        </w:rPr>
      </w:pPr>
      <w:r w:rsidRPr="006E331B">
        <w:rPr>
          <w:rFonts w:eastAsia="Times New Roman" w:cs="Times New Roman"/>
          <w:b/>
          <w:bCs/>
          <w:szCs w:val="28"/>
          <w:lang w:eastAsia="ru-RU"/>
        </w:rPr>
        <w:t xml:space="preserve">3 </w:t>
      </w:r>
      <w:r w:rsidRPr="006E331B">
        <w:rPr>
          <w:rFonts w:eastAsia="Times New Roman" w:cs="Times New Roman"/>
          <w:b/>
          <w:bCs/>
          <w:color w:val="000000"/>
          <w:szCs w:val="28"/>
          <w:lang w:eastAsia="ru-RU"/>
        </w:rPr>
        <w:t>год обучения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977"/>
        <w:gridCol w:w="850"/>
        <w:gridCol w:w="1559"/>
        <w:gridCol w:w="2659"/>
      </w:tblGrid>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 </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Тема занятия</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Кол-во часов</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Теоретическая часть занятия</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Практическая часть занятия</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1-2</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вклад в работу класса.</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Самообслуживание, дежурство в классе и в столовой, выполнение обязанностей санитаров, хозяйственников, цветоводов, библиотекарей</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Не жгите опавшей листвы.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Беседа о лесных пожарах</w:t>
            </w: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Создание плакатов и развешивание в общественных местах</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4</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 xml:space="preserve">Что значит быть </w:t>
            </w:r>
            <w:r w:rsidRPr="006E331B">
              <w:rPr>
                <w:rFonts w:eastAsia="Times New Roman" w:cs="Times New Roman"/>
                <w:bCs/>
                <w:szCs w:val="28"/>
                <w:lang w:eastAsia="ru-RU"/>
              </w:rPr>
              <w:lastRenderedPageBreak/>
              <w:t>бережливым?</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1</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Беседа о бережном </w:t>
            </w:r>
            <w:r w:rsidRPr="006E331B">
              <w:rPr>
                <w:rFonts w:eastAsia="Times New Roman" w:cs="Times New Roman"/>
                <w:bCs/>
                <w:szCs w:val="28"/>
                <w:lang w:eastAsia="ru-RU"/>
              </w:rPr>
              <w:lastRenderedPageBreak/>
              <w:t>отношении к школьному имуществу.</w:t>
            </w:r>
          </w:p>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Создание листовок.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lastRenderedPageBreak/>
              <w:t>5-6</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Акция «Мы уважаем старших! »</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Подготовка выступлений –поздравлений для бабушек и дедушек.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7-8</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«Учительница первая моя»</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Создание газеты ко Дню учителя. Подготовка </w:t>
            </w:r>
            <w:proofErr w:type="spellStart"/>
            <w:r w:rsidRPr="006E331B">
              <w:rPr>
                <w:rFonts w:eastAsia="Times New Roman" w:cs="Times New Roman"/>
                <w:bCs/>
                <w:szCs w:val="28"/>
                <w:lang w:eastAsia="ru-RU"/>
              </w:rPr>
              <w:t>концернтых</w:t>
            </w:r>
            <w:proofErr w:type="spellEnd"/>
            <w:r w:rsidRPr="006E331B">
              <w:rPr>
                <w:rFonts w:eastAsia="Times New Roman" w:cs="Times New Roman"/>
                <w:bCs/>
                <w:szCs w:val="28"/>
                <w:lang w:eastAsia="ru-RU"/>
              </w:rPr>
              <w:t xml:space="preserve"> номеров.</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9</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Операция «</w:t>
            </w:r>
            <w:proofErr w:type="spellStart"/>
            <w:r w:rsidRPr="006E331B">
              <w:rPr>
                <w:rFonts w:eastAsia="Times New Roman" w:cs="Times New Roman"/>
                <w:bCs/>
                <w:szCs w:val="28"/>
                <w:lang w:eastAsia="ru-RU"/>
              </w:rPr>
              <w:t>Чистокласс</w:t>
            </w:r>
            <w:proofErr w:type="spellEnd"/>
            <w:r w:rsidRPr="006E331B">
              <w:rPr>
                <w:rFonts w:eastAsia="Times New Roman" w:cs="Times New Roman"/>
                <w:bCs/>
                <w:szCs w:val="28"/>
                <w:lang w:eastAsia="ru-RU"/>
              </w:rPr>
              <w:t>»</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Генеральная уборка класса.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10-11</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w:t>
            </w:r>
            <w:proofErr w:type="spellStart"/>
            <w:r w:rsidRPr="006E331B">
              <w:rPr>
                <w:rFonts w:eastAsia="Times New Roman" w:cs="Times New Roman"/>
                <w:bCs/>
                <w:szCs w:val="28"/>
                <w:lang w:eastAsia="ru-RU"/>
              </w:rPr>
              <w:t>Книжкина</w:t>
            </w:r>
            <w:proofErr w:type="spellEnd"/>
            <w:r w:rsidRPr="006E331B">
              <w:rPr>
                <w:rFonts w:eastAsia="Times New Roman" w:cs="Times New Roman"/>
                <w:bCs/>
                <w:szCs w:val="28"/>
                <w:lang w:eastAsia="ru-RU"/>
              </w:rPr>
              <w:t xml:space="preserve"> больница»</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Ремонт книг в библиотеке</w:t>
            </w:r>
            <w:r w:rsidRPr="006E331B">
              <w:rPr>
                <w:rFonts w:eastAsia="Times New Roman" w:cs="Times New Roman"/>
                <w:bCs/>
                <w:szCs w:val="28"/>
                <w:lang w:eastAsia="ru-RU"/>
              </w:rPr>
              <w:tab/>
              <w:t>Мелкий ремонт брошюр.</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12-13</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Проект «Наши руки не знают скуки».</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декораций для спектаклей театрального кружка «В гостях у сказок».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14-15</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 xml:space="preserve">Работа в мастерской Деда Мороза </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ёлочных украшений. Участие в выставках новогодних игрушек и поделок.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16-17</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Акция «Покормите птиц зимою»</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зимующих птицах</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и установка  кормушек, кормление птиц в зимний период</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18-19</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Акция «Хлеб всему голова!»</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бережном отношении к хлебу.</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Экскурсия в пекарню. Просветительская работа о бережном отношении к хлебу.</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20-21</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подарок для папы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к празднованию 23 февраля. Подготовка поздравлений – выступлений и открыток.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22-23</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подарок для мамы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Создание поздравительной газеты, выступлений к 8 марта.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24-27</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«Домашние заботы»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Анализ своих домашних обязанностей. Помощь маме. Отчет «Мои домашние дела»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28</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Трудовой десант.</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Уборка класса.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29-</w:t>
            </w:r>
            <w:r w:rsidRPr="006E331B">
              <w:rPr>
                <w:rFonts w:eastAsia="Times New Roman" w:cs="Times New Roman"/>
                <w:bCs/>
                <w:szCs w:val="28"/>
                <w:lang w:eastAsia="ru-RU"/>
              </w:rPr>
              <w:lastRenderedPageBreak/>
              <w:t>30</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lastRenderedPageBreak/>
              <w:t xml:space="preserve">Акция «Подарок </w:t>
            </w:r>
            <w:r w:rsidRPr="006E331B">
              <w:rPr>
                <w:rFonts w:eastAsia="Times New Roman" w:cs="Times New Roman"/>
                <w:bCs/>
                <w:szCs w:val="28"/>
                <w:lang w:eastAsia="ru-RU"/>
              </w:rPr>
              <w:lastRenderedPageBreak/>
              <w:t>ветерану»</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Беседа о </w:t>
            </w:r>
            <w:r w:rsidRPr="006E331B">
              <w:rPr>
                <w:rFonts w:eastAsia="Times New Roman" w:cs="Times New Roman"/>
                <w:bCs/>
                <w:szCs w:val="28"/>
                <w:lang w:eastAsia="ru-RU"/>
              </w:rPr>
              <w:lastRenderedPageBreak/>
              <w:t>людях, прошедших ВОВ.</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 xml:space="preserve">Подготовка </w:t>
            </w:r>
            <w:r w:rsidRPr="006E331B">
              <w:rPr>
                <w:rFonts w:eastAsia="Times New Roman" w:cs="Times New Roman"/>
                <w:bCs/>
                <w:szCs w:val="28"/>
                <w:lang w:eastAsia="ru-RU"/>
              </w:rPr>
              <w:lastRenderedPageBreak/>
              <w:t>концерта ко дню победы.</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31</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«Акция «Белые журавлики»</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бумажных журавликов, запуск у обелиска.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32-33</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 xml:space="preserve">Операция «Подарок малышам». </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Создание небольших поделок для дошкольников, применяемых на занятиях в детском саду.</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34</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Копилка добрых дел.</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Самоанализ деятельности данного направления.</w:t>
            </w:r>
          </w:p>
        </w:tc>
      </w:tr>
      <w:tr w:rsidR="006E331B" w:rsidRPr="006E331B" w:rsidTr="00724565">
        <w:tc>
          <w:tcPr>
            <w:tcW w:w="8831" w:type="dxa"/>
            <w:gridSpan w:val="5"/>
            <w:shd w:val="clear" w:color="auto" w:fill="auto"/>
          </w:tcPr>
          <w:p w:rsidR="006E331B" w:rsidRPr="006E331B" w:rsidRDefault="006E331B" w:rsidP="006E331B">
            <w:pPr>
              <w:tabs>
                <w:tab w:val="center" w:pos="4961"/>
              </w:tabs>
              <w:spacing w:after="0" w:line="360" w:lineRule="auto"/>
              <w:rPr>
                <w:rFonts w:eastAsia="Times New Roman" w:cs="Times New Roman"/>
                <w:bCs/>
                <w:szCs w:val="28"/>
                <w:lang w:eastAsia="ru-RU"/>
              </w:rPr>
            </w:pPr>
            <w:r w:rsidRPr="006E331B">
              <w:rPr>
                <w:rFonts w:eastAsia="Times New Roman" w:cs="Times New Roman"/>
                <w:bCs/>
                <w:szCs w:val="28"/>
                <w:lang w:eastAsia="ru-RU"/>
              </w:rPr>
              <w:t>Всего 34 часа</w:t>
            </w:r>
          </w:p>
        </w:tc>
      </w:tr>
    </w:tbl>
    <w:p w:rsidR="00267A60" w:rsidRPr="006E331B" w:rsidRDefault="00267A60" w:rsidP="006E331B">
      <w:pPr>
        <w:spacing w:after="0" w:line="360" w:lineRule="auto"/>
        <w:ind w:firstLine="567"/>
        <w:jc w:val="both"/>
        <w:rPr>
          <w:rFonts w:eastAsia="Times New Roman" w:cs="Times New Roman"/>
          <w:bCs/>
          <w:szCs w:val="28"/>
          <w:lang w:eastAsia="ru-RU"/>
        </w:rPr>
      </w:pPr>
    </w:p>
    <w:p w:rsidR="00267A60" w:rsidRPr="006E331B" w:rsidRDefault="00267A60" w:rsidP="006E331B">
      <w:pPr>
        <w:shd w:val="clear" w:color="auto" w:fill="FFFFFF"/>
        <w:spacing w:after="0" w:line="360" w:lineRule="auto"/>
        <w:jc w:val="center"/>
        <w:rPr>
          <w:rFonts w:eastAsia="Times New Roman" w:cs="Times New Roman"/>
          <w:b/>
          <w:bCs/>
          <w:color w:val="000000"/>
          <w:szCs w:val="28"/>
          <w:lang w:eastAsia="ru-RU"/>
        </w:rPr>
      </w:pPr>
      <w:r w:rsidRPr="006E331B">
        <w:rPr>
          <w:rFonts w:eastAsia="Times New Roman" w:cs="Times New Roman"/>
          <w:b/>
          <w:color w:val="333333"/>
          <w:szCs w:val="28"/>
          <w:lang w:eastAsia="ru-RU"/>
        </w:rPr>
        <w:t xml:space="preserve">4 </w:t>
      </w:r>
      <w:r w:rsidRPr="006E331B">
        <w:rPr>
          <w:rFonts w:eastAsia="Times New Roman" w:cs="Times New Roman"/>
          <w:b/>
          <w:bCs/>
          <w:color w:val="000000"/>
          <w:szCs w:val="28"/>
          <w:lang w:eastAsia="ru-RU"/>
        </w:rPr>
        <w:t>год обучения (34 часа)</w:t>
      </w:r>
    </w:p>
    <w:p w:rsidR="00267A60" w:rsidRPr="006E331B" w:rsidRDefault="00267A60" w:rsidP="006E331B">
      <w:pPr>
        <w:spacing w:after="0" w:line="360" w:lineRule="auto"/>
        <w:ind w:firstLine="297"/>
        <w:jc w:val="both"/>
        <w:rPr>
          <w:rFonts w:eastAsia="Times New Roman" w:cs="Times New Roman"/>
          <w:color w:val="333333"/>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977"/>
        <w:gridCol w:w="850"/>
        <w:gridCol w:w="1559"/>
        <w:gridCol w:w="2659"/>
      </w:tblGrid>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 </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Тема занятия</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Кол-во часов</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Теоретическая часть занятия</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Практическая часть занятия</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1-2</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вклад в работу класса.</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 xml:space="preserve">Самообслуживание, дежурство в классе и в столовой, выполнение </w:t>
            </w:r>
            <w:r w:rsidRPr="006E331B">
              <w:rPr>
                <w:rFonts w:eastAsia="Times New Roman" w:cs="Times New Roman"/>
                <w:bCs/>
                <w:szCs w:val="28"/>
                <w:lang w:eastAsia="ru-RU"/>
              </w:rPr>
              <w:lastRenderedPageBreak/>
              <w:t>обязанностей санитаров, хозяйственников, цветоводов, библиотекарей</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3-4</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«Растения моего края»</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Сбор и оформление гербариев. Презентация папки.</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5-6</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Операция «Подарок малышам»</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пособий для наглядности  первоклассникам.</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7</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Акция «Мы уважаем старших! »</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выступлений –поздравлений для бабушек и дедушек.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8-9</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«Учительница первая моя»</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Создание газеты ко Дню учителя. Подготовка </w:t>
            </w:r>
            <w:proofErr w:type="spellStart"/>
            <w:r w:rsidRPr="006E331B">
              <w:rPr>
                <w:rFonts w:eastAsia="Times New Roman" w:cs="Times New Roman"/>
                <w:bCs/>
                <w:szCs w:val="28"/>
                <w:lang w:eastAsia="ru-RU"/>
              </w:rPr>
              <w:t>концернтых</w:t>
            </w:r>
            <w:proofErr w:type="spellEnd"/>
            <w:r w:rsidRPr="006E331B">
              <w:rPr>
                <w:rFonts w:eastAsia="Times New Roman" w:cs="Times New Roman"/>
                <w:bCs/>
                <w:szCs w:val="28"/>
                <w:lang w:eastAsia="ru-RU"/>
              </w:rPr>
              <w:t xml:space="preserve"> номеров.</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10</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Рейд-смотр «Как живешь, учебник?»</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Создание памяток о правильном хранении учебных принадлежностей. Презентация памяток среди первоклассников.</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11</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Операция «</w:t>
            </w:r>
            <w:proofErr w:type="spellStart"/>
            <w:r w:rsidRPr="006E331B">
              <w:rPr>
                <w:rFonts w:eastAsia="Times New Roman" w:cs="Times New Roman"/>
                <w:bCs/>
                <w:szCs w:val="28"/>
                <w:lang w:eastAsia="ru-RU"/>
              </w:rPr>
              <w:t>Чистокласс</w:t>
            </w:r>
            <w:proofErr w:type="spellEnd"/>
            <w:r w:rsidRPr="006E331B">
              <w:rPr>
                <w:rFonts w:eastAsia="Times New Roman" w:cs="Times New Roman"/>
                <w:bCs/>
                <w:szCs w:val="28"/>
                <w:lang w:eastAsia="ru-RU"/>
              </w:rPr>
              <w:t>»</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Генеральная уборка класса.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12-13</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Проект «Наши руки не знают скуки».</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костюмов для участников театрального кружка «В гостях у сказки»</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14-15</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 xml:space="preserve">Работа в мастерской Деда Мороза </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ёлочных украшений. Участие в выставках новогодних игрушек и поделок.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16-17</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Акция «Покормите птиц зимою»</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зимующих птицах</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и установка  кормушек, кормление птиц в зимний период</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18-19</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подарок для папы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к празднованию 23 февраля. Подготовка поздравлений – выступлений и открыток.</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20-21</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Мой подарок для мамы</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Создание поздравительной газеты, выступлений к 8 марта.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lastRenderedPageBreak/>
              <w:t>22-25</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Проект «Наша школа – чистый и цветущий сад».</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4</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color w:val="FF0000"/>
                <w:szCs w:val="28"/>
                <w:lang w:eastAsia="ru-RU"/>
              </w:rPr>
            </w:pPr>
            <w:r w:rsidRPr="006E331B">
              <w:rPr>
                <w:rFonts w:eastAsia="Times New Roman" w:cs="Times New Roman"/>
                <w:bCs/>
                <w:szCs w:val="28"/>
                <w:lang w:eastAsia="ru-RU"/>
              </w:rPr>
              <w:t>Работы по подготовке рассады цветов, высадке ее в на клумбы. Отбор семян. Посадка семян. Наблюдение и т д.</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26-27</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Акция «Домик для птиц»</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и развешивание скворечников. Наблюдение за птицами.</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28</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Трудовой десант.</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Уборка класса.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29-30</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Акция «Подарок ветерану»</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Беседа о людях, прошедших ВОВ.</w:t>
            </w: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концерта ко дню победы.</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31</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«Акция «Белые журавлики»</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Изготовление бумажных журавликов, запуск у обелиска.</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32-33</w:t>
            </w:r>
          </w:p>
        </w:tc>
        <w:tc>
          <w:tcPr>
            <w:tcW w:w="2977" w:type="dxa"/>
            <w:shd w:val="clear" w:color="auto" w:fill="auto"/>
          </w:tcPr>
          <w:p w:rsidR="006E331B" w:rsidRPr="006E331B" w:rsidRDefault="006E331B" w:rsidP="006E331B">
            <w:pPr>
              <w:spacing w:after="0" w:line="360" w:lineRule="auto"/>
              <w:jc w:val="both"/>
              <w:rPr>
                <w:rFonts w:eastAsia="Times New Roman" w:cs="Times New Roman"/>
                <w:bCs/>
                <w:szCs w:val="28"/>
                <w:lang w:eastAsia="ru-RU"/>
              </w:rPr>
            </w:pPr>
            <w:r w:rsidRPr="006E331B">
              <w:rPr>
                <w:rFonts w:eastAsia="Times New Roman" w:cs="Times New Roman"/>
                <w:bCs/>
                <w:szCs w:val="28"/>
                <w:lang w:eastAsia="ru-RU"/>
              </w:rPr>
              <w:t>Операция «Спортивный праздник»</w:t>
            </w:r>
          </w:p>
        </w:tc>
        <w:tc>
          <w:tcPr>
            <w:tcW w:w="850" w:type="dxa"/>
            <w:shd w:val="clear" w:color="auto" w:fill="auto"/>
          </w:tcPr>
          <w:p w:rsidR="006E331B" w:rsidRPr="006E331B" w:rsidRDefault="006E331B" w:rsidP="006E331B">
            <w:pPr>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2</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Подготовка и организация спортивных состязаний для младших школьников.</w:t>
            </w:r>
          </w:p>
        </w:tc>
      </w:tr>
      <w:tr w:rsidR="006E331B" w:rsidRPr="006E331B" w:rsidTr="00685AC5">
        <w:tc>
          <w:tcPr>
            <w:tcW w:w="786"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34</w:t>
            </w:r>
          </w:p>
        </w:tc>
        <w:tc>
          <w:tcPr>
            <w:tcW w:w="2977"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Копилка добрых дел.</w:t>
            </w:r>
          </w:p>
        </w:tc>
        <w:tc>
          <w:tcPr>
            <w:tcW w:w="850"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1</w:t>
            </w:r>
          </w:p>
        </w:tc>
        <w:tc>
          <w:tcPr>
            <w:tcW w:w="15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p>
        </w:tc>
        <w:tc>
          <w:tcPr>
            <w:tcW w:w="2659" w:type="dxa"/>
            <w:shd w:val="clear" w:color="auto" w:fill="auto"/>
          </w:tcPr>
          <w:p w:rsidR="006E331B" w:rsidRPr="006E331B" w:rsidRDefault="006E331B" w:rsidP="006E331B">
            <w:pPr>
              <w:tabs>
                <w:tab w:val="center" w:pos="4961"/>
              </w:tabs>
              <w:spacing w:after="0" w:line="360" w:lineRule="auto"/>
              <w:jc w:val="center"/>
              <w:rPr>
                <w:rFonts w:eastAsia="Times New Roman" w:cs="Times New Roman"/>
                <w:bCs/>
                <w:szCs w:val="28"/>
                <w:lang w:eastAsia="ru-RU"/>
              </w:rPr>
            </w:pPr>
            <w:r w:rsidRPr="006E331B">
              <w:rPr>
                <w:rFonts w:eastAsia="Times New Roman" w:cs="Times New Roman"/>
                <w:bCs/>
                <w:szCs w:val="28"/>
                <w:lang w:eastAsia="ru-RU"/>
              </w:rPr>
              <w:t xml:space="preserve">Самоанализ деятельности данного </w:t>
            </w:r>
            <w:r w:rsidRPr="006E331B">
              <w:rPr>
                <w:rFonts w:eastAsia="Times New Roman" w:cs="Times New Roman"/>
                <w:bCs/>
                <w:szCs w:val="28"/>
                <w:lang w:eastAsia="ru-RU"/>
              </w:rPr>
              <w:lastRenderedPageBreak/>
              <w:t>направления.</w:t>
            </w:r>
          </w:p>
        </w:tc>
      </w:tr>
      <w:tr w:rsidR="006E331B" w:rsidRPr="006E331B" w:rsidTr="00806D56">
        <w:tc>
          <w:tcPr>
            <w:tcW w:w="8831" w:type="dxa"/>
            <w:gridSpan w:val="5"/>
            <w:shd w:val="clear" w:color="auto" w:fill="auto"/>
          </w:tcPr>
          <w:p w:rsidR="006E331B" w:rsidRPr="006E331B" w:rsidRDefault="006E331B" w:rsidP="006E331B">
            <w:pPr>
              <w:tabs>
                <w:tab w:val="center" w:pos="4961"/>
              </w:tabs>
              <w:spacing w:after="0" w:line="360" w:lineRule="auto"/>
              <w:rPr>
                <w:rFonts w:eastAsia="Times New Roman" w:cs="Times New Roman"/>
                <w:bCs/>
                <w:szCs w:val="28"/>
                <w:lang w:eastAsia="ru-RU"/>
              </w:rPr>
            </w:pPr>
            <w:r w:rsidRPr="006E331B">
              <w:rPr>
                <w:rFonts w:eastAsia="Times New Roman" w:cs="Times New Roman"/>
                <w:bCs/>
                <w:szCs w:val="28"/>
                <w:lang w:eastAsia="ru-RU"/>
              </w:rPr>
              <w:lastRenderedPageBreak/>
              <w:t>Всего 34 часа</w:t>
            </w:r>
          </w:p>
        </w:tc>
      </w:tr>
    </w:tbl>
    <w:p w:rsidR="00267A60" w:rsidRPr="006E331B" w:rsidRDefault="00267A60" w:rsidP="006E331B">
      <w:pPr>
        <w:spacing w:after="0" w:line="360" w:lineRule="auto"/>
        <w:ind w:firstLine="297"/>
        <w:jc w:val="both"/>
        <w:rPr>
          <w:rFonts w:eastAsia="Times New Roman" w:cs="Times New Roman"/>
          <w:color w:val="333333"/>
          <w:szCs w:val="28"/>
          <w:lang w:eastAsia="ru-RU"/>
        </w:rPr>
      </w:pPr>
    </w:p>
    <w:p w:rsidR="00267A60" w:rsidRPr="006E331B" w:rsidRDefault="00267A60" w:rsidP="006E331B">
      <w:pPr>
        <w:spacing w:after="0" w:line="360" w:lineRule="auto"/>
        <w:ind w:firstLine="297"/>
        <w:jc w:val="both"/>
        <w:rPr>
          <w:rFonts w:eastAsia="Times New Roman" w:cs="Times New Roman"/>
          <w:color w:val="333333"/>
          <w:szCs w:val="28"/>
          <w:lang w:eastAsia="ru-RU"/>
        </w:rPr>
      </w:pPr>
    </w:p>
    <w:p w:rsidR="00267A60" w:rsidRPr="006E331B" w:rsidRDefault="00267A60" w:rsidP="006E331B">
      <w:pPr>
        <w:spacing w:after="0" w:line="360" w:lineRule="auto"/>
        <w:ind w:firstLine="297"/>
        <w:jc w:val="both"/>
        <w:rPr>
          <w:rFonts w:eastAsia="Times New Roman" w:cs="Times New Roman"/>
          <w:color w:val="333333"/>
          <w:szCs w:val="28"/>
          <w:lang w:eastAsia="ru-RU"/>
        </w:rPr>
      </w:pPr>
    </w:p>
    <w:p w:rsidR="00267A60" w:rsidRPr="006E331B" w:rsidRDefault="00267A60" w:rsidP="006E331B">
      <w:pPr>
        <w:spacing w:after="0" w:line="360" w:lineRule="auto"/>
        <w:jc w:val="both"/>
        <w:rPr>
          <w:rFonts w:eastAsia="Times New Roman" w:cs="Times New Roman"/>
          <w:bCs/>
          <w:szCs w:val="28"/>
          <w:lang w:eastAsia="ru-RU"/>
        </w:rPr>
      </w:pPr>
    </w:p>
    <w:p w:rsidR="00267A60" w:rsidRPr="006E331B" w:rsidRDefault="00267A60" w:rsidP="006E331B">
      <w:pPr>
        <w:spacing w:after="0" w:line="360" w:lineRule="auto"/>
        <w:ind w:firstLine="567"/>
        <w:jc w:val="center"/>
        <w:rPr>
          <w:rFonts w:eastAsia="Times New Roman" w:cs="Times New Roman"/>
          <w:b/>
          <w:bCs/>
          <w:color w:val="FF0000"/>
          <w:szCs w:val="28"/>
          <w:lang w:eastAsia="ru-RU"/>
        </w:rPr>
      </w:pPr>
    </w:p>
    <w:p w:rsidR="00267A60" w:rsidRPr="006E331B" w:rsidRDefault="00267A60" w:rsidP="006E331B">
      <w:pPr>
        <w:spacing w:after="0" w:line="360" w:lineRule="auto"/>
        <w:rPr>
          <w:rFonts w:cs="Times New Roman"/>
          <w:szCs w:val="28"/>
        </w:rPr>
      </w:pPr>
    </w:p>
    <w:p w:rsidR="00FD7CEB" w:rsidRPr="006E331B" w:rsidRDefault="00FD7CEB" w:rsidP="006E331B">
      <w:pPr>
        <w:shd w:val="clear" w:color="auto" w:fill="FFFFFF"/>
        <w:spacing w:after="0" w:line="360" w:lineRule="auto"/>
        <w:jc w:val="center"/>
        <w:rPr>
          <w:rFonts w:eastAsia="Times New Roman" w:cs="Times New Roman"/>
          <w:b/>
          <w:bCs/>
          <w:color w:val="000000"/>
          <w:szCs w:val="28"/>
          <w:lang w:eastAsia="ru-RU"/>
        </w:rPr>
      </w:pPr>
    </w:p>
    <w:p w:rsidR="00FD7CEB" w:rsidRPr="006E331B" w:rsidRDefault="00FD7CEB" w:rsidP="006E331B">
      <w:pPr>
        <w:shd w:val="clear" w:color="auto" w:fill="FFFFFF"/>
        <w:spacing w:after="0" w:line="360" w:lineRule="auto"/>
        <w:jc w:val="center"/>
        <w:rPr>
          <w:rFonts w:eastAsia="Times New Roman" w:cs="Times New Roman"/>
          <w:b/>
          <w:bCs/>
          <w:color w:val="000000"/>
          <w:szCs w:val="28"/>
          <w:lang w:eastAsia="ru-RU"/>
        </w:rPr>
      </w:pPr>
    </w:p>
    <w:p w:rsidR="009D66B5" w:rsidRPr="006E331B" w:rsidRDefault="009D66B5" w:rsidP="006E331B">
      <w:pPr>
        <w:shd w:val="clear" w:color="auto" w:fill="FFFFFF"/>
        <w:spacing w:after="0" w:line="360" w:lineRule="auto"/>
        <w:rPr>
          <w:rFonts w:eastAsia="Times New Roman" w:cs="Times New Roman"/>
          <w:color w:val="000000"/>
          <w:szCs w:val="28"/>
          <w:lang w:eastAsia="ru-RU"/>
        </w:rPr>
      </w:pPr>
      <w:bookmarkStart w:id="1" w:name="ea53869b8d5cf293dbdb4bffcbfa3639f93e45c3"/>
      <w:bookmarkStart w:id="2" w:name="2"/>
      <w:bookmarkEnd w:id="1"/>
      <w:bookmarkEnd w:id="2"/>
    </w:p>
    <w:p w:rsidR="009D66B5" w:rsidRPr="006E331B" w:rsidRDefault="009D66B5" w:rsidP="006E331B">
      <w:pPr>
        <w:spacing w:after="0" w:line="360" w:lineRule="auto"/>
        <w:rPr>
          <w:rFonts w:cs="Times New Roman"/>
          <w:szCs w:val="28"/>
        </w:rPr>
      </w:pPr>
    </w:p>
    <w:sectPr w:rsidR="009D66B5" w:rsidRPr="006E331B" w:rsidSect="00F84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587F4DAA"/>
    <w:multiLevelType w:val="hybridMultilevel"/>
    <w:tmpl w:val="617EBCC6"/>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63EB01B0"/>
    <w:multiLevelType w:val="multilevel"/>
    <w:tmpl w:val="D71E1C6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3430C"/>
    <w:rsid w:val="00150391"/>
    <w:rsid w:val="00184778"/>
    <w:rsid w:val="001F6188"/>
    <w:rsid w:val="00214090"/>
    <w:rsid w:val="00267A60"/>
    <w:rsid w:val="00271183"/>
    <w:rsid w:val="0027699E"/>
    <w:rsid w:val="002B7FC0"/>
    <w:rsid w:val="002D6D31"/>
    <w:rsid w:val="003E2F06"/>
    <w:rsid w:val="0048761B"/>
    <w:rsid w:val="00562EA7"/>
    <w:rsid w:val="006B5AAE"/>
    <w:rsid w:val="006E331B"/>
    <w:rsid w:val="00755116"/>
    <w:rsid w:val="00811F82"/>
    <w:rsid w:val="008F4AAB"/>
    <w:rsid w:val="009250C8"/>
    <w:rsid w:val="009D66B5"/>
    <w:rsid w:val="00A40BF9"/>
    <w:rsid w:val="00B008ED"/>
    <w:rsid w:val="00B4466D"/>
    <w:rsid w:val="00CA65BB"/>
    <w:rsid w:val="00D6466E"/>
    <w:rsid w:val="00DA4B13"/>
    <w:rsid w:val="00DC595A"/>
    <w:rsid w:val="00DF4827"/>
    <w:rsid w:val="00E9443F"/>
    <w:rsid w:val="00EC3C6C"/>
    <w:rsid w:val="00F00434"/>
    <w:rsid w:val="00F07C1D"/>
    <w:rsid w:val="00F3430C"/>
    <w:rsid w:val="00F843E8"/>
    <w:rsid w:val="00FD7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B5"/>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7C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7CEB"/>
    <w:rPr>
      <w:rFonts w:ascii="Segoe UI" w:hAnsi="Segoe UI" w:cs="Segoe UI"/>
      <w:sz w:val="18"/>
      <w:szCs w:val="18"/>
    </w:rPr>
  </w:style>
  <w:style w:type="paragraph" w:styleId="a6">
    <w:name w:val="No Spacing"/>
    <w:qFormat/>
    <w:rsid w:val="0027118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48960899">
      <w:bodyDiv w:val="1"/>
      <w:marLeft w:val="0"/>
      <w:marRight w:val="0"/>
      <w:marTop w:val="0"/>
      <w:marBottom w:val="0"/>
      <w:divBdr>
        <w:top w:val="none" w:sz="0" w:space="0" w:color="auto"/>
        <w:left w:val="none" w:sz="0" w:space="0" w:color="auto"/>
        <w:bottom w:val="none" w:sz="0" w:space="0" w:color="auto"/>
        <w:right w:val="none" w:sz="0" w:space="0" w:color="auto"/>
      </w:divBdr>
    </w:div>
    <w:div w:id="21018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2903</Words>
  <Characters>16550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Алексеев</dc:creator>
  <cp:keywords/>
  <dc:description/>
  <cp:lastModifiedBy>User</cp:lastModifiedBy>
  <cp:revision>10</cp:revision>
  <cp:lastPrinted>2019-10-25T04:14:00Z</cp:lastPrinted>
  <dcterms:created xsi:type="dcterms:W3CDTF">2019-10-23T03:28:00Z</dcterms:created>
  <dcterms:modified xsi:type="dcterms:W3CDTF">2019-10-30T09:54:00Z</dcterms:modified>
</cp:coreProperties>
</file>