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8E" w:rsidRDefault="00541D8E" w:rsidP="00541D8E">
      <w:pPr>
        <w:spacing w:after="0" w:line="240" w:lineRule="auto"/>
        <w:ind w:firstLine="426"/>
        <w:jc w:val="both"/>
        <w:rPr>
          <w:rFonts w:eastAsia="Times New Roman"/>
          <w:color w:val="171717" w:themeColor="background2" w:themeShade="1A"/>
          <w:szCs w:val="28"/>
          <w:lang w:eastAsia="ru-RU"/>
        </w:rPr>
      </w:pPr>
    </w:p>
    <w:p w:rsidR="00541D8E" w:rsidRDefault="00541D8E" w:rsidP="00541D8E">
      <w:pPr>
        <w:spacing w:after="0"/>
        <w:jc w:val="right"/>
      </w:pPr>
      <w:r>
        <w:t>Приложение</w:t>
      </w:r>
    </w:p>
    <w:p w:rsidR="00541D8E" w:rsidRDefault="00541D8E" w:rsidP="00541D8E">
      <w:pPr>
        <w:spacing w:after="0"/>
        <w:jc w:val="right"/>
      </w:pPr>
      <w:r>
        <w:t xml:space="preserve">                                                                      к приказу МБОУ «Школа №3»</w:t>
      </w:r>
    </w:p>
    <w:p w:rsidR="00541D8E" w:rsidRDefault="00541D8E" w:rsidP="00541D8E">
      <w:pPr>
        <w:spacing w:after="0"/>
        <w:jc w:val="right"/>
      </w:pPr>
      <w:r>
        <w:t xml:space="preserve">                                                                      от «___</w:t>
      </w:r>
      <w:proofErr w:type="gramStart"/>
      <w:r>
        <w:t>_»_</w:t>
      </w:r>
      <w:proofErr w:type="gramEnd"/>
      <w:r>
        <w:t>_____20___г. № ___</w:t>
      </w:r>
    </w:p>
    <w:p w:rsidR="00541D8E" w:rsidRDefault="00541D8E" w:rsidP="00541D8E">
      <w:pPr>
        <w:spacing w:after="0" w:line="240" w:lineRule="auto"/>
        <w:ind w:firstLine="426"/>
        <w:jc w:val="both"/>
        <w:rPr>
          <w:rFonts w:eastAsia="Times New Roman"/>
          <w:color w:val="171717" w:themeColor="background2" w:themeShade="1A"/>
          <w:szCs w:val="28"/>
          <w:lang w:eastAsia="ru-RU"/>
        </w:rPr>
      </w:pPr>
    </w:p>
    <w:p w:rsidR="00541D8E" w:rsidRDefault="00541D8E" w:rsidP="00541D8E">
      <w:pPr>
        <w:spacing w:after="0" w:line="240" w:lineRule="auto"/>
        <w:ind w:firstLine="426"/>
        <w:jc w:val="both"/>
        <w:rPr>
          <w:rFonts w:eastAsia="Times New Roman"/>
          <w:color w:val="171717" w:themeColor="background2" w:themeShade="1A"/>
          <w:szCs w:val="28"/>
          <w:lang w:eastAsia="ru-RU"/>
        </w:rPr>
      </w:pPr>
    </w:p>
    <w:p w:rsidR="00541D8E" w:rsidRDefault="00541D8E" w:rsidP="00541D8E">
      <w:pPr>
        <w:spacing w:after="0" w:line="240" w:lineRule="auto"/>
        <w:ind w:firstLine="426"/>
        <w:jc w:val="both"/>
        <w:rPr>
          <w:rFonts w:eastAsia="Times New Roman"/>
          <w:color w:val="171717" w:themeColor="background2" w:themeShade="1A"/>
          <w:szCs w:val="28"/>
          <w:lang w:eastAsia="ru-RU"/>
        </w:rPr>
      </w:pPr>
    </w:p>
    <w:p w:rsidR="00541D8E" w:rsidRDefault="00541D8E" w:rsidP="00541D8E">
      <w:pPr>
        <w:jc w:val="center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Муниципальное бюджетное образовательное учреждение</w:t>
      </w:r>
    </w:p>
    <w:p w:rsidR="00541D8E" w:rsidRDefault="00541D8E" w:rsidP="00541D8E">
      <w:pPr>
        <w:jc w:val="center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«Средняя общеобразовательная школа № 3»</w:t>
      </w:r>
    </w:p>
    <w:p w:rsidR="00541D8E" w:rsidRDefault="00541D8E" w:rsidP="00541D8E">
      <w:pPr>
        <w:spacing w:after="0" w:line="240" w:lineRule="auto"/>
        <w:jc w:val="center"/>
        <w:rPr>
          <w:rFonts w:eastAsia="Calibri" w:cs="Times New Roman"/>
          <w:color w:val="171717" w:themeColor="background2" w:themeShade="1A"/>
          <w:sz w:val="22"/>
        </w:rPr>
      </w:pPr>
      <w:r>
        <w:rPr>
          <w:rFonts w:eastAsia="Calibri" w:cs="Times New Roman"/>
          <w:color w:val="171717" w:themeColor="background2" w:themeShade="1A"/>
          <w:sz w:val="22"/>
        </w:rPr>
        <w:tab/>
      </w:r>
    </w:p>
    <w:p w:rsidR="00541D8E" w:rsidRDefault="00541D8E" w:rsidP="00541D8E">
      <w:pPr>
        <w:spacing w:after="0" w:line="240" w:lineRule="auto"/>
        <w:rPr>
          <w:rFonts w:eastAsia="Calibri" w:cs="Times New Roman"/>
          <w:color w:val="171717" w:themeColor="background2" w:themeShade="1A"/>
          <w:sz w:val="22"/>
        </w:rPr>
      </w:pPr>
      <w:r>
        <w:rPr>
          <w:rFonts w:eastAsia="Calibri" w:cs="Times New Roman"/>
          <w:color w:val="171717" w:themeColor="background2" w:themeShade="1A"/>
          <w:sz w:val="22"/>
        </w:rPr>
        <w:t xml:space="preserve">               </w:t>
      </w:r>
    </w:p>
    <w:p w:rsidR="00541D8E" w:rsidRDefault="00541D8E" w:rsidP="00541D8E">
      <w:pPr>
        <w:spacing w:after="0" w:line="240" w:lineRule="auto"/>
        <w:rPr>
          <w:rFonts w:cs="Times New Roman"/>
          <w:color w:val="171717" w:themeColor="background2" w:themeShade="1A"/>
          <w:sz w:val="22"/>
        </w:rPr>
      </w:pPr>
      <w:r>
        <w:rPr>
          <w:rFonts w:eastAsia="Calibri" w:cs="Times New Roman"/>
          <w:color w:val="171717" w:themeColor="background2" w:themeShade="1A"/>
          <w:sz w:val="22"/>
        </w:rPr>
        <w:t>СОГЛАСОВАН</w:t>
      </w:r>
      <w:r>
        <w:rPr>
          <w:rFonts w:cs="Times New Roman"/>
          <w:color w:val="171717" w:themeColor="background2" w:themeShade="1A"/>
          <w:sz w:val="22"/>
        </w:rPr>
        <w:t xml:space="preserve">О                                                          </w:t>
      </w:r>
    </w:p>
    <w:p w:rsidR="00541D8E" w:rsidRDefault="00541D8E" w:rsidP="00541D8E">
      <w:pPr>
        <w:spacing w:after="0" w:line="240" w:lineRule="auto"/>
        <w:rPr>
          <w:rFonts w:eastAsia="Calibri" w:cs="Times New Roman"/>
          <w:color w:val="171717" w:themeColor="background2" w:themeShade="1A"/>
          <w:sz w:val="22"/>
        </w:rPr>
      </w:pPr>
      <w:r>
        <w:rPr>
          <w:rFonts w:cs="Times New Roman"/>
          <w:color w:val="171717" w:themeColor="background2" w:themeShade="1A"/>
          <w:sz w:val="22"/>
        </w:rPr>
        <w:t xml:space="preserve"> </w:t>
      </w:r>
      <w:r>
        <w:rPr>
          <w:rFonts w:eastAsia="Calibri" w:cs="Times New Roman"/>
          <w:color w:val="171717" w:themeColor="background2" w:themeShade="1A"/>
          <w:sz w:val="22"/>
        </w:rPr>
        <w:t xml:space="preserve">заместитель директора по </w:t>
      </w:r>
      <w:proofErr w:type="spellStart"/>
      <w:r>
        <w:rPr>
          <w:rFonts w:eastAsia="Calibri" w:cs="Times New Roman"/>
          <w:color w:val="171717" w:themeColor="background2" w:themeShade="1A"/>
          <w:sz w:val="22"/>
        </w:rPr>
        <w:t>вр</w:t>
      </w:r>
      <w:proofErr w:type="spellEnd"/>
    </w:p>
    <w:p w:rsidR="00541D8E" w:rsidRDefault="00541D8E" w:rsidP="00541D8E">
      <w:pPr>
        <w:spacing w:after="0" w:line="240" w:lineRule="auto"/>
        <w:rPr>
          <w:rFonts w:cs="Times New Roman"/>
          <w:color w:val="171717" w:themeColor="background2" w:themeShade="1A"/>
          <w:sz w:val="22"/>
        </w:rPr>
      </w:pPr>
      <w:r>
        <w:rPr>
          <w:rFonts w:eastAsia="Calibri" w:cs="Times New Roman"/>
          <w:color w:val="171717" w:themeColor="background2" w:themeShade="1A"/>
          <w:sz w:val="22"/>
        </w:rPr>
        <w:t xml:space="preserve">____________/_____________ /                                      </w:t>
      </w:r>
    </w:p>
    <w:p w:rsidR="00541D8E" w:rsidRDefault="00541D8E" w:rsidP="00541D8E">
      <w:pPr>
        <w:spacing w:after="0" w:line="240" w:lineRule="auto"/>
        <w:rPr>
          <w:rFonts w:eastAsia="Calibri" w:cs="Times New Roman"/>
          <w:color w:val="171717" w:themeColor="background2" w:themeShade="1A"/>
          <w:sz w:val="22"/>
        </w:rPr>
      </w:pPr>
      <w:r>
        <w:rPr>
          <w:rFonts w:eastAsia="Calibri" w:cs="Times New Roman"/>
          <w:color w:val="171717" w:themeColor="background2" w:themeShade="1A"/>
          <w:sz w:val="22"/>
        </w:rPr>
        <w:t>______________</w:t>
      </w:r>
      <w:r>
        <w:rPr>
          <w:rFonts w:cs="Times New Roman"/>
          <w:color w:val="171717" w:themeColor="background2" w:themeShade="1A"/>
          <w:sz w:val="22"/>
        </w:rPr>
        <w:t>___20__</w:t>
      </w:r>
      <w:r>
        <w:rPr>
          <w:rFonts w:eastAsia="Calibri" w:cs="Times New Roman"/>
          <w:color w:val="171717" w:themeColor="background2" w:themeShade="1A"/>
          <w:sz w:val="22"/>
        </w:rPr>
        <w:t xml:space="preserve"> г.             </w:t>
      </w:r>
    </w:p>
    <w:p w:rsidR="00541D8E" w:rsidRDefault="00541D8E" w:rsidP="00541D8E">
      <w:pPr>
        <w:spacing w:after="0" w:line="240" w:lineRule="auto"/>
        <w:rPr>
          <w:rFonts w:asciiTheme="majorHAnsi" w:eastAsiaTheme="majorEastAsia" w:hAnsiTheme="majorHAnsi" w:cstheme="majorBidi"/>
          <w:color w:val="171717" w:themeColor="background2" w:themeShade="1A"/>
          <w:sz w:val="20"/>
          <w:szCs w:val="20"/>
        </w:rPr>
      </w:pPr>
    </w:p>
    <w:p w:rsidR="00541D8E" w:rsidRDefault="00541D8E" w:rsidP="00541D8E">
      <w:pPr>
        <w:spacing w:after="0" w:line="240" w:lineRule="auto"/>
        <w:rPr>
          <w:rFonts w:asciiTheme="majorHAnsi" w:eastAsiaTheme="majorEastAsia" w:hAnsiTheme="majorHAnsi" w:cstheme="majorBidi"/>
          <w:color w:val="171717" w:themeColor="background2" w:themeShade="1A"/>
          <w:sz w:val="20"/>
          <w:szCs w:val="20"/>
        </w:rPr>
      </w:pPr>
    </w:p>
    <w:p w:rsidR="00541D8E" w:rsidRDefault="00541D8E" w:rsidP="00541D8E">
      <w:pPr>
        <w:spacing w:after="0" w:line="240" w:lineRule="auto"/>
        <w:rPr>
          <w:rFonts w:asciiTheme="majorHAnsi" w:eastAsiaTheme="majorEastAsia" w:hAnsiTheme="majorHAnsi" w:cstheme="majorBidi"/>
          <w:color w:val="171717" w:themeColor="background2" w:themeShade="1A"/>
          <w:sz w:val="20"/>
          <w:szCs w:val="20"/>
        </w:rPr>
      </w:pPr>
    </w:p>
    <w:p w:rsidR="00541D8E" w:rsidRDefault="00541D8E" w:rsidP="00541D8E">
      <w:pPr>
        <w:spacing w:after="0" w:line="240" w:lineRule="auto"/>
        <w:rPr>
          <w:rFonts w:asciiTheme="majorHAnsi" w:eastAsiaTheme="majorEastAsia" w:hAnsiTheme="majorHAnsi" w:cstheme="majorBidi"/>
          <w:color w:val="171717" w:themeColor="background2" w:themeShade="1A"/>
          <w:sz w:val="72"/>
          <w:szCs w:val="72"/>
        </w:rPr>
      </w:pPr>
    </w:p>
    <w:p w:rsidR="00541D8E" w:rsidRDefault="00541D8E" w:rsidP="00541D8E">
      <w:pPr>
        <w:pBdr>
          <w:bottom w:val="single" w:sz="12" w:space="0" w:color="auto"/>
        </w:pBdr>
        <w:jc w:val="center"/>
        <w:rPr>
          <w:b/>
          <w:color w:val="171717" w:themeColor="background2" w:themeShade="1A"/>
          <w:sz w:val="24"/>
          <w:szCs w:val="24"/>
        </w:rPr>
      </w:pPr>
      <w:proofErr w:type="gramStart"/>
      <w:r>
        <w:rPr>
          <w:b/>
          <w:color w:val="171717" w:themeColor="background2" w:themeShade="1A"/>
          <w:sz w:val="24"/>
          <w:szCs w:val="24"/>
        </w:rPr>
        <w:t>Рабочая  программа</w:t>
      </w:r>
      <w:proofErr w:type="gramEnd"/>
      <w:r>
        <w:rPr>
          <w:b/>
          <w:color w:val="171717" w:themeColor="background2" w:themeShade="1A"/>
          <w:sz w:val="24"/>
          <w:szCs w:val="24"/>
        </w:rPr>
        <w:t xml:space="preserve"> </w:t>
      </w:r>
    </w:p>
    <w:p w:rsidR="00541D8E" w:rsidRDefault="00541D8E" w:rsidP="00541D8E">
      <w:pPr>
        <w:pBdr>
          <w:bottom w:val="single" w:sz="12" w:space="0" w:color="auto"/>
        </w:pBdr>
        <w:jc w:val="center"/>
        <w:rPr>
          <w:b/>
          <w:color w:val="171717" w:themeColor="background2" w:themeShade="1A"/>
          <w:sz w:val="24"/>
          <w:szCs w:val="24"/>
        </w:rPr>
      </w:pPr>
      <w:r>
        <w:rPr>
          <w:b/>
          <w:color w:val="171717" w:themeColor="background2" w:themeShade="1A"/>
          <w:sz w:val="24"/>
          <w:szCs w:val="24"/>
        </w:rPr>
        <w:t>по внеурочной деятельности «Проектная деятельность»</w:t>
      </w:r>
    </w:p>
    <w:p w:rsidR="00541D8E" w:rsidRDefault="00541D8E" w:rsidP="00541D8E">
      <w:pPr>
        <w:pBdr>
          <w:bottom w:val="single" w:sz="12" w:space="0" w:color="auto"/>
        </w:pBdr>
        <w:jc w:val="center"/>
        <w:rPr>
          <w:b/>
          <w:color w:val="171717" w:themeColor="background2" w:themeShade="1A"/>
          <w:sz w:val="24"/>
          <w:szCs w:val="24"/>
        </w:rPr>
      </w:pPr>
      <w:r>
        <w:rPr>
          <w:b/>
          <w:color w:val="171717" w:themeColor="background2" w:themeShade="1A"/>
          <w:sz w:val="24"/>
          <w:szCs w:val="24"/>
        </w:rPr>
        <w:t xml:space="preserve">Направление </w:t>
      </w:r>
      <w:r w:rsidR="00AA7F1A">
        <w:rPr>
          <w:b/>
          <w:color w:val="171717" w:themeColor="background2" w:themeShade="1A"/>
          <w:sz w:val="24"/>
          <w:szCs w:val="24"/>
        </w:rPr>
        <w:t>общекультурное</w:t>
      </w:r>
    </w:p>
    <w:p w:rsidR="00541D8E" w:rsidRDefault="00541D8E" w:rsidP="00541D8E">
      <w:pPr>
        <w:pBdr>
          <w:bottom w:val="single" w:sz="12" w:space="0" w:color="auto"/>
        </w:pBdr>
        <w:jc w:val="center"/>
        <w:rPr>
          <w:b/>
          <w:color w:val="171717" w:themeColor="background2" w:themeShade="1A"/>
          <w:sz w:val="24"/>
          <w:szCs w:val="24"/>
        </w:rPr>
      </w:pPr>
      <w:r>
        <w:rPr>
          <w:b/>
          <w:color w:val="171717" w:themeColor="background2" w:themeShade="1A"/>
          <w:sz w:val="24"/>
          <w:szCs w:val="24"/>
        </w:rPr>
        <w:tab/>
        <w:t>основное образование 8 классы</w:t>
      </w:r>
    </w:p>
    <w:p w:rsidR="00541D8E" w:rsidRDefault="00541D8E" w:rsidP="00541D8E">
      <w:pPr>
        <w:rPr>
          <w:color w:val="171717" w:themeColor="background2" w:themeShade="1A"/>
          <w:sz w:val="24"/>
          <w:szCs w:val="24"/>
        </w:rPr>
      </w:pPr>
    </w:p>
    <w:p w:rsidR="00541D8E" w:rsidRDefault="00541D8E" w:rsidP="00541D8E">
      <w:pPr>
        <w:rPr>
          <w:color w:val="171717" w:themeColor="background2" w:themeShade="1A"/>
          <w:sz w:val="24"/>
          <w:szCs w:val="24"/>
          <w:u w:val="single"/>
        </w:rPr>
      </w:pPr>
    </w:p>
    <w:p w:rsidR="00541D8E" w:rsidRDefault="00541D8E" w:rsidP="00541D8E">
      <w:pPr>
        <w:jc w:val="right"/>
        <w:rPr>
          <w:b/>
          <w:color w:val="171717" w:themeColor="background2" w:themeShade="1A"/>
          <w:sz w:val="24"/>
          <w:szCs w:val="24"/>
        </w:rPr>
      </w:pPr>
      <w:r>
        <w:rPr>
          <w:b/>
          <w:color w:val="171717" w:themeColor="background2" w:themeShade="1A"/>
          <w:sz w:val="24"/>
          <w:szCs w:val="24"/>
        </w:rPr>
        <w:t>Составитель</w:t>
      </w:r>
    </w:p>
    <w:p w:rsidR="00541D8E" w:rsidRDefault="00541D8E" w:rsidP="00541D8E">
      <w:pPr>
        <w:spacing w:after="0"/>
        <w:jc w:val="right"/>
        <w:rPr>
          <w:b/>
          <w:color w:val="171717" w:themeColor="background2" w:themeShade="1A"/>
          <w:sz w:val="24"/>
          <w:szCs w:val="24"/>
        </w:rPr>
      </w:pPr>
      <w:proofErr w:type="spellStart"/>
      <w:r>
        <w:rPr>
          <w:b/>
          <w:color w:val="171717" w:themeColor="background2" w:themeShade="1A"/>
          <w:sz w:val="24"/>
          <w:szCs w:val="24"/>
        </w:rPr>
        <w:t>Думанова</w:t>
      </w:r>
      <w:proofErr w:type="spellEnd"/>
      <w:r>
        <w:rPr>
          <w:b/>
          <w:color w:val="171717" w:themeColor="background2" w:themeShade="1A"/>
          <w:sz w:val="24"/>
          <w:szCs w:val="24"/>
        </w:rPr>
        <w:t xml:space="preserve"> Л.В., </w:t>
      </w:r>
    </w:p>
    <w:p w:rsidR="00541D8E" w:rsidRDefault="00541D8E" w:rsidP="00541D8E">
      <w:pPr>
        <w:spacing w:after="0"/>
        <w:jc w:val="right"/>
        <w:rPr>
          <w:b/>
          <w:color w:val="171717" w:themeColor="background2" w:themeShade="1A"/>
          <w:sz w:val="24"/>
          <w:szCs w:val="24"/>
        </w:rPr>
      </w:pPr>
      <w:r>
        <w:rPr>
          <w:b/>
          <w:color w:val="171717" w:themeColor="background2" w:themeShade="1A"/>
          <w:sz w:val="24"/>
          <w:szCs w:val="24"/>
        </w:rPr>
        <w:t xml:space="preserve">учитель географии, </w:t>
      </w:r>
    </w:p>
    <w:p w:rsidR="00541D8E" w:rsidRDefault="00541D8E" w:rsidP="00541D8E">
      <w:pPr>
        <w:spacing w:after="0"/>
        <w:jc w:val="right"/>
        <w:rPr>
          <w:b/>
          <w:color w:val="171717" w:themeColor="background2" w:themeShade="1A"/>
          <w:sz w:val="24"/>
          <w:szCs w:val="24"/>
        </w:rPr>
      </w:pPr>
      <w:r>
        <w:rPr>
          <w:b/>
          <w:color w:val="171717" w:themeColor="background2" w:themeShade="1A"/>
          <w:sz w:val="24"/>
          <w:szCs w:val="24"/>
        </w:rPr>
        <w:t xml:space="preserve">1 квалификационная категория </w:t>
      </w:r>
    </w:p>
    <w:p w:rsidR="00541D8E" w:rsidRDefault="00541D8E" w:rsidP="00541D8E">
      <w:pPr>
        <w:jc w:val="right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 xml:space="preserve"> </w:t>
      </w:r>
    </w:p>
    <w:p w:rsidR="00541D8E" w:rsidRDefault="00541D8E" w:rsidP="00541D8E">
      <w:pPr>
        <w:rPr>
          <w:color w:val="171717" w:themeColor="background2" w:themeShade="1A"/>
          <w:sz w:val="24"/>
          <w:szCs w:val="24"/>
          <w:u w:val="single"/>
        </w:rPr>
      </w:pPr>
    </w:p>
    <w:p w:rsidR="00541D8E" w:rsidRDefault="00541D8E" w:rsidP="00541D8E">
      <w:pPr>
        <w:rPr>
          <w:color w:val="171717" w:themeColor="background2" w:themeShade="1A"/>
          <w:sz w:val="24"/>
          <w:szCs w:val="24"/>
          <w:u w:val="single"/>
        </w:rPr>
      </w:pPr>
    </w:p>
    <w:p w:rsidR="00541D8E" w:rsidRDefault="00541D8E" w:rsidP="00541D8E">
      <w:pPr>
        <w:rPr>
          <w:color w:val="171717" w:themeColor="background2" w:themeShade="1A"/>
          <w:sz w:val="24"/>
          <w:szCs w:val="24"/>
          <w:u w:val="single"/>
        </w:rPr>
      </w:pPr>
    </w:p>
    <w:p w:rsidR="00541D8E" w:rsidRDefault="00541D8E" w:rsidP="00541D8E">
      <w:pPr>
        <w:rPr>
          <w:color w:val="171717" w:themeColor="background2" w:themeShade="1A"/>
          <w:sz w:val="24"/>
          <w:szCs w:val="24"/>
          <w:u w:val="single"/>
        </w:rPr>
      </w:pPr>
    </w:p>
    <w:p w:rsidR="00541D8E" w:rsidRDefault="00541D8E" w:rsidP="00541D8E">
      <w:pPr>
        <w:jc w:val="center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г. Прокопьевск, 2019</w:t>
      </w:r>
    </w:p>
    <w:p w:rsidR="00FE6BBD" w:rsidRDefault="00FE6BBD" w:rsidP="00541D8E">
      <w:pPr>
        <w:jc w:val="center"/>
        <w:rPr>
          <w:color w:val="171717" w:themeColor="background2" w:themeShade="1A"/>
          <w:sz w:val="24"/>
          <w:szCs w:val="24"/>
        </w:rPr>
      </w:pPr>
    </w:p>
    <w:p w:rsidR="00541D8E" w:rsidRDefault="00541D8E" w:rsidP="00541D8E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 xml:space="preserve">Результаты освоения курса внеурочной деятельности 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E6811">
        <w:rPr>
          <w:sz w:val="24"/>
          <w:szCs w:val="24"/>
        </w:rPr>
        <w:t>Результатом внеурочной деятельности являются универсальные учебные действия: личностные, регулятивные, познавательные, коммуникативные.</w:t>
      </w:r>
    </w:p>
    <w:p w:rsidR="00541D8E" w:rsidRPr="002E4E9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b/>
          <w:sz w:val="24"/>
          <w:szCs w:val="24"/>
        </w:rPr>
      </w:pPr>
      <w:r w:rsidRPr="002E4E91">
        <w:rPr>
          <w:b/>
          <w:sz w:val="24"/>
          <w:szCs w:val="24"/>
        </w:rPr>
        <w:t xml:space="preserve">личностные: </w:t>
      </w:r>
    </w:p>
    <w:p w:rsidR="00541D8E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6E6811">
        <w:rPr>
          <w:sz w:val="24"/>
          <w:szCs w:val="24"/>
        </w:rPr>
        <w:t>чебно-познавательный интерес к новому материалу и способам решения новой частной задачи;</w:t>
      </w:r>
    </w:p>
    <w:p w:rsidR="00541D8E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60AC3">
        <w:rPr>
          <w:color w:val="000000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  <w:r>
        <w:rPr>
          <w:color w:val="000000"/>
          <w:sz w:val="24"/>
          <w:szCs w:val="24"/>
        </w:rPr>
        <w:t xml:space="preserve"> </w:t>
      </w:r>
    </w:p>
    <w:p w:rsidR="00541D8E" w:rsidRDefault="00541D8E" w:rsidP="00541D8E">
      <w:pPr>
        <w:tabs>
          <w:tab w:val="left" w:pos="284"/>
          <w:tab w:val="left" w:pos="14601"/>
        </w:tabs>
        <w:spacing w:after="0" w:line="240" w:lineRule="auto"/>
        <w:ind w:right="-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60AC3">
        <w:rPr>
          <w:color w:val="000000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541D8E" w:rsidRPr="006E6811" w:rsidRDefault="00541D8E" w:rsidP="00541D8E">
      <w:pPr>
        <w:tabs>
          <w:tab w:val="left" w:pos="284"/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60AC3">
        <w:rPr>
          <w:color w:val="000000"/>
          <w:sz w:val="24"/>
          <w:szCs w:val="24"/>
        </w:rPr>
        <w:t>воспитание чувства ответственности и долга перед Родиной;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6E6811">
        <w:rPr>
          <w:sz w:val="24"/>
          <w:szCs w:val="24"/>
        </w:rPr>
        <w:t>пособность к самооценке на основе критерия успешности занятий;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э</w:t>
      </w:r>
      <w:r w:rsidRPr="006E6811">
        <w:rPr>
          <w:sz w:val="24"/>
          <w:szCs w:val="24"/>
        </w:rPr>
        <w:t>мпатия</w:t>
      </w:r>
      <w:proofErr w:type="spellEnd"/>
      <w:r w:rsidRPr="006E6811">
        <w:rPr>
          <w:sz w:val="24"/>
          <w:szCs w:val="24"/>
        </w:rPr>
        <w:t xml:space="preserve"> как понимание чувств других людей и сопереживание им.</w:t>
      </w:r>
    </w:p>
    <w:p w:rsidR="00541D8E" w:rsidRPr="00411E2B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b/>
          <w:sz w:val="24"/>
          <w:szCs w:val="24"/>
        </w:rPr>
      </w:pPr>
      <w:r w:rsidRPr="00411E2B">
        <w:rPr>
          <w:b/>
          <w:sz w:val="24"/>
          <w:szCs w:val="24"/>
        </w:rPr>
        <w:t xml:space="preserve">Регулятивные: 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6E6811">
        <w:rPr>
          <w:sz w:val="24"/>
          <w:szCs w:val="24"/>
        </w:rPr>
        <w:t>ринимать и сохранять учебную задачу;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6E6811">
        <w:rPr>
          <w:sz w:val="24"/>
          <w:szCs w:val="24"/>
        </w:rPr>
        <w:t>читывать выделенные учителем ориентиры действия в новом материале в сотрудничестве с учителем;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6E6811">
        <w:rPr>
          <w:sz w:val="24"/>
          <w:szCs w:val="24"/>
        </w:rPr>
        <w:t>ланировать свое действие в соответствии с поставленной задачей и условиями ее реализации;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6E6811">
        <w:rPr>
          <w:sz w:val="24"/>
          <w:szCs w:val="24"/>
        </w:rPr>
        <w:t>существлять итоговый и пошаговый контроль по результату;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6E6811">
        <w:rPr>
          <w:sz w:val="24"/>
          <w:szCs w:val="24"/>
        </w:rPr>
        <w:t>ценивать правильность выполнения действия;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6E6811">
        <w:rPr>
          <w:sz w:val="24"/>
          <w:szCs w:val="24"/>
        </w:rPr>
        <w:t>носить необходимые коррективы в действие после его завершения на основе оценки и учета характера сделанных ошибок.</w:t>
      </w:r>
    </w:p>
    <w:p w:rsidR="00541D8E" w:rsidRPr="00411E2B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b/>
          <w:sz w:val="24"/>
          <w:szCs w:val="24"/>
        </w:rPr>
      </w:pPr>
      <w:r w:rsidRPr="00411E2B">
        <w:rPr>
          <w:b/>
          <w:sz w:val="24"/>
          <w:szCs w:val="24"/>
        </w:rPr>
        <w:t xml:space="preserve">Познавательные: 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6E6811">
        <w:rPr>
          <w:sz w:val="24"/>
          <w:szCs w:val="24"/>
        </w:rPr>
        <w:t>существлять поиск необходимой информации для выполнения учебных заданий с использованием учебной литературы;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6E6811">
        <w:rPr>
          <w:sz w:val="24"/>
          <w:szCs w:val="24"/>
        </w:rPr>
        <w:t>троить речевые высказывания в устной и письменной форме;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6E6811">
        <w:rPr>
          <w:sz w:val="24"/>
          <w:szCs w:val="24"/>
        </w:rPr>
        <w:t>сновам смыслового чтения художественных и познавательных текстов, выделять существенную информацию из текстов разных видов.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 w:rsidRPr="00411E2B">
        <w:rPr>
          <w:b/>
          <w:sz w:val="24"/>
          <w:szCs w:val="24"/>
        </w:rPr>
        <w:t>Коммуникативные</w:t>
      </w:r>
      <w:r w:rsidRPr="006E6811">
        <w:rPr>
          <w:sz w:val="24"/>
          <w:szCs w:val="24"/>
        </w:rPr>
        <w:t xml:space="preserve">: 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6E6811">
        <w:rPr>
          <w:sz w:val="24"/>
          <w:szCs w:val="24"/>
        </w:rPr>
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6E6811">
        <w:rPr>
          <w:sz w:val="24"/>
          <w:szCs w:val="24"/>
        </w:rPr>
        <w:t>ормулировать собственное мнение и позицию;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6E6811">
        <w:rPr>
          <w:sz w:val="24"/>
          <w:szCs w:val="24"/>
        </w:rPr>
        <w:t>оговариваться и приходить к общему решению в совместной деятельности, в том числе в ситуации столкновения интересов;</w:t>
      </w:r>
    </w:p>
    <w:p w:rsidR="00541D8E" w:rsidRPr="006E6811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6E6811">
        <w:rPr>
          <w:sz w:val="24"/>
          <w:szCs w:val="24"/>
        </w:rPr>
        <w:t>троить понятные для партнера</w:t>
      </w:r>
      <w:r w:rsidR="00FE6BBD">
        <w:rPr>
          <w:sz w:val="24"/>
          <w:szCs w:val="24"/>
        </w:rPr>
        <w:t xml:space="preserve"> высказывания</w:t>
      </w:r>
      <w:r w:rsidRPr="006E6811">
        <w:rPr>
          <w:sz w:val="24"/>
          <w:szCs w:val="24"/>
        </w:rPr>
        <w:t>;</w:t>
      </w:r>
    </w:p>
    <w:p w:rsidR="00541D8E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6E6811">
        <w:rPr>
          <w:sz w:val="24"/>
          <w:szCs w:val="24"/>
        </w:rPr>
        <w:t>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41D8E" w:rsidRPr="00411E2B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b/>
          <w:sz w:val="24"/>
          <w:szCs w:val="24"/>
        </w:rPr>
      </w:pPr>
      <w:r w:rsidRPr="00411E2B">
        <w:rPr>
          <w:b/>
          <w:sz w:val="24"/>
          <w:szCs w:val="24"/>
        </w:rPr>
        <w:t>Прогнозируемые результаты:</w:t>
      </w:r>
    </w:p>
    <w:p w:rsidR="00541D8E" w:rsidRPr="00411E2B" w:rsidRDefault="00541D8E" w:rsidP="00541D8E">
      <w:pPr>
        <w:tabs>
          <w:tab w:val="left" w:pos="14601"/>
        </w:tabs>
        <w:spacing w:after="0" w:line="240" w:lineRule="auto"/>
        <w:ind w:right="-11"/>
        <w:jc w:val="both"/>
        <w:rPr>
          <w:b/>
          <w:sz w:val="24"/>
          <w:szCs w:val="24"/>
        </w:rPr>
      </w:pPr>
      <w:r w:rsidRPr="00411E2B">
        <w:rPr>
          <w:b/>
          <w:sz w:val="24"/>
          <w:szCs w:val="24"/>
        </w:rPr>
        <w:t xml:space="preserve">Обучающиеся должны </w:t>
      </w:r>
      <w:r w:rsidR="007060FF">
        <w:rPr>
          <w:b/>
          <w:sz w:val="24"/>
          <w:szCs w:val="24"/>
        </w:rPr>
        <w:t>научиться</w:t>
      </w:r>
      <w:r w:rsidRPr="00411E2B">
        <w:rPr>
          <w:b/>
          <w:sz w:val="24"/>
          <w:szCs w:val="24"/>
        </w:rPr>
        <w:t>:</w:t>
      </w:r>
    </w:p>
    <w:p w:rsidR="007060FF" w:rsidRPr="007060FF" w:rsidRDefault="007060FF" w:rsidP="007060FF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видеть проблемы; ставить вопросы; выдвигать гипотезы;</w:t>
      </w:r>
    </w:p>
    <w:p w:rsidR="007060FF" w:rsidRPr="007060FF" w:rsidRDefault="007060FF" w:rsidP="007060FF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давать определение понятиям;</w:t>
      </w:r>
    </w:p>
    <w:p w:rsidR="007060FF" w:rsidRPr="007060FF" w:rsidRDefault="007060FF" w:rsidP="007060FF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классифицировать; наблюдать;</w:t>
      </w:r>
    </w:p>
    <w:p w:rsidR="007060FF" w:rsidRPr="007060FF" w:rsidRDefault="007060FF" w:rsidP="007060FF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проводить эксперименты; делать умозаключения и выводы;</w:t>
      </w:r>
    </w:p>
    <w:p w:rsidR="007060FF" w:rsidRPr="007060FF" w:rsidRDefault="007060FF" w:rsidP="007060FF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структурировать материал;</w:t>
      </w:r>
    </w:p>
    <w:p w:rsidR="007060FF" w:rsidRPr="00AA7F1A" w:rsidRDefault="007060FF" w:rsidP="007060FF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7060FF">
        <w:rPr>
          <w:rStyle w:val="c0"/>
          <w:color w:val="000000"/>
        </w:rPr>
        <w:t>готовить тексты собственных докладов; объяснять, доказывать и защищать свои идеи.</w:t>
      </w:r>
    </w:p>
    <w:p w:rsidR="00AA7F1A" w:rsidRDefault="00AA7F1A" w:rsidP="00AA7F1A">
      <w:pPr>
        <w:pStyle w:val="c8"/>
        <w:spacing w:before="0" w:beforeAutospacing="0" w:after="0" w:afterAutospacing="0"/>
        <w:jc w:val="both"/>
        <w:rPr>
          <w:rStyle w:val="c0"/>
          <w:color w:val="000000"/>
        </w:rPr>
      </w:pPr>
    </w:p>
    <w:p w:rsidR="00AA7F1A" w:rsidRDefault="00AA7F1A" w:rsidP="00AA7F1A">
      <w:pPr>
        <w:pStyle w:val="c8"/>
        <w:spacing w:before="0" w:beforeAutospacing="0" w:after="0" w:afterAutospacing="0"/>
        <w:jc w:val="both"/>
        <w:rPr>
          <w:rStyle w:val="c0"/>
          <w:color w:val="000000"/>
        </w:rPr>
      </w:pPr>
    </w:p>
    <w:p w:rsidR="00AA7F1A" w:rsidRDefault="00AA7F1A" w:rsidP="00AA7F1A">
      <w:pPr>
        <w:pStyle w:val="c8"/>
        <w:spacing w:before="0" w:beforeAutospacing="0" w:after="0" w:afterAutospacing="0"/>
        <w:jc w:val="both"/>
        <w:rPr>
          <w:rStyle w:val="c0"/>
          <w:color w:val="000000"/>
        </w:rPr>
      </w:pPr>
    </w:p>
    <w:p w:rsidR="00AA7F1A" w:rsidRPr="00FE6BBD" w:rsidRDefault="00AA7F1A" w:rsidP="00AA7F1A">
      <w:pPr>
        <w:pStyle w:val="c8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bookmarkStart w:id="0" w:name="_GoBack"/>
      <w:bookmarkEnd w:id="0"/>
    </w:p>
    <w:p w:rsidR="007060FF" w:rsidRDefault="007060FF" w:rsidP="007060FF">
      <w:pPr>
        <w:tabs>
          <w:tab w:val="left" w:pos="14601"/>
        </w:tabs>
        <w:spacing w:after="0"/>
        <w:ind w:right="-11"/>
        <w:jc w:val="center"/>
        <w:rPr>
          <w:rFonts w:eastAsia="Times New Roman"/>
          <w:b/>
          <w:bCs/>
          <w:szCs w:val="28"/>
          <w:lang w:eastAsia="ru-RU"/>
        </w:rPr>
      </w:pPr>
      <w:r w:rsidRPr="00832CA8">
        <w:rPr>
          <w:b/>
          <w:szCs w:val="28"/>
        </w:rPr>
        <w:lastRenderedPageBreak/>
        <w:t>Содержание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курса внеурочной деятельности</w:t>
      </w:r>
      <w:r w:rsidR="00AA7F1A">
        <w:rPr>
          <w:rFonts w:eastAsia="Times New Roman"/>
          <w:b/>
          <w:bCs/>
          <w:szCs w:val="28"/>
          <w:lang w:eastAsia="ru-RU"/>
        </w:rPr>
        <w:t xml:space="preserve"> с указанием форм организации и видов деятельности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10"/>
          <w:b/>
          <w:bCs/>
          <w:color w:val="000000"/>
        </w:rPr>
        <w:t>Раздел 1. Введение – 7 часов.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i/>
          <w:color w:val="000000"/>
        </w:rPr>
      </w:pPr>
      <w:r w:rsidRPr="007060FF">
        <w:rPr>
          <w:rStyle w:val="c0"/>
          <w:color w:val="000000"/>
        </w:rPr>
        <w:t xml:space="preserve">Тема 1.1. </w:t>
      </w:r>
      <w:r>
        <w:rPr>
          <w:rStyle w:val="c0"/>
          <w:color w:val="000000"/>
        </w:rPr>
        <w:t xml:space="preserve">Что такое проект?  Типология проектов. </w:t>
      </w:r>
      <w:r>
        <w:rPr>
          <w:rStyle w:val="c0"/>
          <w:i/>
          <w:color w:val="000000"/>
        </w:rPr>
        <w:t>Лекция, презентация.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Знакомство с различными формами исследовательской работы, основанных на индивидуальной самостоятельности и личностно ориентированной поисково-исследовательской деятельности каждого обучающегося. Наиболее распространенные текстовые работы (доклад, стендовый доклад, реферат, литературный обзор, рецензия), а также в форме компьютерной презентации или видеофильма, реже действующей модели или макета с текстовым сопровождением.</w:t>
      </w:r>
    </w:p>
    <w:p w:rsidR="007060FF" w:rsidRPr="00BA3E3B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i/>
          <w:color w:val="000000"/>
        </w:rPr>
      </w:pPr>
      <w:r w:rsidRPr="007060FF">
        <w:rPr>
          <w:rStyle w:val="c0"/>
          <w:color w:val="000000"/>
        </w:rPr>
        <w:t>Тема 1.2. Типы и виды уч</w:t>
      </w:r>
      <w:r w:rsidR="00BA3E3B">
        <w:rPr>
          <w:rStyle w:val="c0"/>
          <w:color w:val="000000"/>
        </w:rPr>
        <w:t xml:space="preserve">ебных исследований. </w:t>
      </w:r>
      <w:r w:rsidR="00BA3E3B">
        <w:rPr>
          <w:rStyle w:val="c0"/>
          <w:i/>
          <w:color w:val="000000"/>
        </w:rPr>
        <w:t>Лекция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 Типология источников познания. Исследования трех групп: теоретические, эмпирические, смешанные. Методы научного познания.</w:t>
      </w:r>
    </w:p>
    <w:p w:rsidR="007060FF" w:rsidRPr="00BA3E3B" w:rsidRDefault="007060FF" w:rsidP="00BA3E3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Тема 1.3. Выбор темы – 2 часа.</w:t>
      </w:r>
      <w:r w:rsidR="00BA3E3B">
        <w:rPr>
          <w:rStyle w:val="c0"/>
          <w:color w:val="000000"/>
        </w:rPr>
        <w:t xml:space="preserve"> </w:t>
      </w:r>
      <w:r w:rsidR="00BA3E3B">
        <w:rPr>
          <w:rStyle w:val="c0"/>
          <w:i/>
          <w:color w:val="000000"/>
        </w:rPr>
        <w:t>Лекция,</w:t>
      </w:r>
      <w:r w:rsidR="00BA3E3B" w:rsidRPr="00BA3E3B">
        <w:rPr>
          <w:rStyle w:val="c26"/>
          <w:i/>
          <w:iCs/>
          <w:color w:val="000000"/>
        </w:rPr>
        <w:t xml:space="preserve"> </w:t>
      </w:r>
      <w:r w:rsidR="00BA3E3B">
        <w:rPr>
          <w:rStyle w:val="c26"/>
          <w:i/>
          <w:iCs/>
          <w:color w:val="000000"/>
        </w:rPr>
        <w:t>п</w:t>
      </w:r>
      <w:r w:rsidR="00BA3E3B" w:rsidRPr="007060FF">
        <w:rPr>
          <w:rStyle w:val="c26"/>
          <w:i/>
          <w:iCs/>
          <w:color w:val="000000"/>
        </w:rPr>
        <w:t>рактическое занятие. Подходы к определению, объяснению темы, предмета, объекта субъектного исследования.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Идея, концепция, суждение и понятие, постулат, аксиома исследования. Соответствие цели и задач теме исследования.</w:t>
      </w:r>
    </w:p>
    <w:p w:rsidR="007060FF" w:rsidRPr="007060FF" w:rsidRDefault="007060FF" w:rsidP="00BA3E3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Тема 1.4. Организация исследования.</w:t>
      </w:r>
      <w:r w:rsidR="00BA3E3B">
        <w:rPr>
          <w:rStyle w:val="c0"/>
          <w:color w:val="000000"/>
        </w:rPr>
        <w:t xml:space="preserve">  Контроль по процессу.</w:t>
      </w:r>
      <w:r w:rsidR="00BA3E3B" w:rsidRPr="00BA3E3B">
        <w:rPr>
          <w:rStyle w:val="c26"/>
          <w:i/>
          <w:iCs/>
          <w:color w:val="000000"/>
        </w:rPr>
        <w:t xml:space="preserve"> </w:t>
      </w:r>
      <w:r w:rsidR="00BA3E3B" w:rsidRPr="007060FF">
        <w:rPr>
          <w:rStyle w:val="c26"/>
          <w:i/>
          <w:iCs/>
          <w:color w:val="000000"/>
        </w:rPr>
        <w:t>Практическое занятие. Составление исследовательских операций.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Планирование исследовательской деятельности с учетом целей и задач. Составление контрольных точек исследования. Предварительная теоретическая отработка проблемы.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10"/>
          <w:b/>
          <w:bCs/>
          <w:color w:val="000000"/>
        </w:rPr>
        <w:t>Раздел 2. Работа с научной литературой – 3 часа.</w:t>
      </w:r>
    </w:p>
    <w:p w:rsidR="007060FF" w:rsidRPr="00BA3E3B" w:rsidRDefault="007060FF" w:rsidP="00BA3E3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BA3E3B">
        <w:rPr>
          <w:rStyle w:val="c0"/>
          <w:i/>
          <w:color w:val="000000"/>
        </w:rPr>
        <w:t>Поиск источников и литературы, отбор фактического материала.</w:t>
      </w:r>
      <w:r w:rsidR="00BA3E3B" w:rsidRPr="00BA3E3B">
        <w:rPr>
          <w:rStyle w:val="c26"/>
          <w:i/>
          <w:iCs/>
          <w:color w:val="000000"/>
        </w:rPr>
        <w:t xml:space="preserve"> </w:t>
      </w:r>
      <w:r w:rsidR="00BA3E3B" w:rsidRPr="007060FF">
        <w:rPr>
          <w:rStyle w:val="c26"/>
          <w:i/>
          <w:iCs/>
          <w:color w:val="000000"/>
        </w:rPr>
        <w:t>Практическая часть. Сравнительные действия по отбору необходимых сведений.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Тема 2.1. Информационное о</w:t>
      </w:r>
      <w:r w:rsidR="00BA3E3B">
        <w:rPr>
          <w:rStyle w:val="c0"/>
          <w:color w:val="000000"/>
        </w:rPr>
        <w:t>беспечение исследования.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Научные тексты - главный источник исследовательской работы. Выбор литературы для чтения и изучения. Понятия: источник, литература.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Тема 2.2. Кон</w:t>
      </w:r>
      <w:r w:rsidR="00BA3E3B">
        <w:rPr>
          <w:rStyle w:val="c0"/>
          <w:color w:val="000000"/>
        </w:rPr>
        <w:t>спектирование источников</w:t>
      </w:r>
      <w:r w:rsidRPr="007060FF">
        <w:rPr>
          <w:rStyle w:val="c0"/>
          <w:color w:val="000000"/>
        </w:rPr>
        <w:t>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Виды, формы, технологические приемы конспектирования. Критерии конспекта.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Тема 2.3. Обработка содержания научных текстов</w:t>
      </w:r>
      <w:r w:rsidR="00BA3E3B">
        <w:rPr>
          <w:rStyle w:val="c0"/>
          <w:color w:val="000000"/>
        </w:rPr>
        <w:t>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Использование научной терминологии. Фактический материал, в котором очерчивается круг основных понятий, явлений, сведений необходимых для исследования.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10"/>
          <w:b/>
          <w:bCs/>
          <w:color w:val="000000"/>
        </w:rPr>
        <w:t>Раздел 3. Проектирование исследования – 3 часа.</w:t>
      </w:r>
    </w:p>
    <w:p w:rsidR="007060FF" w:rsidRPr="007060FF" w:rsidRDefault="0092094E" w:rsidP="009209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>
        <w:rPr>
          <w:rStyle w:val="c0"/>
          <w:i/>
          <w:color w:val="000000"/>
        </w:rPr>
        <w:t>Частично-поисковая деятельность.</w:t>
      </w:r>
      <w:r>
        <w:rPr>
          <w:rStyle w:val="c0"/>
          <w:color w:val="000000"/>
        </w:rPr>
        <w:t xml:space="preserve"> </w:t>
      </w:r>
      <w:r w:rsidRPr="007060FF">
        <w:rPr>
          <w:rStyle w:val="c26"/>
          <w:i/>
          <w:iCs/>
          <w:color w:val="000000"/>
        </w:rPr>
        <w:t>Практическое занятие. Составление операций, уточняющих и конкретизирующих поисково-исследовательскую деятельность</w:t>
      </w:r>
      <w:r>
        <w:rPr>
          <w:rStyle w:val="c26"/>
          <w:i/>
          <w:iCs/>
          <w:color w:val="000000"/>
        </w:rPr>
        <w:t>.</w:t>
      </w:r>
    </w:p>
    <w:p w:rsidR="007060FF" w:rsidRPr="007060FF" w:rsidRDefault="0092094E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>Тема 3.1. Проектирование исследования.</w:t>
      </w:r>
    </w:p>
    <w:p w:rsidR="007060FF" w:rsidRPr="007060FF" w:rsidRDefault="0092094E" w:rsidP="009209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Состав научного аппарата. Понятия ведущих направлений исследования. Терминология.</w:t>
      </w:r>
      <w:r>
        <w:rPr>
          <w:rFonts w:ascii="Calibri" w:hAnsi="Calibri"/>
          <w:color w:val="000000"/>
        </w:rPr>
        <w:t xml:space="preserve"> </w:t>
      </w:r>
      <w:r w:rsidR="007060FF" w:rsidRPr="007060FF">
        <w:rPr>
          <w:rStyle w:val="c0"/>
          <w:color w:val="000000"/>
        </w:rPr>
        <w:t>Поиск и определение основного пути и предлагаемого результата всего исследования (стратегия).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 xml:space="preserve">Тема 3.3. Проектирование тактики исследования. </w:t>
      </w:r>
      <w:r w:rsidR="0092094E">
        <w:rPr>
          <w:rStyle w:val="c0"/>
          <w:color w:val="000000"/>
        </w:rPr>
        <w:t xml:space="preserve"> </w:t>
      </w:r>
    </w:p>
    <w:p w:rsidR="007060FF" w:rsidRPr="007060FF" w:rsidRDefault="007060FF" w:rsidP="009209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 Рассмотрение действий, направленных на достижение поставленной цели исследования.</w:t>
      </w:r>
    </w:p>
    <w:p w:rsidR="0092094E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26"/>
          <w:i/>
          <w:iCs/>
          <w:color w:val="000000"/>
        </w:rPr>
      </w:pPr>
      <w:r w:rsidRPr="007060FF">
        <w:rPr>
          <w:rStyle w:val="c10"/>
          <w:b/>
          <w:bCs/>
          <w:color w:val="000000"/>
        </w:rPr>
        <w:t>Раздел 4. Графические материалы в исследовании – 3 часа.</w:t>
      </w:r>
      <w:r w:rsidR="0092094E" w:rsidRPr="0092094E">
        <w:rPr>
          <w:rStyle w:val="c26"/>
          <w:i/>
          <w:iCs/>
          <w:color w:val="000000"/>
        </w:rPr>
        <w:t xml:space="preserve"> </w:t>
      </w:r>
    </w:p>
    <w:p w:rsidR="007060FF" w:rsidRPr="007060FF" w:rsidRDefault="0092094E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26"/>
          <w:i/>
          <w:iCs/>
          <w:color w:val="000000"/>
        </w:rPr>
        <w:t>Практическое занятие. Составление диаграмм, графиков, схем, иллюстрирующих процесс исследования</w:t>
      </w:r>
      <w:r>
        <w:rPr>
          <w:rStyle w:val="c26"/>
          <w:i/>
          <w:iCs/>
          <w:color w:val="000000"/>
        </w:rPr>
        <w:t>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Т</w:t>
      </w:r>
      <w:r w:rsidR="0092094E">
        <w:rPr>
          <w:rStyle w:val="c0"/>
          <w:color w:val="000000"/>
        </w:rPr>
        <w:t>ема 4.1. Общие положения</w:t>
      </w:r>
      <w:r w:rsidRPr="007060FF">
        <w:rPr>
          <w:rStyle w:val="c0"/>
          <w:color w:val="000000"/>
        </w:rPr>
        <w:t>.</w:t>
      </w:r>
    </w:p>
    <w:p w:rsidR="007060FF" w:rsidRPr="007060FF" w:rsidRDefault="007060FF" w:rsidP="009209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 Рассмотрение различных видов графиков (линейные графики, диаграммы, таблицы, схемы, чертежи и др.) как наглядное изображение словесного материала.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Тема 4.2. Размещение</w:t>
      </w:r>
      <w:r w:rsidR="0092094E">
        <w:rPr>
          <w:rStyle w:val="c0"/>
          <w:color w:val="000000"/>
        </w:rPr>
        <w:t xml:space="preserve"> графических материалов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 Правила размещения в научно-исследовательской работе графических материалов.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10"/>
          <w:b/>
          <w:bCs/>
          <w:color w:val="000000"/>
        </w:rPr>
        <w:lastRenderedPageBreak/>
        <w:t>Раздел 5. Структура и написание различных форм исследовательских работ – 5 часов.</w:t>
      </w:r>
    </w:p>
    <w:p w:rsidR="0092094E" w:rsidRPr="0092094E" w:rsidRDefault="0092094E" w:rsidP="009209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ascii="Calibri" w:hAnsi="Calibri"/>
          <w:color w:val="000000"/>
        </w:rPr>
      </w:pPr>
      <w:r>
        <w:rPr>
          <w:rStyle w:val="c0"/>
          <w:i/>
          <w:color w:val="000000"/>
        </w:rPr>
        <w:t>Лекция, беседа.</w:t>
      </w:r>
      <w:r w:rsidRPr="0092094E">
        <w:rPr>
          <w:rStyle w:val="c26"/>
          <w:i/>
          <w:iCs/>
          <w:color w:val="000000"/>
        </w:rPr>
        <w:t xml:space="preserve"> </w:t>
      </w:r>
      <w:r w:rsidRPr="007060FF">
        <w:rPr>
          <w:rStyle w:val="c26"/>
          <w:i/>
          <w:iCs/>
          <w:color w:val="000000"/>
        </w:rPr>
        <w:t xml:space="preserve">Практическое занятие. Работа </w:t>
      </w:r>
      <w:proofErr w:type="gramStart"/>
      <w:r w:rsidRPr="007060FF">
        <w:rPr>
          <w:rStyle w:val="c26"/>
          <w:i/>
          <w:iCs/>
          <w:color w:val="000000"/>
        </w:rPr>
        <w:t>с  выполненным</w:t>
      </w:r>
      <w:proofErr w:type="gramEnd"/>
      <w:r w:rsidRPr="007060FF">
        <w:rPr>
          <w:rStyle w:val="c26"/>
          <w:i/>
          <w:iCs/>
          <w:color w:val="000000"/>
        </w:rPr>
        <w:t xml:space="preserve"> материалом.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Правила написания, содержание, оформление исследовательских работ.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 xml:space="preserve">Тема 5.1. Структура </w:t>
      </w:r>
      <w:r w:rsidR="0092094E">
        <w:rPr>
          <w:rStyle w:val="c0"/>
          <w:color w:val="000000"/>
        </w:rPr>
        <w:t>исследовательских работ</w:t>
      </w:r>
      <w:r w:rsidRPr="007060FF">
        <w:rPr>
          <w:rStyle w:val="c0"/>
          <w:color w:val="000000"/>
        </w:rPr>
        <w:t>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Изучение единой структуры исследовательских работ: введение, основная часть, заключение, список литературы, приложение.  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Тема 5.2. Требования к оформлению</w:t>
      </w:r>
      <w:r w:rsidR="0092094E">
        <w:rPr>
          <w:rStyle w:val="c0"/>
          <w:color w:val="000000"/>
        </w:rPr>
        <w:t xml:space="preserve"> исследовательских работ</w:t>
      </w:r>
      <w:r w:rsidRPr="007060FF">
        <w:rPr>
          <w:rStyle w:val="c0"/>
          <w:color w:val="000000"/>
        </w:rPr>
        <w:t>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Размер листа, шрифта (в зависимости от темы и предмета исследования), требования к параметрам страницы, междустрочный интервал.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 xml:space="preserve">Тема 5. 3. Анализ </w:t>
      </w:r>
      <w:r w:rsidR="0092094E">
        <w:rPr>
          <w:rStyle w:val="c0"/>
          <w:color w:val="000000"/>
        </w:rPr>
        <w:t>результатов исследования</w:t>
      </w:r>
      <w:r w:rsidRPr="007060FF">
        <w:rPr>
          <w:rStyle w:val="c0"/>
          <w:color w:val="000000"/>
        </w:rPr>
        <w:t>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Формирование выводов, обобщений.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10"/>
          <w:b/>
          <w:bCs/>
          <w:color w:val="000000"/>
        </w:rPr>
        <w:t>Раздел 6. Культура выступления – 9 часов.</w:t>
      </w:r>
    </w:p>
    <w:p w:rsidR="0092094E" w:rsidRPr="007060FF" w:rsidRDefault="0092094E" w:rsidP="0092094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>
        <w:rPr>
          <w:rStyle w:val="c26"/>
          <w:i/>
          <w:iCs/>
          <w:color w:val="000000"/>
        </w:rPr>
        <w:t xml:space="preserve">Лекция. Дискуссия. </w:t>
      </w:r>
      <w:r w:rsidR="00FE6BBD">
        <w:rPr>
          <w:rStyle w:val="c26"/>
          <w:i/>
          <w:iCs/>
          <w:color w:val="000000"/>
        </w:rPr>
        <w:t xml:space="preserve">Тестирование. </w:t>
      </w:r>
      <w:r w:rsidRPr="007060FF">
        <w:rPr>
          <w:rStyle w:val="c26"/>
          <w:i/>
          <w:iCs/>
          <w:color w:val="000000"/>
        </w:rPr>
        <w:t>Практическое занятие. Тестирование учащихся. Построение умозаключений, обобщений аналогий, составлений и оценок.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Тема 6.1. Речевая компетенция учащихся</w:t>
      </w:r>
      <w:r w:rsidR="0092094E">
        <w:rPr>
          <w:rStyle w:val="c0"/>
          <w:color w:val="000000"/>
        </w:rPr>
        <w:t>. Публичное выступление</w:t>
      </w:r>
      <w:r w:rsidRPr="007060FF">
        <w:rPr>
          <w:rStyle w:val="c0"/>
          <w:color w:val="000000"/>
        </w:rPr>
        <w:t>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Словарный запас, его значение. Активная и пассивная лексика. Сленг. Структура публичного выступления.      </w:t>
      </w:r>
    </w:p>
    <w:p w:rsidR="007060FF" w:rsidRPr="007060FF" w:rsidRDefault="00FE6BBD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>Тема 6.2. Аргументация</w:t>
      </w:r>
      <w:r w:rsidR="007060FF" w:rsidRPr="007060FF">
        <w:rPr>
          <w:rStyle w:val="c0"/>
          <w:color w:val="000000"/>
        </w:rPr>
        <w:t>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Приемы усиления аргументов. Способы аргументации в разной аудитории.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26"/>
          <w:i/>
          <w:iCs/>
          <w:color w:val="000000"/>
        </w:rPr>
        <w:t>Практическое занятие. Аргументация тезисов.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Тема 6.3. Понятие информационной</w:t>
      </w:r>
      <w:r w:rsidR="00FE6BBD">
        <w:rPr>
          <w:rStyle w:val="c0"/>
          <w:color w:val="000000"/>
        </w:rPr>
        <w:t xml:space="preserve"> речи</w:t>
      </w:r>
      <w:r w:rsidRPr="007060FF">
        <w:rPr>
          <w:rStyle w:val="c0"/>
          <w:color w:val="000000"/>
        </w:rPr>
        <w:t>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Правила подготовки информационной речи. Виды информационных выступлений.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Тема 6.4. Виды убеждающих выст</w:t>
      </w:r>
      <w:r w:rsidR="00FE6BBD">
        <w:rPr>
          <w:rStyle w:val="c0"/>
          <w:color w:val="000000"/>
        </w:rPr>
        <w:t>уплений. Контроль знаний</w:t>
      </w:r>
      <w:r w:rsidRPr="007060FF">
        <w:rPr>
          <w:rStyle w:val="c0"/>
          <w:color w:val="000000"/>
        </w:rPr>
        <w:t>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Понятия воодушевляющего, агитационного, собственно убеждающего выступлений.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26"/>
          <w:i/>
          <w:iCs/>
          <w:color w:val="000000"/>
        </w:rPr>
        <w:t>Практическая часть. Работа с текстом убеждающего выступления.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Тема 6.5. Интересы и склонности. Внимание. Память. Мышление. Воображение (тестирование) – 4 часа.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Направленность сознания (психики). Характеристика продуктивности памяти. Развитие мыслительной деятельности. Мысленное воспроизведение, фантазия.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10"/>
          <w:b/>
          <w:bCs/>
          <w:color w:val="000000"/>
        </w:rPr>
        <w:t>Раздел 7. Применение знаний, умений и навыков в выполнении научно-исследовательских работ. Защита научно- исследовательских работ – 4 часа.</w:t>
      </w:r>
    </w:p>
    <w:p w:rsidR="007060FF" w:rsidRPr="007060FF" w:rsidRDefault="007060FF" w:rsidP="007060FF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Тема 7.1. Подготов</w:t>
      </w:r>
      <w:r w:rsidR="00FE6BBD">
        <w:rPr>
          <w:rStyle w:val="c0"/>
          <w:color w:val="000000"/>
        </w:rPr>
        <w:t>ка к защите исследования</w:t>
      </w:r>
      <w:r w:rsidRPr="007060FF">
        <w:rPr>
          <w:rStyle w:val="c0"/>
          <w:color w:val="000000"/>
        </w:rPr>
        <w:t>.</w:t>
      </w:r>
    </w:p>
    <w:p w:rsidR="007060FF" w:rsidRPr="00FE6BBD" w:rsidRDefault="007060FF" w:rsidP="00FE6BB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060FF">
        <w:rPr>
          <w:rStyle w:val="c0"/>
          <w:color w:val="000000"/>
        </w:rPr>
        <w:t>Рекомендации изложения материала научно-исследовательской работы.</w:t>
      </w:r>
    </w:p>
    <w:p w:rsidR="007060FF" w:rsidRPr="00FE6BBD" w:rsidRDefault="007060FF" w:rsidP="007060FF">
      <w:pPr>
        <w:tabs>
          <w:tab w:val="left" w:pos="14601"/>
        </w:tabs>
        <w:spacing w:after="0"/>
        <w:ind w:right="-11"/>
        <w:jc w:val="center"/>
        <w:rPr>
          <w:b/>
          <w:szCs w:val="28"/>
        </w:rPr>
      </w:pPr>
      <w:r w:rsidRPr="00FE6BBD">
        <w:rPr>
          <w:b/>
          <w:szCs w:val="28"/>
        </w:rPr>
        <w:t>Тематическое планирование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63"/>
        <w:gridCol w:w="784"/>
      </w:tblGrid>
      <w:tr w:rsidR="007060FF" w:rsidRPr="001B2E4D" w:rsidTr="0092094E">
        <w:tc>
          <w:tcPr>
            <w:tcW w:w="846" w:type="dxa"/>
            <w:shd w:val="clear" w:color="auto" w:fill="auto"/>
          </w:tcPr>
          <w:p w:rsidR="007060FF" w:rsidRPr="001B2E4D" w:rsidRDefault="007060FF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963" w:type="dxa"/>
            <w:shd w:val="clear" w:color="auto" w:fill="auto"/>
          </w:tcPr>
          <w:p w:rsidR="007060FF" w:rsidRPr="001B2E4D" w:rsidRDefault="007060FF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784" w:type="dxa"/>
          </w:tcPr>
          <w:p w:rsidR="007060FF" w:rsidRDefault="007060FF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7060FF" w:rsidRPr="001B2E4D" w:rsidTr="0092094E">
        <w:tc>
          <w:tcPr>
            <w:tcW w:w="846" w:type="dxa"/>
            <w:shd w:val="clear" w:color="auto" w:fill="auto"/>
          </w:tcPr>
          <w:p w:rsidR="007060FF" w:rsidRPr="001B2E4D" w:rsidRDefault="00BA3E3B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7060FF" w:rsidRPr="001B2E4D" w:rsidRDefault="007060FF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1B2E4D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Что такое проект? Типология проектов.</w:t>
            </w:r>
          </w:p>
        </w:tc>
        <w:tc>
          <w:tcPr>
            <w:tcW w:w="784" w:type="dxa"/>
          </w:tcPr>
          <w:p w:rsidR="007060FF" w:rsidRPr="001B2E4D" w:rsidRDefault="007060FF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060FF" w:rsidRPr="001B2E4D" w:rsidTr="0092094E">
        <w:tc>
          <w:tcPr>
            <w:tcW w:w="846" w:type="dxa"/>
            <w:shd w:val="clear" w:color="auto" w:fill="auto"/>
          </w:tcPr>
          <w:p w:rsidR="007060FF" w:rsidRPr="001B2E4D" w:rsidRDefault="00BA3E3B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2-3</w:t>
            </w:r>
          </w:p>
        </w:tc>
        <w:tc>
          <w:tcPr>
            <w:tcW w:w="7963" w:type="dxa"/>
            <w:shd w:val="clear" w:color="auto" w:fill="auto"/>
          </w:tcPr>
          <w:p w:rsidR="007060FF" w:rsidRPr="001B2E4D" w:rsidRDefault="007060FF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Типы и виды учебных исследований.</w:t>
            </w:r>
          </w:p>
        </w:tc>
        <w:tc>
          <w:tcPr>
            <w:tcW w:w="784" w:type="dxa"/>
          </w:tcPr>
          <w:p w:rsidR="007060FF" w:rsidRPr="001B2E4D" w:rsidRDefault="007060FF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060FF" w:rsidRPr="001B2E4D" w:rsidTr="0092094E">
        <w:tc>
          <w:tcPr>
            <w:tcW w:w="846" w:type="dxa"/>
            <w:shd w:val="clear" w:color="auto" w:fill="auto"/>
          </w:tcPr>
          <w:p w:rsidR="007060FF" w:rsidRPr="001B2E4D" w:rsidRDefault="00BA3E3B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4-5</w:t>
            </w:r>
          </w:p>
        </w:tc>
        <w:tc>
          <w:tcPr>
            <w:tcW w:w="7963" w:type="dxa"/>
            <w:shd w:val="clear" w:color="auto" w:fill="auto"/>
          </w:tcPr>
          <w:p w:rsidR="007060FF" w:rsidRPr="001B2E4D" w:rsidRDefault="00BA3E3B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Выбор темы.</w:t>
            </w:r>
          </w:p>
        </w:tc>
        <w:tc>
          <w:tcPr>
            <w:tcW w:w="784" w:type="dxa"/>
          </w:tcPr>
          <w:p w:rsidR="007060FF" w:rsidRPr="001B2E4D" w:rsidRDefault="00BA3E3B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060FF" w:rsidRPr="001B2E4D" w:rsidTr="0092094E">
        <w:tc>
          <w:tcPr>
            <w:tcW w:w="846" w:type="dxa"/>
            <w:shd w:val="clear" w:color="auto" w:fill="auto"/>
          </w:tcPr>
          <w:p w:rsidR="007060FF" w:rsidRPr="001B2E4D" w:rsidRDefault="00BA3E3B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6-7</w:t>
            </w:r>
          </w:p>
        </w:tc>
        <w:tc>
          <w:tcPr>
            <w:tcW w:w="7963" w:type="dxa"/>
            <w:shd w:val="clear" w:color="auto" w:fill="auto"/>
          </w:tcPr>
          <w:p w:rsidR="007060FF" w:rsidRPr="001B2E4D" w:rsidRDefault="00BA3E3B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Организация исследования.</w:t>
            </w:r>
          </w:p>
        </w:tc>
        <w:tc>
          <w:tcPr>
            <w:tcW w:w="784" w:type="dxa"/>
          </w:tcPr>
          <w:p w:rsidR="007060FF" w:rsidRDefault="00BA3E3B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060FF" w:rsidRPr="001B2E4D" w:rsidTr="0092094E">
        <w:tc>
          <w:tcPr>
            <w:tcW w:w="846" w:type="dxa"/>
            <w:shd w:val="clear" w:color="auto" w:fill="auto"/>
          </w:tcPr>
          <w:p w:rsidR="007060FF" w:rsidRPr="001B2E4D" w:rsidRDefault="00BA3E3B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963" w:type="dxa"/>
            <w:shd w:val="clear" w:color="auto" w:fill="auto"/>
          </w:tcPr>
          <w:p w:rsidR="007060FF" w:rsidRPr="001B2E4D" w:rsidRDefault="00BA3E3B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7060FF">
              <w:rPr>
                <w:rStyle w:val="c0"/>
                <w:color w:val="000000"/>
                <w:sz w:val="24"/>
                <w:szCs w:val="24"/>
              </w:rPr>
              <w:t>Информационное обеспечение исследования</w:t>
            </w:r>
            <w:r>
              <w:rPr>
                <w:rStyle w:val="c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7060FF" w:rsidRPr="001B2E4D" w:rsidRDefault="00BA3E3B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060FF" w:rsidRPr="001B2E4D" w:rsidTr="0092094E">
        <w:tc>
          <w:tcPr>
            <w:tcW w:w="846" w:type="dxa"/>
            <w:shd w:val="clear" w:color="auto" w:fill="auto"/>
          </w:tcPr>
          <w:p w:rsidR="007060FF" w:rsidRPr="001B2E4D" w:rsidRDefault="00BA3E3B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963" w:type="dxa"/>
            <w:shd w:val="clear" w:color="auto" w:fill="auto"/>
          </w:tcPr>
          <w:p w:rsidR="007060FF" w:rsidRPr="00BA3E3B" w:rsidRDefault="00BA3E3B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BA3E3B">
              <w:rPr>
                <w:rStyle w:val="c0"/>
                <w:color w:val="000000"/>
                <w:sz w:val="24"/>
                <w:szCs w:val="24"/>
              </w:rPr>
              <w:t>Конспектирование источников.</w:t>
            </w:r>
          </w:p>
        </w:tc>
        <w:tc>
          <w:tcPr>
            <w:tcW w:w="784" w:type="dxa"/>
          </w:tcPr>
          <w:p w:rsidR="007060FF" w:rsidRDefault="00BA3E3B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060FF" w:rsidRPr="001B2E4D" w:rsidTr="0092094E">
        <w:tc>
          <w:tcPr>
            <w:tcW w:w="846" w:type="dxa"/>
            <w:shd w:val="clear" w:color="auto" w:fill="auto"/>
          </w:tcPr>
          <w:p w:rsidR="007060FF" w:rsidRPr="001B2E4D" w:rsidRDefault="00BA3E3B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963" w:type="dxa"/>
            <w:shd w:val="clear" w:color="auto" w:fill="auto"/>
          </w:tcPr>
          <w:p w:rsidR="007060FF" w:rsidRPr="001B2E4D" w:rsidRDefault="00BA3E3B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7060FF">
              <w:rPr>
                <w:rStyle w:val="c0"/>
                <w:color w:val="000000"/>
                <w:sz w:val="24"/>
                <w:szCs w:val="24"/>
              </w:rPr>
              <w:t>Обработка содержания научных текстов</w:t>
            </w:r>
            <w:r>
              <w:rPr>
                <w:rStyle w:val="c0"/>
                <w:color w:val="000000"/>
              </w:rPr>
              <w:t>.</w:t>
            </w:r>
          </w:p>
        </w:tc>
        <w:tc>
          <w:tcPr>
            <w:tcW w:w="784" w:type="dxa"/>
          </w:tcPr>
          <w:p w:rsidR="007060FF" w:rsidRDefault="00BA3E3B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060FF" w:rsidRPr="001B2E4D" w:rsidTr="0092094E">
        <w:tc>
          <w:tcPr>
            <w:tcW w:w="846" w:type="dxa"/>
            <w:shd w:val="clear" w:color="auto" w:fill="auto"/>
          </w:tcPr>
          <w:p w:rsidR="007060FF" w:rsidRPr="001B2E4D" w:rsidRDefault="0092094E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11-12</w:t>
            </w:r>
          </w:p>
        </w:tc>
        <w:tc>
          <w:tcPr>
            <w:tcW w:w="7963" w:type="dxa"/>
            <w:shd w:val="clear" w:color="auto" w:fill="auto"/>
          </w:tcPr>
          <w:p w:rsidR="007060FF" w:rsidRPr="001B2E4D" w:rsidRDefault="0092094E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Проектирование исследования.</w:t>
            </w:r>
          </w:p>
        </w:tc>
        <w:tc>
          <w:tcPr>
            <w:tcW w:w="784" w:type="dxa"/>
          </w:tcPr>
          <w:p w:rsidR="007060FF" w:rsidRPr="001B2E4D" w:rsidRDefault="0092094E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060FF" w:rsidRPr="001B2E4D" w:rsidTr="0092094E">
        <w:tc>
          <w:tcPr>
            <w:tcW w:w="846" w:type="dxa"/>
            <w:shd w:val="clear" w:color="auto" w:fill="auto"/>
          </w:tcPr>
          <w:p w:rsidR="007060FF" w:rsidRPr="001B2E4D" w:rsidRDefault="0092094E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963" w:type="dxa"/>
            <w:shd w:val="clear" w:color="auto" w:fill="auto"/>
          </w:tcPr>
          <w:p w:rsidR="007060FF" w:rsidRPr="001B2E4D" w:rsidRDefault="0092094E" w:rsidP="0016049D">
            <w:pPr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Проектирование тактики исследования.</w:t>
            </w:r>
          </w:p>
        </w:tc>
        <w:tc>
          <w:tcPr>
            <w:tcW w:w="784" w:type="dxa"/>
          </w:tcPr>
          <w:p w:rsidR="007060FF" w:rsidRPr="0056104B" w:rsidRDefault="0092094E" w:rsidP="0016049D">
            <w:pPr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060FF" w:rsidRPr="0056104B" w:rsidTr="0092094E">
        <w:tc>
          <w:tcPr>
            <w:tcW w:w="846" w:type="dxa"/>
            <w:shd w:val="clear" w:color="auto" w:fill="auto"/>
          </w:tcPr>
          <w:p w:rsidR="007060FF" w:rsidRPr="001B2E4D" w:rsidRDefault="0092094E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14-15</w:t>
            </w:r>
          </w:p>
        </w:tc>
        <w:tc>
          <w:tcPr>
            <w:tcW w:w="7963" w:type="dxa"/>
            <w:shd w:val="clear" w:color="auto" w:fill="auto"/>
          </w:tcPr>
          <w:p w:rsidR="007060FF" w:rsidRPr="0056104B" w:rsidRDefault="0092094E" w:rsidP="0016049D">
            <w:pPr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Графические материалы в исследовании.</w:t>
            </w:r>
          </w:p>
        </w:tc>
        <w:tc>
          <w:tcPr>
            <w:tcW w:w="784" w:type="dxa"/>
          </w:tcPr>
          <w:p w:rsidR="007060FF" w:rsidRPr="0056104B" w:rsidRDefault="0092094E" w:rsidP="0016049D">
            <w:pPr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060FF" w:rsidRPr="0056104B" w:rsidTr="0092094E">
        <w:tc>
          <w:tcPr>
            <w:tcW w:w="846" w:type="dxa"/>
            <w:shd w:val="clear" w:color="auto" w:fill="auto"/>
          </w:tcPr>
          <w:p w:rsidR="007060FF" w:rsidRPr="001B2E4D" w:rsidRDefault="0092094E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963" w:type="dxa"/>
            <w:shd w:val="clear" w:color="auto" w:fill="auto"/>
          </w:tcPr>
          <w:p w:rsidR="007060FF" w:rsidRPr="0056104B" w:rsidRDefault="0092094E" w:rsidP="0016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Размещение графических материалов.</w:t>
            </w:r>
          </w:p>
        </w:tc>
        <w:tc>
          <w:tcPr>
            <w:tcW w:w="784" w:type="dxa"/>
          </w:tcPr>
          <w:p w:rsidR="007060FF" w:rsidRPr="0056104B" w:rsidRDefault="0092094E" w:rsidP="0016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060FF" w:rsidRPr="001B2E4D" w:rsidTr="0092094E">
        <w:tc>
          <w:tcPr>
            <w:tcW w:w="846" w:type="dxa"/>
            <w:shd w:val="clear" w:color="auto" w:fill="auto"/>
          </w:tcPr>
          <w:p w:rsidR="007060FF" w:rsidRPr="001B2E4D" w:rsidRDefault="0092094E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17-18</w:t>
            </w:r>
          </w:p>
        </w:tc>
        <w:tc>
          <w:tcPr>
            <w:tcW w:w="7963" w:type="dxa"/>
            <w:shd w:val="clear" w:color="auto" w:fill="auto"/>
          </w:tcPr>
          <w:p w:rsidR="007060FF" w:rsidRPr="0092094E" w:rsidRDefault="0092094E" w:rsidP="0016049D">
            <w:pPr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92094E">
              <w:rPr>
                <w:rStyle w:val="c0"/>
                <w:color w:val="000000"/>
                <w:sz w:val="24"/>
                <w:szCs w:val="24"/>
              </w:rPr>
              <w:t>Структура исследовательских работ.</w:t>
            </w:r>
          </w:p>
        </w:tc>
        <w:tc>
          <w:tcPr>
            <w:tcW w:w="784" w:type="dxa"/>
          </w:tcPr>
          <w:p w:rsidR="007060FF" w:rsidRPr="0056104B" w:rsidRDefault="0092094E" w:rsidP="0016049D">
            <w:pPr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060FF" w:rsidRPr="001B2E4D" w:rsidTr="0092094E">
        <w:tc>
          <w:tcPr>
            <w:tcW w:w="846" w:type="dxa"/>
            <w:shd w:val="clear" w:color="auto" w:fill="auto"/>
          </w:tcPr>
          <w:p w:rsidR="007060FF" w:rsidRPr="001B2E4D" w:rsidRDefault="0092094E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19-20</w:t>
            </w:r>
          </w:p>
        </w:tc>
        <w:tc>
          <w:tcPr>
            <w:tcW w:w="7963" w:type="dxa"/>
            <w:shd w:val="clear" w:color="auto" w:fill="auto"/>
          </w:tcPr>
          <w:p w:rsidR="007060FF" w:rsidRPr="001B2E4D" w:rsidRDefault="0092094E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Требования к оформлению исследовательских работ.</w:t>
            </w:r>
            <w:r w:rsidR="007060FF" w:rsidRPr="0056104B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784" w:type="dxa"/>
          </w:tcPr>
          <w:p w:rsidR="007060FF" w:rsidRPr="0056104B" w:rsidRDefault="0092094E" w:rsidP="0016049D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060FF" w:rsidRPr="0056104B" w:rsidTr="0092094E">
        <w:tc>
          <w:tcPr>
            <w:tcW w:w="846" w:type="dxa"/>
            <w:shd w:val="clear" w:color="auto" w:fill="auto"/>
          </w:tcPr>
          <w:p w:rsidR="007060FF" w:rsidRPr="001B2E4D" w:rsidRDefault="0092094E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7963" w:type="dxa"/>
            <w:shd w:val="clear" w:color="auto" w:fill="auto"/>
          </w:tcPr>
          <w:p w:rsidR="007060FF" w:rsidRPr="0056104B" w:rsidRDefault="0092094E" w:rsidP="0016049D">
            <w:pPr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Анализ результатов исследования.</w:t>
            </w:r>
          </w:p>
        </w:tc>
        <w:tc>
          <w:tcPr>
            <w:tcW w:w="784" w:type="dxa"/>
          </w:tcPr>
          <w:p w:rsidR="007060FF" w:rsidRPr="0056104B" w:rsidRDefault="0092094E" w:rsidP="0016049D">
            <w:pPr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060FF" w:rsidRPr="0056104B" w:rsidTr="0092094E">
        <w:tc>
          <w:tcPr>
            <w:tcW w:w="846" w:type="dxa"/>
            <w:shd w:val="clear" w:color="auto" w:fill="auto"/>
          </w:tcPr>
          <w:p w:rsidR="007060FF" w:rsidRPr="001B2E4D" w:rsidRDefault="0092094E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22-23</w:t>
            </w:r>
          </w:p>
        </w:tc>
        <w:tc>
          <w:tcPr>
            <w:tcW w:w="7963" w:type="dxa"/>
            <w:shd w:val="clear" w:color="auto" w:fill="auto"/>
          </w:tcPr>
          <w:p w:rsidR="007060FF" w:rsidRPr="0056104B" w:rsidRDefault="0092094E" w:rsidP="0016049D">
            <w:pPr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Речевая компетенция учащихся.</w:t>
            </w:r>
          </w:p>
        </w:tc>
        <w:tc>
          <w:tcPr>
            <w:tcW w:w="784" w:type="dxa"/>
          </w:tcPr>
          <w:p w:rsidR="007060FF" w:rsidRPr="0056104B" w:rsidRDefault="0092094E" w:rsidP="0016049D">
            <w:pPr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060FF" w:rsidRPr="0056104B" w:rsidTr="0092094E">
        <w:tc>
          <w:tcPr>
            <w:tcW w:w="846" w:type="dxa"/>
            <w:shd w:val="clear" w:color="auto" w:fill="auto"/>
          </w:tcPr>
          <w:p w:rsidR="007060FF" w:rsidRPr="001B2E4D" w:rsidRDefault="00FE6BBD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24</w:t>
            </w:r>
          </w:p>
        </w:tc>
        <w:tc>
          <w:tcPr>
            <w:tcW w:w="7963" w:type="dxa"/>
            <w:shd w:val="clear" w:color="auto" w:fill="auto"/>
          </w:tcPr>
          <w:p w:rsidR="007060FF" w:rsidRPr="0056104B" w:rsidRDefault="00FE6BBD" w:rsidP="0016049D">
            <w:pPr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Аргументация.</w:t>
            </w:r>
          </w:p>
        </w:tc>
        <w:tc>
          <w:tcPr>
            <w:tcW w:w="784" w:type="dxa"/>
          </w:tcPr>
          <w:p w:rsidR="007060FF" w:rsidRPr="0056104B" w:rsidRDefault="00FE6BBD" w:rsidP="0016049D">
            <w:pPr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060FF" w:rsidRPr="0056104B" w:rsidTr="0092094E">
        <w:tc>
          <w:tcPr>
            <w:tcW w:w="846" w:type="dxa"/>
            <w:shd w:val="clear" w:color="auto" w:fill="auto"/>
          </w:tcPr>
          <w:p w:rsidR="007060FF" w:rsidRPr="001B2E4D" w:rsidRDefault="00FE6BBD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7963" w:type="dxa"/>
            <w:shd w:val="clear" w:color="auto" w:fill="auto"/>
          </w:tcPr>
          <w:p w:rsidR="007060FF" w:rsidRPr="0056104B" w:rsidRDefault="00FE6BBD" w:rsidP="0016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Понятие информационной речи</w:t>
            </w:r>
            <w:r w:rsidR="007060FF" w:rsidRPr="0056104B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84" w:type="dxa"/>
          </w:tcPr>
          <w:p w:rsidR="007060FF" w:rsidRPr="0056104B" w:rsidRDefault="00FE6BBD" w:rsidP="0016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060FF" w:rsidRPr="0056104B" w:rsidTr="0092094E">
        <w:tc>
          <w:tcPr>
            <w:tcW w:w="846" w:type="dxa"/>
            <w:shd w:val="clear" w:color="auto" w:fill="auto"/>
          </w:tcPr>
          <w:p w:rsidR="007060FF" w:rsidRPr="001B2E4D" w:rsidRDefault="00FE6BBD" w:rsidP="0016049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7963" w:type="dxa"/>
            <w:shd w:val="clear" w:color="auto" w:fill="auto"/>
          </w:tcPr>
          <w:p w:rsidR="007060FF" w:rsidRPr="0056104B" w:rsidRDefault="00FE6BBD" w:rsidP="0016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Виды убеждающих выступлений</w:t>
            </w:r>
            <w:r w:rsidR="007060FF" w:rsidRPr="0056104B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84" w:type="dxa"/>
          </w:tcPr>
          <w:p w:rsidR="007060FF" w:rsidRPr="0056104B" w:rsidRDefault="00FE6BBD" w:rsidP="0016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060FF" w:rsidRPr="0056104B" w:rsidTr="00FE6BBD">
        <w:trPr>
          <w:trHeight w:val="333"/>
        </w:trPr>
        <w:tc>
          <w:tcPr>
            <w:tcW w:w="846" w:type="dxa"/>
            <w:shd w:val="clear" w:color="auto" w:fill="auto"/>
          </w:tcPr>
          <w:p w:rsidR="007060FF" w:rsidRPr="001B2E4D" w:rsidRDefault="00FE6BBD" w:rsidP="00FE6BB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27-30</w:t>
            </w:r>
          </w:p>
        </w:tc>
        <w:tc>
          <w:tcPr>
            <w:tcW w:w="7963" w:type="dxa"/>
            <w:shd w:val="clear" w:color="auto" w:fill="auto"/>
          </w:tcPr>
          <w:p w:rsidR="007060FF" w:rsidRPr="0056104B" w:rsidRDefault="00FE6BBD" w:rsidP="00FE6BBD">
            <w:pPr>
              <w:spacing w:after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7060FF">
              <w:rPr>
                <w:rStyle w:val="c0"/>
                <w:color w:val="000000"/>
                <w:sz w:val="24"/>
                <w:szCs w:val="24"/>
              </w:rPr>
              <w:t>Интересы и склонности. Внимание. Память. Мышление. Воображение</w:t>
            </w:r>
            <w:r>
              <w:rPr>
                <w:rStyle w:val="c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7060FF" w:rsidRPr="0056104B" w:rsidRDefault="00FE6BBD" w:rsidP="00FE6BBD">
            <w:pPr>
              <w:spacing w:after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060FF" w:rsidRPr="0056104B" w:rsidTr="0092094E">
        <w:tc>
          <w:tcPr>
            <w:tcW w:w="846" w:type="dxa"/>
            <w:shd w:val="clear" w:color="auto" w:fill="auto"/>
          </w:tcPr>
          <w:p w:rsidR="007060FF" w:rsidRPr="001B2E4D" w:rsidRDefault="00FE6BBD" w:rsidP="00FE6BB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31-34</w:t>
            </w:r>
          </w:p>
        </w:tc>
        <w:tc>
          <w:tcPr>
            <w:tcW w:w="7963" w:type="dxa"/>
            <w:shd w:val="clear" w:color="auto" w:fill="auto"/>
          </w:tcPr>
          <w:p w:rsidR="007060FF" w:rsidRPr="0056104B" w:rsidRDefault="00FE6BBD" w:rsidP="00FE6BBD">
            <w:pPr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Подготовка к защите исследования.</w:t>
            </w:r>
          </w:p>
        </w:tc>
        <w:tc>
          <w:tcPr>
            <w:tcW w:w="784" w:type="dxa"/>
          </w:tcPr>
          <w:p w:rsidR="007060FF" w:rsidRPr="0056104B" w:rsidRDefault="00FE6BBD" w:rsidP="00FE6BBD">
            <w:pPr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060FF" w:rsidRPr="0056104B" w:rsidTr="0092094E">
        <w:tc>
          <w:tcPr>
            <w:tcW w:w="846" w:type="dxa"/>
            <w:shd w:val="clear" w:color="auto" w:fill="auto"/>
          </w:tcPr>
          <w:p w:rsidR="007060FF" w:rsidRPr="001B2E4D" w:rsidRDefault="007060FF" w:rsidP="00FE6BBD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963" w:type="dxa"/>
            <w:shd w:val="clear" w:color="auto" w:fill="auto"/>
          </w:tcPr>
          <w:p w:rsidR="007060FF" w:rsidRPr="0056104B" w:rsidRDefault="00FE6BBD" w:rsidP="00FE6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 ИТОГО</w:t>
            </w:r>
          </w:p>
        </w:tc>
        <w:tc>
          <w:tcPr>
            <w:tcW w:w="784" w:type="dxa"/>
          </w:tcPr>
          <w:p w:rsidR="007060FF" w:rsidRPr="0056104B" w:rsidRDefault="00FE6BBD" w:rsidP="00FE6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</w:tr>
    </w:tbl>
    <w:p w:rsidR="00050AA7" w:rsidRDefault="00050AA7"/>
    <w:sectPr w:rsidR="00050AA7" w:rsidSect="007060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1FE"/>
    <w:multiLevelType w:val="hybridMultilevel"/>
    <w:tmpl w:val="4D30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466EF"/>
    <w:multiLevelType w:val="hybridMultilevel"/>
    <w:tmpl w:val="5072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8E"/>
    <w:rsid w:val="00050AA7"/>
    <w:rsid w:val="00541D8E"/>
    <w:rsid w:val="007060FF"/>
    <w:rsid w:val="0092094E"/>
    <w:rsid w:val="00AA7F1A"/>
    <w:rsid w:val="00BA3E3B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3EF7"/>
  <w15:chartTrackingRefBased/>
  <w15:docId w15:val="{DFAEBCD9-2FA4-4489-B5BE-38B2112C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8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1D8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2">
    <w:name w:val="c2"/>
    <w:basedOn w:val="a"/>
    <w:rsid w:val="007060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60FF"/>
  </w:style>
  <w:style w:type="paragraph" w:customStyle="1" w:styleId="c8">
    <w:name w:val="c8"/>
    <w:basedOn w:val="a"/>
    <w:rsid w:val="007060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60FF"/>
  </w:style>
  <w:style w:type="character" w:customStyle="1" w:styleId="c26">
    <w:name w:val="c26"/>
    <w:basedOn w:val="a0"/>
    <w:rsid w:val="007060FF"/>
  </w:style>
  <w:style w:type="paragraph" w:styleId="a4">
    <w:name w:val="Balloon Text"/>
    <w:basedOn w:val="a"/>
    <w:link w:val="a5"/>
    <w:uiPriority w:val="99"/>
    <w:semiHidden/>
    <w:unhideWhenUsed/>
    <w:rsid w:val="00FE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2019-10-22T10:15:00Z</cp:lastPrinted>
  <dcterms:created xsi:type="dcterms:W3CDTF">2019-10-21T11:54:00Z</dcterms:created>
  <dcterms:modified xsi:type="dcterms:W3CDTF">2019-10-22T10:16:00Z</dcterms:modified>
</cp:coreProperties>
</file>