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B" w:rsidRPr="002F25EB" w:rsidRDefault="002F25EB" w:rsidP="00836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5EB">
        <w:rPr>
          <w:rFonts w:ascii="Times New Roman" w:hAnsi="Times New Roman" w:cs="Times New Roman"/>
          <w:sz w:val="24"/>
          <w:szCs w:val="24"/>
        </w:rPr>
        <w:t>Приложение</w:t>
      </w:r>
    </w:p>
    <w:p w:rsidR="002F25EB" w:rsidRPr="002F25EB" w:rsidRDefault="002F25EB" w:rsidP="00836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2F25EB" w:rsidRPr="002F25EB" w:rsidRDefault="002F25EB" w:rsidP="00836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«____»______2019 г. № ___</w:t>
      </w:r>
    </w:p>
    <w:p w:rsidR="002F25EB" w:rsidRPr="002F25EB" w:rsidRDefault="002F25EB" w:rsidP="008364E3">
      <w:pPr>
        <w:spacing w:after="0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F25EB" w:rsidRPr="002F25EB" w:rsidRDefault="002F25EB" w:rsidP="002F25EB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F25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Муниципальное бюджетное образовательное учреждение</w:t>
      </w:r>
    </w:p>
    <w:p w:rsidR="002F25EB" w:rsidRPr="002F25EB" w:rsidRDefault="002F25EB" w:rsidP="002F25EB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F25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«Средняя общеобразовательная школа № 3»</w:t>
      </w:r>
    </w:p>
    <w:p w:rsidR="002F25EB" w:rsidRPr="002F25EB" w:rsidRDefault="002F25EB" w:rsidP="002F25EB">
      <w:pPr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F25EB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ab/>
      </w:r>
    </w:p>
    <w:p w:rsidR="002F25EB" w:rsidRPr="002F25EB" w:rsidRDefault="002F25EB" w:rsidP="002F25EB">
      <w:pP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</w:p>
    <w:p w:rsidR="002F25EB" w:rsidRPr="002F25EB" w:rsidRDefault="002F25EB" w:rsidP="008364E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СОГЛАСОВАН</w:t>
      </w: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                                                         </w:t>
      </w:r>
    </w:p>
    <w:p w:rsidR="002F25EB" w:rsidRPr="002F25EB" w:rsidRDefault="002F25EB" w:rsidP="008364E3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заместитель директора по </w:t>
      </w:r>
      <w:proofErr w:type="spellStart"/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вр</w:t>
      </w:r>
      <w:proofErr w:type="spellEnd"/>
    </w:p>
    <w:p w:rsidR="002F25EB" w:rsidRPr="002F25EB" w:rsidRDefault="002F25EB" w:rsidP="008364E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____________/Миллер Л.В./                                      </w:t>
      </w:r>
    </w:p>
    <w:p w:rsidR="002F25EB" w:rsidRPr="002F25EB" w:rsidRDefault="002F25EB" w:rsidP="008364E3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______________</w:t>
      </w: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___2019</w:t>
      </w:r>
      <w:r w:rsidRPr="002F25E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г.             </w:t>
      </w:r>
    </w:p>
    <w:p w:rsidR="002F25EB" w:rsidRPr="002F25EB" w:rsidRDefault="002F25EB" w:rsidP="008364E3">
      <w:pPr>
        <w:spacing w:after="0"/>
        <w:rPr>
          <w:rFonts w:ascii="Times New Roman" w:eastAsiaTheme="majorEastAsia" w:hAnsi="Times New Roman" w:cs="Times New Roman"/>
          <w:color w:val="1D1B11" w:themeColor="background2" w:themeShade="1A"/>
          <w:sz w:val="24"/>
          <w:szCs w:val="24"/>
        </w:rPr>
      </w:pPr>
    </w:p>
    <w:p w:rsidR="002F25EB" w:rsidRPr="002F25EB" w:rsidRDefault="002F25EB" w:rsidP="002F25EB">
      <w:pPr>
        <w:pStyle w:val="a5"/>
        <w:ind w:left="1080"/>
      </w:pPr>
    </w:p>
    <w:p w:rsidR="002F25EB" w:rsidRPr="002F25EB" w:rsidRDefault="002F25EB" w:rsidP="002F25EB">
      <w:pPr>
        <w:pStyle w:val="a5"/>
        <w:pBdr>
          <w:bottom w:val="single" w:sz="12" w:space="0" w:color="auto"/>
        </w:pBdr>
        <w:ind w:left="1080"/>
        <w:rPr>
          <w:b/>
          <w:sz w:val="28"/>
          <w:szCs w:val="28"/>
        </w:rPr>
      </w:pPr>
      <w:r w:rsidRPr="002F25EB">
        <w:rPr>
          <w:b/>
          <w:sz w:val="28"/>
          <w:szCs w:val="28"/>
        </w:rPr>
        <w:t xml:space="preserve">                              Рабочая  программа </w:t>
      </w:r>
    </w:p>
    <w:p w:rsidR="002F25EB" w:rsidRPr="002F25EB" w:rsidRDefault="002F25EB" w:rsidP="002F25E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F25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 внеурочной деятельности « Школьная экспериментальная служба» (ШЭС)</w:t>
      </w:r>
    </w:p>
    <w:p w:rsidR="002F25EB" w:rsidRPr="002F25EB" w:rsidRDefault="002F25EB" w:rsidP="002F25E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F25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Направление: </w:t>
      </w:r>
      <w:r w:rsidRPr="002F2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25EB">
        <w:rPr>
          <w:rFonts w:ascii="Times New Roman" w:hAnsi="Times New Roman" w:cs="Times New Roman"/>
          <w:b/>
          <w:color w:val="333333"/>
          <w:sz w:val="28"/>
          <w:szCs w:val="28"/>
          <w:u w:val="thick"/>
          <w:shd w:val="clear" w:color="auto" w:fill="FFFFFF"/>
        </w:rPr>
        <w:t>социальное</w:t>
      </w:r>
    </w:p>
    <w:p w:rsidR="002F25EB" w:rsidRPr="002F25EB" w:rsidRDefault="002F25EB" w:rsidP="002F25E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F25EB">
        <w:rPr>
          <w:rFonts w:ascii="Times New Roman" w:hAnsi="Times New Roman" w:cs="Times New Roman"/>
          <w:b/>
          <w:color w:val="1D1B11"/>
          <w:sz w:val="28"/>
          <w:szCs w:val="28"/>
        </w:rPr>
        <w:t>среднее общее  образование</w:t>
      </w:r>
    </w:p>
    <w:p w:rsidR="002F25EB" w:rsidRPr="002F25EB" w:rsidRDefault="002F25EB" w:rsidP="002F25E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</w:p>
    <w:p w:rsidR="002F25EB" w:rsidRPr="002F25EB" w:rsidRDefault="002F25EB" w:rsidP="002F25EB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Составите</w:t>
      </w: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ль:</w:t>
      </w:r>
    </w:p>
    <w:p w:rsidR="002F25EB" w:rsidRPr="002F25EB" w:rsidRDefault="002F25EB" w:rsidP="002F25EB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Анкудинова О.А., учитель биологии,</w:t>
      </w:r>
    </w:p>
    <w:p w:rsidR="002F25EB" w:rsidRPr="002F25EB" w:rsidRDefault="002F25EB" w:rsidP="002F25EB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высшая квалификационная категория</w:t>
      </w:r>
    </w:p>
    <w:p w:rsidR="002F25EB" w:rsidRDefault="002F25EB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2F25EB" w:rsidRDefault="002F25EB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2F25EB" w:rsidRDefault="002F25EB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2F25EB" w:rsidRDefault="002F25EB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8364E3" w:rsidRDefault="008364E3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8364E3" w:rsidRDefault="008364E3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8364E3" w:rsidRDefault="008364E3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8364E3" w:rsidRPr="002F25EB" w:rsidRDefault="008364E3" w:rsidP="002F25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2F25EB" w:rsidRDefault="002F25EB" w:rsidP="002F25EB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25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 Прокопьевск, 2019</w:t>
      </w:r>
    </w:p>
    <w:p w:rsidR="002A5C22" w:rsidRPr="00A116C4" w:rsidRDefault="00952B30" w:rsidP="004B24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5C22" w:rsidRPr="00A116C4">
        <w:rPr>
          <w:rFonts w:ascii="Times New Roman" w:hAnsi="Times New Roman" w:cs="Times New Roman"/>
          <w:b/>
          <w:sz w:val="28"/>
          <w:szCs w:val="28"/>
        </w:rPr>
        <w:t>Результаты  освоения курса внеурочной деятельности</w:t>
      </w:r>
      <w:bookmarkStart w:id="0" w:name="_GoBack"/>
      <w:bookmarkEnd w:id="0"/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4B2405">
        <w:rPr>
          <w:rFonts w:ascii="Times New Roman" w:hAnsi="Times New Roman" w:cs="Times New Roman"/>
          <w:sz w:val="28"/>
          <w:szCs w:val="28"/>
        </w:rPr>
        <w:t xml:space="preserve"> обучающийся научится: осознавать единство 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оценивать жизненные ситуации с точки зрения безопасного образа жизни и сохранения здоровья;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 оценивать экологический риск взаимоотношений человека и природы;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ормировать 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формированию готовности и способности вести диалог с другими людьми и достигать в нем взаимопонимания;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4 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 </w:t>
      </w:r>
    </w:p>
    <w:p w:rsidR="002A5C22" w:rsidRPr="00A116C4" w:rsidRDefault="002A5C22" w:rsidP="004B240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405">
        <w:rPr>
          <w:rFonts w:ascii="Times New Roman" w:hAnsi="Times New Roman" w:cs="Times New Roman"/>
          <w:sz w:val="28"/>
          <w:szCs w:val="28"/>
        </w:rPr>
        <w:t>Регулятивные УУД обучающийся научится: самостоятельно обнаруживать и формулировать учебную проблему, определять цель учебной деятельности; выдвигать версии решения проблемы, осознавать конечный результат, выбирать из предложенных и искать самостоятельно средства достижения цепи; составлять (индивидуально или в группе) план решения проблемы, работая по плану, сверять свои действия с целью и, при необходимости, исправлять ошибки самостоятельно;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 в диалоге с учителем совершенствовать самостоятельно выработанные критерии оценки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бнаруживать и формулировать учебную проблему под руководством учителя. ставить цель деятельности на основе поставленной проблемы и предлагать несколько способов ее достижения. самостоятельно анализировать условия достижения цели на основе учёта выделенных учителем ориентиров действия в новом учебном материале. планировать ресурсы для достижения цели. называть трудности, с которыми столкнулся при решении задачи, и предлагать пути их преодоления/избегания в дальнейшей деятельности.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  <w:r w:rsidRPr="004B2405">
        <w:rPr>
          <w:rFonts w:ascii="Times New Roman" w:hAnsi="Times New Roman" w:cs="Times New Roman"/>
          <w:sz w:val="28"/>
          <w:szCs w:val="28"/>
        </w:rPr>
        <w:t xml:space="preserve"> Обучающийся научится: анализировать, сравнивать, классифицировать и обобщать факты и явления; выявлять причины и </w:t>
      </w:r>
      <w:r w:rsidRPr="004B2405">
        <w:rPr>
          <w:rFonts w:ascii="Times New Roman" w:hAnsi="Times New Roman" w:cs="Times New Roman"/>
          <w:sz w:val="28"/>
          <w:szCs w:val="28"/>
        </w:rPr>
        <w:lastRenderedPageBreak/>
        <w:t>следствия простых явлений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существлять сравнение, классификацию,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</w:t>
      </w:r>
      <w:proofErr w:type="spellStart"/>
      <w:r w:rsidRPr="004B2405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Pr="004B2405">
        <w:rPr>
          <w:rFonts w:ascii="Times New Roman" w:hAnsi="Times New Roman" w:cs="Times New Roman"/>
          <w:sz w:val="28"/>
          <w:szCs w:val="28"/>
        </w:rPr>
        <w:t>; составлять тезисы, различные виды планов и конспектов (простых, сложных и т.п.)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реобразовывать информацию из одного вида в другой (таблицу в текст и пр.). уметь определять возможные источники необходимых сведений, производить поиск информации, анализировать и оценивать её достоверность; осуществлять расширенный поиск информации с использованием ресурсов библиотек и Интернета; переводить сложную по составу информацию из графического или символьного представления в текст и наоборот; проводить наблюдение и эксперимент под руководством учителя; давать определения понятиям; устанавливать причинно-следственные связи;  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 осуществлять сравнение и классификацию, самостоятельно выбирая основания и критерии для указанных логических операций; строить 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  <w:r w:rsidRPr="004B2405">
        <w:rPr>
          <w:rFonts w:ascii="Times New Roman" w:hAnsi="Times New Roman" w:cs="Times New Roman"/>
          <w:sz w:val="28"/>
          <w:szCs w:val="28"/>
        </w:rPr>
        <w:t xml:space="preserve"> Обучающийся научится: 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4B240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B2405">
        <w:rPr>
          <w:rFonts w:ascii="Times New Roman" w:hAnsi="Times New Roman" w:cs="Times New Roman"/>
          <w:sz w:val="28"/>
          <w:szCs w:val="28"/>
        </w:rPr>
        <w:t>.); соблюдать нормы публичной речи и регламент в монологе и дискуссии; формулировать собственное мнение и позицию, аргументируя их; координировать свою позицию с позициями партнёров в сотрудничестве при выработке общего; устанавливать и сравнивать разные точки зрения, прежде чем принимать решения и делать выбор; спорить и отстаивать свою позицию не враждебным для оппонентов образом; осуществлять взаимный контроль и оказывать в сотрудничестве необходимую взаимопомощь; учитывать разные мнения и интересы и обосновывать собственную позицию.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 самостоятельно ставить новые учебные цели и задачи; самостоятельно строить жизненные планы во временной перспективе; при планировании достижения целей самостоятельно и адекватно учитывать условия и средства их достижения; выделять альтернативные способы достижения цели и выбирать наиболее эффективный способ; адекватно оценивать свои возможности достижения цели определённой сложности в различных сферах самостоятельной деятельности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брать на себя инициативу в организации совместного действия (деловое лидерство); владеть монологической и диалогической формами речи в соответствии с грамматическими и синтаксическими нормами родного </w:t>
      </w:r>
      <w:r w:rsidRPr="004B2405">
        <w:rPr>
          <w:rFonts w:ascii="Times New Roman" w:hAnsi="Times New Roman" w:cs="Times New Roman"/>
          <w:sz w:val="28"/>
          <w:szCs w:val="28"/>
        </w:rPr>
        <w:lastRenderedPageBreak/>
        <w:t>языка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2A5C22" w:rsidRPr="00A116C4" w:rsidRDefault="002A5C22" w:rsidP="004B240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результаты: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 xml:space="preserve">В познавательной сфере: давать определения изученных понятий; описывать демонстрационные и самостоятельно проведенные химические эксперименты; описывать и различать изученные вещества, применяемые в повседневной жизни; классифицировать изученные объекты и явления; делать выводы и умозаключения из наблюдений; структурировать изученный материал и химическую информацию, полученную из других источников; безопасно обращаться веществами, применяемыми в повседневной жизни. </w:t>
      </w:r>
      <w:proofErr w:type="gramEnd"/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>2.В ценностно - 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 xml:space="preserve"> 3. В трудовой сфере: проводить химический эксперимент.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 xml:space="preserve">4.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 </w:t>
      </w:r>
    </w:p>
    <w:p w:rsidR="00064A38" w:rsidRDefault="00064A38" w:rsidP="004B24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4F" w:rsidRDefault="00064A38" w:rsidP="007B3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73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368" w:rsidRPr="00F57368">
        <w:rPr>
          <w:rFonts w:ascii="Times New Roman" w:hAnsi="Times New Roman" w:cs="Times New Roman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2A5C22" w:rsidRPr="004B2405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CBC">
        <w:rPr>
          <w:rFonts w:ascii="Times New Roman" w:hAnsi="Times New Roman" w:cs="Times New Roman"/>
          <w:b/>
          <w:sz w:val="24"/>
          <w:szCs w:val="24"/>
        </w:rPr>
        <w:t>Тема №1 "Введение в экспериментальную биологию"</w:t>
      </w:r>
      <w:r w:rsidR="002A5C22" w:rsidRPr="004B2405">
        <w:rPr>
          <w:rFonts w:ascii="Times New Roman" w:hAnsi="Times New Roman" w:cs="Times New Roman"/>
          <w:sz w:val="28"/>
          <w:szCs w:val="28"/>
        </w:rPr>
        <w:t xml:space="preserve">Проведение биологических опытов, чтение химической научно – популярной литературы, подготовка рефератов, создание стендов и выпуск стенных газет, выполнение экспериментальных работ, творческая работа по конструированию и моделированию.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>Ознакомление с кабинетом химии и изучение правил техники безопасности.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2A5C22" w:rsidRPr="004B2405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CBC">
        <w:rPr>
          <w:rFonts w:ascii="Times New Roman" w:hAnsi="Times New Roman" w:cs="Times New Roman"/>
          <w:b/>
          <w:sz w:val="24"/>
          <w:szCs w:val="24"/>
        </w:rPr>
        <w:t>Тема №2 "Основы экспериментальной микробиологии</w:t>
      </w:r>
      <w:r w:rsidR="002A5C22" w:rsidRPr="004B2405">
        <w:rPr>
          <w:rFonts w:ascii="Times New Roman" w:hAnsi="Times New Roman" w:cs="Times New Roman"/>
          <w:sz w:val="28"/>
          <w:szCs w:val="28"/>
        </w:rPr>
        <w:t xml:space="preserve"> 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Правила обращения с микроскопом.  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5C22" w:rsidRPr="004B24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A5C22" w:rsidRPr="004B2405">
        <w:rPr>
          <w:rFonts w:ascii="Times New Roman" w:hAnsi="Times New Roman" w:cs="Times New Roman"/>
          <w:sz w:val="28"/>
          <w:szCs w:val="28"/>
        </w:rPr>
        <w:t>агревательные приборы и пользование ими. Знакомство с правилами пользования нагревательных приборов: плитки, спиртовки, водяной бани, сушильного шкафа. Правила обращения с бактериальной петлей.</w:t>
      </w:r>
    </w:p>
    <w:p w:rsidR="002A5C22" w:rsidRPr="004B2405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4"/>
          <w:szCs w:val="24"/>
        </w:rPr>
        <w:lastRenderedPageBreak/>
        <w:t>Тема №3"Исследование срезов и тканей листа"</w:t>
      </w:r>
      <w:r w:rsidR="002A5C22" w:rsidRPr="004B2405">
        <w:rPr>
          <w:rFonts w:ascii="Times New Roman" w:hAnsi="Times New Roman" w:cs="Times New Roman"/>
          <w:sz w:val="28"/>
          <w:szCs w:val="28"/>
        </w:rPr>
        <w:t xml:space="preserve">Составление и чтение докладов и рефератов, оформление буклетов. </w:t>
      </w:r>
    </w:p>
    <w:p w:rsidR="002A5C22" w:rsidRPr="004B2405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gramStart"/>
      <w:r w:rsidRPr="004B2405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4B2405">
        <w:rPr>
          <w:rFonts w:ascii="Times New Roman" w:hAnsi="Times New Roman" w:cs="Times New Roman"/>
          <w:sz w:val="28"/>
          <w:szCs w:val="28"/>
        </w:rPr>
        <w:t xml:space="preserve"> и фиксированных </w:t>
      </w:r>
      <w:proofErr w:type="spellStart"/>
      <w:r w:rsidRPr="004B2405">
        <w:rPr>
          <w:rFonts w:ascii="Times New Roman" w:hAnsi="Times New Roman" w:cs="Times New Roman"/>
          <w:sz w:val="28"/>
          <w:szCs w:val="28"/>
        </w:rPr>
        <w:t>микропрепратов</w:t>
      </w:r>
      <w:proofErr w:type="spellEnd"/>
    </w:p>
    <w:p w:rsidR="002A5C22" w:rsidRPr="00A116C4" w:rsidRDefault="007B3D4F" w:rsidP="007B3D4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4"/>
          <w:szCs w:val="24"/>
        </w:rPr>
        <w:t>Тема №4"Исследование хлорофилла"</w:t>
      </w:r>
      <w:r w:rsidR="002A5C22" w:rsidRPr="00A116C4">
        <w:rPr>
          <w:rFonts w:ascii="Times New Roman" w:hAnsi="Times New Roman" w:cs="Times New Roman"/>
          <w:sz w:val="28"/>
          <w:szCs w:val="28"/>
        </w:rPr>
        <w:t xml:space="preserve">Практические работы по исследованию хлорофилла. Метод </w:t>
      </w:r>
      <w:proofErr w:type="spellStart"/>
      <w:r w:rsidR="002A5C22" w:rsidRPr="00A116C4">
        <w:rPr>
          <w:rFonts w:ascii="Times New Roman" w:hAnsi="Times New Roman" w:cs="Times New Roman"/>
          <w:sz w:val="28"/>
          <w:szCs w:val="28"/>
        </w:rPr>
        <w:t>бумажнойхромотографии</w:t>
      </w:r>
      <w:proofErr w:type="spellEnd"/>
      <w:r w:rsidR="002A5C22" w:rsidRPr="00A116C4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="002A5C22" w:rsidRPr="00A116C4">
        <w:rPr>
          <w:rFonts w:ascii="Times New Roman" w:hAnsi="Times New Roman" w:cs="Times New Roman"/>
          <w:sz w:val="28"/>
          <w:szCs w:val="28"/>
        </w:rPr>
        <w:t>Крауса</w:t>
      </w:r>
      <w:proofErr w:type="spellEnd"/>
      <w:r w:rsidR="002A5C22" w:rsidRPr="00A11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C22" w:rsidRPr="00A116C4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sz w:val="28"/>
          <w:szCs w:val="28"/>
        </w:rPr>
        <w:t xml:space="preserve"> Практические работы по исследованию срезов и тканей листа.</w:t>
      </w:r>
    </w:p>
    <w:p w:rsidR="004B2405" w:rsidRPr="00A116C4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4"/>
          <w:szCs w:val="24"/>
        </w:rPr>
        <w:t>Тема №5"Избранные эксперименты"</w:t>
      </w:r>
      <w:r w:rsidR="002A5C22" w:rsidRPr="00A116C4">
        <w:rPr>
          <w:rFonts w:ascii="Times New Roman" w:hAnsi="Times New Roman" w:cs="Times New Roman"/>
          <w:sz w:val="28"/>
          <w:szCs w:val="28"/>
        </w:rPr>
        <w:t xml:space="preserve">Практические работы по исследованию осмотического явления, плазмолиза и </w:t>
      </w:r>
      <w:proofErr w:type="spellStart"/>
      <w:r w:rsidR="002A5C22" w:rsidRPr="00A116C4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="002A5C22" w:rsidRPr="00A116C4">
        <w:rPr>
          <w:rFonts w:ascii="Times New Roman" w:hAnsi="Times New Roman" w:cs="Times New Roman"/>
          <w:sz w:val="28"/>
          <w:szCs w:val="28"/>
        </w:rPr>
        <w:t xml:space="preserve">, Исследование проницаемости мембраны. Выделение ДНК из растительной клетки </w:t>
      </w:r>
    </w:p>
    <w:p w:rsidR="002A5C22" w:rsidRDefault="002A5C22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sz w:val="28"/>
          <w:szCs w:val="28"/>
        </w:rPr>
        <w:t xml:space="preserve">Практические работы по экспериментальной микробиологии. Окраска микропрепарата по </w:t>
      </w:r>
      <w:proofErr w:type="spellStart"/>
      <w:r w:rsidRPr="00A116C4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A116C4">
        <w:rPr>
          <w:rFonts w:ascii="Times New Roman" w:hAnsi="Times New Roman" w:cs="Times New Roman"/>
          <w:sz w:val="28"/>
          <w:szCs w:val="28"/>
        </w:rPr>
        <w:t>.</w:t>
      </w:r>
    </w:p>
    <w:p w:rsidR="007B3D4F" w:rsidRPr="007B3D4F" w:rsidRDefault="007B3D4F" w:rsidP="004B24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№6</w:t>
      </w:r>
      <w:r w:rsidRPr="00A116C4">
        <w:rPr>
          <w:rFonts w:ascii="Times New Roman" w:hAnsi="Times New Roman" w:cs="Times New Roman"/>
          <w:b/>
          <w:sz w:val="24"/>
          <w:szCs w:val="24"/>
        </w:rPr>
        <w:t>"Индивидуальный проект</w:t>
      </w:r>
      <w:proofErr w:type="gramStart"/>
      <w:r w:rsidRPr="00A116C4">
        <w:rPr>
          <w:rFonts w:ascii="Times New Roman" w:hAnsi="Times New Roman" w:cs="Times New Roman"/>
          <w:b/>
          <w:sz w:val="24"/>
          <w:szCs w:val="24"/>
        </w:rPr>
        <w:t>"</w:t>
      </w:r>
      <w:r w:rsidRPr="007B3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B3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учебный проект,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7B3D4F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C4">
        <w:rPr>
          <w:rFonts w:ascii="Times New Roman" w:hAnsi="Times New Roman" w:cs="Times New Roman"/>
          <w:b/>
          <w:sz w:val="24"/>
          <w:szCs w:val="24"/>
        </w:rPr>
        <w:t>Тема №7 "Учебно-полевая практика</w:t>
      </w:r>
      <w:r w:rsidRPr="007B3D4F">
        <w:rPr>
          <w:rFonts w:ascii="Times New Roman" w:hAnsi="Times New Roman" w:cs="Times New Roman"/>
          <w:b/>
          <w:sz w:val="28"/>
          <w:szCs w:val="28"/>
        </w:rPr>
        <w:t>"</w:t>
      </w:r>
      <w:r w:rsidRPr="007B3D4F">
        <w:rPr>
          <w:rFonts w:ascii="Times New Roman" w:hAnsi="Times New Roman" w:cs="Times New Roman"/>
          <w:sz w:val="28"/>
          <w:szCs w:val="28"/>
        </w:rPr>
        <w:t xml:space="preserve"> Одними из главных задач учебных полевых практик – успешное и своевременное закрепление знаний, полученных учащимися во время прослушивания теоретических курсов; овладение методическими и современными методами изучения объектов исследования; закрепление навыков ведения самостоятельной работы, а также работы с литературными, картографическими и специальными источниками, с осмыслением полученных материалов, и обобщением результатов в виде отчёта, с его публичной защитой всей учебной группой</w:t>
      </w:r>
      <w:proofErr w:type="gramStart"/>
      <w:r w:rsidRPr="007B3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B3D4F" w:rsidRPr="000F0CBC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Тема №1 "Введение в экспериментальную биологию"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B3D4F" w:rsidRPr="000F0CBC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Тема №2 "Основы экспериментальной микробиологии"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Тема №3"Исследование срезов и тканей листа"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Тема №4"Исследование хлорофилла"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Тема №5"Избранные эксперименты"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№7 "Учебно-полевая практика" 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3D4F" w:rsidRPr="00A116C4" w:rsidTr="008B7FF4">
        <w:tc>
          <w:tcPr>
            <w:tcW w:w="67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C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191" w:type="dxa"/>
          </w:tcPr>
          <w:p w:rsidR="007B3D4F" w:rsidRPr="00A116C4" w:rsidRDefault="007B3D4F" w:rsidP="008B7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3D4F" w:rsidTr="008B7FF4">
        <w:tc>
          <w:tcPr>
            <w:tcW w:w="675" w:type="dxa"/>
          </w:tcPr>
          <w:p w:rsidR="007B3D4F" w:rsidRDefault="007B3D4F" w:rsidP="008B7FF4">
            <w:pPr>
              <w:rPr>
                <w:b/>
              </w:rPr>
            </w:pPr>
          </w:p>
        </w:tc>
        <w:tc>
          <w:tcPr>
            <w:tcW w:w="5705" w:type="dxa"/>
          </w:tcPr>
          <w:p w:rsidR="007B3D4F" w:rsidRDefault="007B3D4F" w:rsidP="008B7FF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:rsidR="007B3D4F" w:rsidRDefault="007B3D4F" w:rsidP="008B7FF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B3D4F" w:rsidRPr="007B3D4F" w:rsidRDefault="007B3D4F" w:rsidP="004B2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D4F" w:rsidRPr="007B3D4F" w:rsidRDefault="007B3D4F" w:rsidP="007B3D4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3D4F">
        <w:rPr>
          <w:rFonts w:ascii="Times New Roman" w:hAnsi="Times New Roman" w:cs="Times New Roman"/>
          <w:b/>
          <w:iCs/>
          <w:sz w:val="28"/>
          <w:szCs w:val="28"/>
        </w:rPr>
        <w:t>Методы проведения занятий</w:t>
      </w:r>
      <w:proofErr w:type="gramStart"/>
      <w:r w:rsidRPr="007B3D4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B3D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D4F">
        <w:rPr>
          <w:rFonts w:ascii="Times New Roman" w:hAnsi="Times New Roman" w:cs="Times New Roman"/>
          <w:sz w:val="28"/>
          <w:szCs w:val="28"/>
        </w:rPr>
        <w:t>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7B3D4F" w:rsidRPr="007B3D4F" w:rsidRDefault="007B3D4F" w:rsidP="007B3D4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4F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Методы контроля</w:t>
      </w:r>
      <w:proofErr w:type="gramStart"/>
      <w:r w:rsidRPr="007B3D4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B3D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3D4F">
        <w:rPr>
          <w:rFonts w:ascii="Times New Roman" w:hAnsi="Times New Roman" w:cs="Times New Roman"/>
          <w:sz w:val="28"/>
          <w:szCs w:val="28"/>
        </w:rPr>
        <w:t>онсультация,доклад, защита исследовательских работ,выступление,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7B3D4F" w:rsidRPr="007B3D4F" w:rsidRDefault="007B3D4F" w:rsidP="007B3D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D4F">
        <w:rPr>
          <w:rFonts w:ascii="Times New Roman" w:hAnsi="Times New Roman" w:cs="Times New Roman"/>
          <w:sz w:val="28"/>
          <w:szCs w:val="28"/>
          <w:lang w:eastAsia="ru-RU"/>
        </w:rPr>
        <w:t>Курс проводится 1 раз в неделю  и рассчитан по  34 часа в год в каждом классе.</w:t>
      </w:r>
    </w:p>
    <w:p w:rsidR="004B2405" w:rsidRDefault="004B2405">
      <w:pPr>
        <w:rPr>
          <w:b/>
        </w:rPr>
      </w:pPr>
    </w:p>
    <w:p w:rsidR="00A116C4" w:rsidRPr="00064A38" w:rsidRDefault="00064A38">
      <w:pPr>
        <w:rPr>
          <w:rFonts w:ascii="Times New Roman" w:hAnsi="Times New Roman" w:cs="Times New Roman"/>
          <w:b/>
          <w:sz w:val="28"/>
          <w:szCs w:val="28"/>
        </w:rPr>
      </w:pPr>
      <w:r w:rsidRPr="00064A38">
        <w:rPr>
          <w:rFonts w:ascii="Times New Roman" w:hAnsi="Times New Roman" w:cs="Times New Roman"/>
          <w:b/>
          <w:sz w:val="28"/>
          <w:szCs w:val="28"/>
        </w:rPr>
        <w:t>3.</w:t>
      </w:r>
      <w:r w:rsidR="00A116C4" w:rsidRPr="00064A38">
        <w:rPr>
          <w:rFonts w:ascii="Times New Roman" w:hAnsi="Times New Roman" w:cs="Times New Roman"/>
          <w:b/>
          <w:sz w:val="28"/>
          <w:szCs w:val="28"/>
        </w:rPr>
        <w:t>Тематичексое планирование</w:t>
      </w:r>
    </w:p>
    <w:tbl>
      <w:tblPr>
        <w:tblStyle w:val="a3"/>
        <w:tblW w:w="0" w:type="auto"/>
        <w:tblLook w:val="04A0"/>
      </w:tblPr>
      <w:tblGrid>
        <w:gridCol w:w="794"/>
        <w:gridCol w:w="7682"/>
        <w:gridCol w:w="1095"/>
      </w:tblGrid>
      <w:tr w:rsidR="00A116C4" w:rsidRPr="000F0CBC" w:rsidTr="00A116C4">
        <w:tc>
          <w:tcPr>
            <w:tcW w:w="740" w:type="dxa"/>
          </w:tcPr>
          <w:p w:rsidR="00A116C4" w:rsidRPr="000F0CBC" w:rsidRDefault="00A1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36" w:type="dxa"/>
          </w:tcPr>
          <w:p w:rsidR="00A116C4" w:rsidRPr="000F0CBC" w:rsidRDefault="00A1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5" w:type="dxa"/>
          </w:tcPr>
          <w:p w:rsidR="00A116C4" w:rsidRPr="000F0CBC" w:rsidRDefault="00A1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A116C4" w:rsidRPr="000F0CBC" w:rsidTr="00A116C4">
        <w:tc>
          <w:tcPr>
            <w:tcW w:w="740" w:type="dxa"/>
          </w:tcPr>
          <w:p w:rsidR="00A116C4" w:rsidRPr="000F0CBC" w:rsidRDefault="00A1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6" w:type="dxa"/>
          </w:tcPr>
          <w:p w:rsidR="00A116C4" w:rsidRPr="000F0CBC" w:rsidRDefault="00A1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лабораторией и оборудованием. Инструктаж по ТБ.</w:t>
            </w:r>
          </w:p>
        </w:tc>
        <w:tc>
          <w:tcPr>
            <w:tcW w:w="1095" w:type="dxa"/>
          </w:tcPr>
          <w:p w:rsidR="00A116C4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"Устройство микроскопа и правила работы с ним. Приготовление временных препаратов".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"Приготовление временных препаратов, распознавание элементарных структур клетки. Обмен опытом".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Интруктаж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по ТБ. Способы и методика нагревания бактериальной петли. Практическая работа №3 "Приготовление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агаризированной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питательной среды.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Культуральный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метод исследования".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Интруктаж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по ТБ. Способы и методика нагревания бактериальной петли. Практическая работа №4 "Приготовление фиксированного микропрепарата"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№5" Изучение фиксированного микропрепарата под микроскопом"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№6" Окрашивание фиксированного микропрепарата по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тонкого среза. Практическая работа №7 "Изготовление и изучение поперечных срезов растений"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"Исследование клеток растений на наличие лигнина. Реакция на одревеснение".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"Изучение тканей растительной клетки".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" Подготовка мини-проекта "Изучение тканей растительной клетки. Оформление буклета"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" Защита мини-проекта "Изучение тканей растительной клетки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"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Парадермальный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срез листа и изготовление реплики эпидермы".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" Изучение морфологии листа по микропрепарату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" Подготовка мини-проекта "Морфология листа". Оформление буклета".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№15 "Получение спиртовой вытяжки хлорофилла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№16. "Разделение пигментов при помощи бумажной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хромотографии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№17."Разделение растительных пигментов по методу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Крауса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. Омыление хлорофилла".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" Подготовка мини-проекта "Растительные пигменты".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" Подготовка мини-проекта "Растительные пигменты".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" Плазмолиз и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растительной клетки"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№21. "Изучение осмотических явлений".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"Изучение проницаемости мембраны"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"Выделение ДНК из растительной клетки"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"Подготовка </w:t>
            </w: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проектноисследовательской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работы. Индивидуальные проекты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Интруктаж</w:t>
            </w:r>
            <w:proofErr w:type="spellEnd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 по ТБ. Практическое занятие №24. "Индивидуальный практикум - работа над проектом".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A116C4">
        <w:tc>
          <w:tcPr>
            <w:tcW w:w="740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36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№25. "Индивидуальный практикум - работа над проектом".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gramStart"/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Учебно-полевая практика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Учебно-полевая практика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Учебно-полевая практика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Учебно-полевая практика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CBC" w:rsidRPr="000F0CBC" w:rsidTr="00C87AB1">
        <w:tc>
          <w:tcPr>
            <w:tcW w:w="740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36" w:type="dxa"/>
          </w:tcPr>
          <w:p w:rsidR="000F0CBC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5" w:type="dxa"/>
          </w:tcPr>
          <w:p w:rsidR="000F0CBC" w:rsidRPr="000F0CBC" w:rsidRDefault="000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16C4" w:rsidRPr="000F0CBC" w:rsidTr="00C87AB1">
        <w:tc>
          <w:tcPr>
            <w:tcW w:w="740" w:type="dxa"/>
          </w:tcPr>
          <w:p w:rsidR="00A116C4" w:rsidRPr="000F0CBC" w:rsidRDefault="00A116C4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A116C4" w:rsidRPr="000F0CBC" w:rsidRDefault="000F0CBC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5" w:type="dxa"/>
          </w:tcPr>
          <w:p w:rsidR="00A116C4" w:rsidRPr="000F0CBC" w:rsidRDefault="000F0CBC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BC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A116C4" w:rsidRPr="000F0CBC" w:rsidTr="00C87AB1">
        <w:tc>
          <w:tcPr>
            <w:tcW w:w="740" w:type="dxa"/>
          </w:tcPr>
          <w:p w:rsidR="00A116C4" w:rsidRPr="000F0CBC" w:rsidRDefault="00A116C4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A116C4" w:rsidRPr="000F0CBC" w:rsidRDefault="00A116C4" w:rsidP="00C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116C4" w:rsidRPr="000F0CBC" w:rsidRDefault="00A116C4" w:rsidP="00C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6C4" w:rsidRDefault="00A116C4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BB12E8" w:rsidRDefault="00BB12E8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p w:rsidR="007B3D4F" w:rsidRPr="00952B30" w:rsidRDefault="007B3D4F">
      <w:pPr>
        <w:rPr>
          <w:rFonts w:ascii="Times New Roman" w:hAnsi="Times New Roman" w:cs="Times New Roman"/>
          <w:b/>
          <w:sz w:val="24"/>
          <w:szCs w:val="24"/>
        </w:rPr>
      </w:pPr>
    </w:p>
    <w:sectPr w:rsidR="007B3D4F" w:rsidRPr="00952B30" w:rsidSect="0081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3B94"/>
    <w:rsid w:val="00064A38"/>
    <w:rsid w:val="000F0CBC"/>
    <w:rsid w:val="001478EB"/>
    <w:rsid w:val="001B25E8"/>
    <w:rsid w:val="002A5C22"/>
    <w:rsid w:val="002F25EB"/>
    <w:rsid w:val="004B2405"/>
    <w:rsid w:val="00703B94"/>
    <w:rsid w:val="007B3D4F"/>
    <w:rsid w:val="00816C6C"/>
    <w:rsid w:val="008364E3"/>
    <w:rsid w:val="00952B30"/>
    <w:rsid w:val="00A116C4"/>
    <w:rsid w:val="00AC1CAF"/>
    <w:rsid w:val="00BB12E8"/>
    <w:rsid w:val="00DA1CD3"/>
    <w:rsid w:val="00E72608"/>
    <w:rsid w:val="00F5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4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5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4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5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Лисавета</dc:creator>
  <cp:keywords/>
  <dc:description/>
  <cp:lastModifiedBy>User</cp:lastModifiedBy>
  <cp:revision>11</cp:revision>
  <cp:lastPrinted>2019-10-21T12:39:00Z</cp:lastPrinted>
  <dcterms:created xsi:type="dcterms:W3CDTF">2019-10-20T14:39:00Z</dcterms:created>
  <dcterms:modified xsi:type="dcterms:W3CDTF">2019-10-30T09:20:00Z</dcterms:modified>
</cp:coreProperties>
</file>