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4E" w:rsidRPr="00447F40" w:rsidRDefault="006A2A4E" w:rsidP="006A2A4E">
      <w:pPr>
        <w:spacing w:after="0" w:line="240" w:lineRule="auto"/>
        <w:jc w:val="center"/>
        <w:rPr>
          <w:rFonts w:ascii="Times New Roman" w:hAnsi="Times New Roman" w:cs="Times New Roman"/>
          <w:sz w:val="28"/>
          <w:szCs w:val="28"/>
        </w:rPr>
      </w:pPr>
      <w:r w:rsidRPr="00447F40">
        <w:rPr>
          <w:rFonts w:ascii="Times New Roman" w:hAnsi="Times New Roman" w:cs="Times New Roman"/>
          <w:sz w:val="28"/>
          <w:szCs w:val="28"/>
        </w:rPr>
        <w:t xml:space="preserve">Муниципальное бюджетное </w:t>
      </w:r>
    </w:p>
    <w:p w:rsidR="006A2A4E" w:rsidRPr="00447F40" w:rsidRDefault="006A2A4E" w:rsidP="006A2A4E">
      <w:pPr>
        <w:spacing w:after="0" w:line="240" w:lineRule="auto"/>
        <w:jc w:val="center"/>
        <w:rPr>
          <w:rFonts w:ascii="Times New Roman" w:hAnsi="Times New Roman" w:cs="Times New Roman"/>
          <w:sz w:val="28"/>
          <w:szCs w:val="28"/>
        </w:rPr>
      </w:pPr>
      <w:r w:rsidRPr="00447F40">
        <w:rPr>
          <w:rFonts w:ascii="Times New Roman" w:hAnsi="Times New Roman" w:cs="Times New Roman"/>
          <w:sz w:val="28"/>
          <w:szCs w:val="28"/>
        </w:rPr>
        <w:t>общеобразовательное учреждение</w:t>
      </w:r>
    </w:p>
    <w:p w:rsidR="006A2A4E" w:rsidRPr="00447F40" w:rsidRDefault="006A2A4E" w:rsidP="006A2A4E">
      <w:pPr>
        <w:pBdr>
          <w:bottom w:val="single" w:sz="12" w:space="1" w:color="auto"/>
        </w:pBdr>
        <w:spacing w:after="0" w:line="240" w:lineRule="auto"/>
        <w:jc w:val="center"/>
        <w:rPr>
          <w:rFonts w:ascii="Times New Roman" w:hAnsi="Times New Roman" w:cs="Times New Roman"/>
          <w:sz w:val="28"/>
          <w:szCs w:val="28"/>
        </w:rPr>
      </w:pPr>
      <w:r w:rsidRPr="00447F40">
        <w:rPr>
          <w:rFonts w:ascii="Times New Roman" w:hAnsi="Times New Roman" w:cs="Times New Roman"/>
          <w:sz w:val="28"/>
          <w:szCs w:val="28"/>
        </w:rPr>
        <w:t>«Средняя общеобразовательная школа 3»</w:t>
      </w:r>
    </w:p>
    <w:p w:rsidR="006A2A4E" w:rsidRDefault="006A2A4E" w:rsidP="006A2A4E">
      <w:pPr>
        <w:spacing w:after="0" w:line="240" w:lineRule="auto"/>
        <w:jc w:val="center"/>
        <w:rPr>
          <w:rFonts w:ascii="Times New Roman" w:hAnsi="Times New Roman" w:cs="Times New Roman"/>
          <w:sz w:val="28"/>
          <w:szCs w:val="28"/>
        </w:rPr>
      </w:pPr>
      <w:r w:rsidRPr="00447F40">
        <w:rPr>
          <w:rFonts w:ascii="Times New Roman" w:hAnsi="Times New Roman" w:cs="Times New Roman"/>
          <w:sz w:val="28"/>
          <w:szCs w:val="28"/>
        </w:rPr>
        <w:t>653002 Кемеровская область город Прокопьевск ул</w:t>
      </w:r>
      <w:proofErr w:type="gramStart"/>
      <w:r w:rsidRPr="00447F40">
        <w:rPr>
          <w:rFonts w:ascii="Times New Roman" w:hAnsi="Times New Roman" w:cs="Times New Roman"/>
          <w:sz w:val="28"/>
          <w:szCs w:val="28"/>
        </w:rPr>
        <w:t>.П</w:t>
      </w:r>
      <w:proofErr w:type="gramEnd"/>
      <w:r w:rsidRPr="00447F40">
        <w:rPr>
          <w:rFonts w:ascii="Times New Roman" w:hAnsi="Times New Roman" w:cs="Times New Roman"/>
          <w:sz w:val="28"/>
          <w:szCs w:val="28"/>
        </w:rPr>
        <w:t xml:space="preserve">рокопьевская,75 </w:t>
      </w:r>
    </w:p>
    <w:p w:rsidR="006A2A4E" w:rsidRPr="00447F40" w:rsidRDefault="006A2A4E" w:rsidP="006A2A4E">
      <w:pPr>
        <w:spacing w:after="0" w:line="240" w:lineRule="auto"/>
        <w:jc w:val="center"/>
        <w:rPr>
          <w:rFonts w:ascii="Times New Roman" w:hAnsi="Times New Roman" w:cs="Times New Roman"/>
          <w:sz w:val="28"/>
          <w:szCs w:val="28"/>
        </w:rPr>
      </w:pPr>
      <w:r w:rsidRPr="00447F40">
        <w:rPr>
          <w:rFonts w:ascii="Times New Roman" w:hAnsi="Times New Roman" w:cs="Times New Roman"/>
          <w:sz w:val="28"/>
          <w:szCs w:val="28"/>
        </w:rPr>
        <w:t xml:space="preserve">тел. (факс): 61-47-27 </w:t>
      </w:r>
    </w:p>
    <w:p w:rsidR="006A2A4E" w:rsidRPr="006A2A4E" w:rsidRDefault="006A2A4E" w:rsidP="006A2A4E">
      <w:pPr>
        <w:spacing w:after="0" w:line="240" w:lineRule="auto"/>
        <w:jc w:val="center"/>
        <w:rPr>
          <w:rStyle w:val="a9"/>
          <w:rFonts w:ascii="Times New Roman" w:hAnsi="Times New Roman" w:cs="Times New Roman"/>
          <w:sz w:val="28"/>
          <w:szCs w:val="28"/>
        </w:rPr>
      </w:pPr>
      <w:proofErr w:type="gramStart"/>
      <w:r w:rsidRPr="00447F40">
        <w:rPr>
          <w:rFonts w:ascii="Times New Roman" w:hAnsi="Times New Roman" w:cs="Times New Roman"/>
          <w:sz w:val="28"/>
          <w:szCs w:val="28"/>
        </w:rPr>
        <w:t>Е</w:t>
      </w:r>
      <w:proofErr w:type="gramEnd"/>
      <w:r w:rsidRPr="006A2A4E">
        <w:rPr>
          <w:rFonts w:ascii="Times New Roman" w:hAnsi="Times New Roman" w:cs="Times New Roman"/>
          <w:sz w:val="28"/>
          <w:szCs w:val="28"/>
        </w:rPr>
        <w:t>-</w:t>
      </w:r>
      <w:r w:rsidRPr="00447F40">
        <w:rPr>
          <w:rFonts w:ascii="Times New Roman" w:hAnsi="Times New Roman" w:cs="Times New Roman"/>
          <w:sz w:val="28"/>
          <w:szCs w:val="28"/>
          <w:lang w:val="en-US"/>
        </w:rPr>
        <w:t>mail</w:t>
      </w:r>
      <w:r w:rsidRPr="006A2A4E">
        <w:rPr>
          <w:rFonts w:ascii="Times New Roman" w:hAnsi="Times New Roman" w:cs="Times New Roman"/>
          <w:sz w:val="28"/>
          <w:szCs w:val="28"/>
        </w:rPr>
        <w:t xml:space="preserve">: </w:t>
      </w:r>
      <w:hyperlink r:id="rId8" w:history="1">
        <w:r w:rsidRPr="00447F40">
          <w:rPr>
            <w:rStyle w:val="a9"/>
            <w:rFonts w:ascii="Times New Roman" w:hAnsi="Times New Roman" w:cs="Times New Roman"/>
            <w:sz w:val="28"/>
            <w:szCs w:val="28"/>
            <w:lang w:val="en-US"/>
          </w:rPr>
          <w:t>my</w:t>
        </w:r>
        <w:r w:rsidRPr="006A2A4E">
          <w:rPr>
            <w:rStyle w:val="a9"/>
            <w:rFonts w:ascii="Times New Roman" w:hAnsi="Times New Roman" w:cs="Times New Roman"/>
            <w:sz w:val="28"/>
            <w:szCs w:val="28"/>
          </w:rPr>
          <w:t>_</w:t>
        </w:r>
        <w:r w:rsidRPr="00447F40">
          <w:rPr>
            <w:rStyle w:val="a9"/>
            <w:rFonts w:ascii="Times New Roman" w:hAnsi="Times New Roman" w:cs="Times New Roman"/>
            <w:sz w:val="28"/>
            <w:szCs w:val="28"/>
            <w:lang w:val="en-US"/>
          </w:rPr>
          <w:t>school</w:t>
        </w:r>
        <w:r w:rsidRPr="006A2A4E">
          <w:rPr>
            <w:rStyle w:val="a9"/>
            <w:rFonts w:ascii="Times New Roman" w:hAnsi="Times New Roman" w:cs="Times New Roman"/>
            <w:sz w:val="28"/>
            <w:szCs w:val="28"/>
          </w:rPr>
          <w:t>3</w:t>
        </w:r>
        <w:r w:rsidRPr="00447F40">
          <w:rPr>
            <w:rStyle w:val="a9"/>
            <w:rFonts w:ascii="Times New Roman" w:hAnsi="Times New Roman" w:cs="Times New Roman"/>
            <w:sz w:val="28"/>
            <w:szCs w:val="28"/>
            <w:lang w:val="en-US"/>
          </w:rPr>
          <w:t>prok</w:t>
        </w:r>
        <w:r w:rsidRPr="006A2A4E">
          <w:rPr>
            <w:rStyle w:val="a9"/>
            <w:rFonts w:ascii="Times New Roman" w:hAnsi="Times New Roman" w:cs="Times New Roman"/>
            <w:sz w:val="28"/>
            <w:szCs w:val="28"/>
          </w:rPr>
          <w:t>@</w:t>
        </w:r>
        <w:r w:rsidRPr="00447F40">
          <w:rPr>
            <w:rStyle w:val="a9"/>
            <w:rFonts w:ascii="Times New Roman" w:hAnsi="Times New Roman" w:cs="Times New Roman"/>
            <w:sz w:val="28"/>
            <w:szCs w:val="28"/>
            <w:lang w:val="en-US"/>
          </w:rPr>
          <w:t>mail</w:t>
        </w:r>
        <w:r w:rsidRPr="006A2A4E">
          <w:rPr>
            <w:rStyle w:val="a9"/>
            <w:rFonts w:ascii="Times New Roman" w:hAnsi="Times New Roman" w:cs="Times New Roman"/>
            <w:sz w:val="28"/>
            <w:szCs w:val="28"/>
          </w:rPr>
          <w:t>.</w:t>
        </w:r>
        <w:r w:rsidRPr="00447F40">
          <w:rPr>
            <w:rStyle w:val="a9"/>
            <w:rFonts w:ascii="Times New Roman" w:hAnsi="Times New Roman" w:cs="Times New Roman"/>
            <w:sz w:val="28"/>
            <w:szCs w:val="28"/>
            <w:lang w:val="en-US"/>
          </w:rPr>
          <w:t>ru</w:t>
        </w:r>
      </w:hyperlink>
      <w:r w:rsidRPr="006A2A4E">
        <w:rPr>
          <w:rStyle w:val="a9"/>
          <w:rFonts w:ascii="Times New Roman" w:hAnsi="Times New Roman" w:cs="Times New Roman"/>
          <w:sz w:val="28"/>
          <w:szCs w:val="28"/>
        </w:rPr>
        <w:t>;</w:t>
      </w:r>
      <w:hyperlink r:id="rId9" w:history="1">
        <w:r w:rsidRPr="00447F40">
          <w:rPr>
            <w:rStyle w:val="a9"/>
            <w:rFonts w:ascii="Times New Roman" w:hAnsi="Times New Roman" w:cs="Times New Roman"/>
            <w:sz w:val="28"/>
            <w:szCs w:val="28"/>
            <w:lang w:val="en-US"/>
          </w:rPr>
          <w:t>http</w:t>
        </w:r>
        <w:r w:rsidRPr="006A2A4E">
          <w:rPr>
            <w:rStyle w:val="a9"/>
            <w:rFonts w:ascii="Times New Roman" w:hAnsi="Times New Roman" w:cs="Times New Roman"/>
            <w:sz w:val="28"/>
            <w:szCs w:val="28"/>
          </w:rPr>
          <w:t>://</w:t>
        </w:r>
        <w:r w:rsidRPr="00447F40">
          <w:rPr>
            <w:rStyle w:val="a9"/>
            <w:rFonts w:ascii="Times New Roman" w:hAnsi="Times New Roman" w:cs="Times New Roman"/>
            <w:sz w:val="28"/>
            <w:szCs w:val="28"/>
            <w:lang w:val="en-US"/>
          </w:rPr>
          <w:t>school</w:t>
        </w:r>
        <w:r w:rsidRPr="006A2A4E">
          <w:rPr>
            <w:rStyle w:val="a9"/>
            <w:rFonts w:ascii="Times New Roman" w:hAnsi="Times New Roman" w:cs="Times New Roman"/>
            <w:sz w:val="28"/>
            <w:szCs w:val="28"/>
          </w:rPr>
          <w:t>3</w:t>
        </w:r>
        <w:r w:rsidRPr="00447F40">
          <w:rPr>
            <w:rStyle w:val="a9"/>
            <w:rFonts w:ascii="Times New Roman" w:hAnsi="Times New Roman" w:cs="Times New Roman"/>
            <w:sz w:val="28"/>
            <w:szCs w:val="28"/>
            <w:lang w:val="en-US"/>
          </w:rPr>
          <w:t>prk</w:t>
        </w:r>
        <w:r w:rsidRPr="006A2A4E">
          <w:rPr>
            <w:rStyle w:val="a9"/>
            <w:rFonts w:ascii="Times New Roman" w:hAnsi="Times New Roman" w:cs="Times New Roman"/>
            <w:sz w:val="28"/>
            <w:szCs w:val="28"/>
          </w:rPr>
          <w:t>.</w:t>
        </w:r>
        <w:r w:rsidRPr="00447F40">
          <w:rPr>
            <w:rStyle w:val="a9"/>
            <w:rFonts w:ascii="Times New Roman" w:hAnsi="Times New Roman" w:cs="Times New Roman"/>
            <w:sz w:val="28"/>
            <w:szCs w:val="28"/>
            <w:lang w:val="en-US"/>
          </w:rPr>
          <w:t>ucoz</w:t>
        </w:r>
        <w:r w:rsidRPr="006A2A4E">
          <w:rPr>
            <w:rStyle w:val="a9"/>
            <w:rFonts w:ascii="Times New Roman" w:hAnsi="Times New Roman" w:cs="Times New Roman"/>
            <w:sz w:val="28"/>
            <w:szCs w:val="28"/>
          </w:rPr>
          <w:t>.</w:t>
        </w:r>
        <w:r w:rsidRPr="00447F40">
          <w:rPr>
            <w:rStyle w:val="a9"/>
            <w:rFonts w:ascii="Times New Roman" w:hAnsi="Times New Roman" w:cs="Times New Roman"/>
            <w:sz w:val="28"/>
            <w:szCs w:val="28"/>
            <w:lang w:val="en-US"/>
          </w:rPr>
          <w:t>ru</w:t>
        </w:r>
        <w:r w:rsidRPr="006A2A4E">
          <w:rPr>
            <w:rStyle w:val="a9"/>
            <w:rFonts w:ascii="Times New Roman" w:hAnsi="Times New Roman" w:cs="Times New Roman"/>
            <w:sz w:val="28"/>
            <w:szCs w:val="28"/>
          </w:rPr>
          <w:t>/</w:t>
        </w:r>
      </w:hyperlink>
    </w:p>
    <w:p w:rsidR="006A2A4E" w:rsidRPr="00447F40" w:rsidRDefault="006A2A4E" w:rsidP="006A2A4E">
      <w:pPr>
        <w:spacing w:after="0" w:line="240" w:lineRule="auto"/>
        <w:jc w:val="center"/>
        <w:rPr>
          <w:rFonts w:ascii="Times New Roman" w:hAnsi="Times New Roman" w:cs="Times New Roman"/>
          <w:bCs/>
          <w:color w:val="000000"/>
          <w:sz w:val="28"/>
          <w:szCs w:val="28"/>
          <w:shd w:val="clear" w:color="auto" w:fill="FFFFFF"/>
        </w:rPr>
      </w:pPr>
      <w:r w:rsidRPr="00447F40">
        <w:rPr>
          <w:rFonts w:ascii="Times New Roman" w:hAnsi="Times New Roman" w:cs="Times New Roman"/>
          <w:sz w:val="28"/>
          <w:szCs w:val="28"/>
        </w:rPr>
        <w:t xml:space="preserve">ОКПО </w:t>
      </w:r>
      <w:r w:rsidRPr="00447F40">
        <w:rPr>
          <w:rFonts w:ascii="Times New Roman" w:hAnsi="Times New Roman" w:cs="Times New Roman"/>
          <w:bCs/>
          <w:color w:val="000000"/>
          <w:sz w:val="28"/>
          <w:szCs w:val="28"/>
          <w:shd w:val="clear" w:color="auto" w:fill="FFFFFF"/>
        </w:rPr>
        <w:t>48622923; ОГРН 1024201886334;</w:t>
      </w:r>
    </w:p>
    <w:p w:rsidR="006A2A4E" w:rsidRPr="00447F40" w:rsidRDefault="006A2A4E" w:rsidP="006A2A4E">
      <w:pPr>
        <w:spacing w:after="0" w:line="240" w:lineRule="auto"/>
        <w:jc w:val="center"/>
        <w:rPr>
          <w:rFonts w:ascii="Times New Roman" w:hAnsi="Times New Roman" w:cs="Times New Roman"/>
          <w:bCs/>
          <w:color w:val="000000"/>
          <w:sz w:val="28"/>
          <w:szCs w:val="28"/>
          <w:shd w:val="clear" w:color="auto" w:fill="FFFFFF"/>
        </w:rPr>
      </w:pPr>
      <w:r w:rsidRPr="00447F40">
        <w:rPr>
          <w:rFonts w:ascii="Times New Roman" w:hAnsi="Times New Roman" w:cs="Times New Roman"/>
          <w:bCs/>
          <w:color w:val="000000"/>
          <w:sz w:val="28"/>
          <w:szCs w:val="28"/>
          <w:shd w:val="clear" w:color="auto" w:fill="FFFFFF"/>
        </w:rPr>
        <w:t>ИНН/КПП  4223024997 / 422301001</w:t>
      </w:r>
    </w:p>
    <w:p w:rsidR="006A2A4E" w:rsidRDefault="006A2A4E" w:rsidP="006A2A4E">
      <w:pPr>
        <w:pStyle w:val="a7"/>
        <w:rPr>
          <w:rFonts w:ascii="Times New Roman" w:hAnsi="Times New Roman" w:cs="Times New Roman"/>
          <w:sz w:val="52"/>
          <w:szCs w:val="52"/>
        </w:rPr>
      </w:pPr>
    </w:p>
    <w:p w:rsidR="006A2A4E" w:rsidRDefault="006A2A4E" w:rsidP="006A2A4E">
      <w:pPr>
        <w:pStyle w:val="a7"/>
        <w:rPr>
          <w:rFonts w:ascii="Times New Roman" w:hAnsi="Times New Roman" w:cs="Times New Roman"/>
          <w:sz w:val="52"/>
          <w:szCs w:val="52"/>
        </w:rPr>
      </w:pPr>
    </w:p>
    <w:p w:rsidR="006A2A4E" w:rsidRDefault="006A2A4E" w:rsidP="006A2A4E">
      <w:pPr>
        <w:pStyle w:val="a7"/>
        <w:rPr>
          <w:rFonts w:ascii="Times New Roman" w:hAnsi="Times New Roman" w:cs="Times New Roman"/>
          <w:sz w:val="52"/>
          <w:szCs w:val="52"/>
        </w:rPr>
      </w:pPr>
    </w:p>
    <w:p w:rsidR="006A2A4E" w:rsidRDefault="006A2A4E" w:rsidP="006A2A4E">
      <w:pPr>
        <w:pStyle w:val="a7"/>
        <w:rPr>
          <w:rFonts w:ascii="Times New Roman" w:hAnsi="Times New Roman" w:cs="Times New Roman"/>
          <w:sz w:val="52"/>
          <w:szCs w:val="52"/>
        </w:rPr>
      </w:pPr>
    </w:p>
    <w:p w:rsidR="006A2A4E" w:rsidRDefault="006A2A4E" w:rsidP="006A2A4E">
      <w:pPr>
        <w:pStyle w:val="a7"/>
        <w:rPr>
          <w:rFonts w:ascii="Times New Roman" w:hAnsi="Times New Roman" w:cs="Times New Roman"/>
          <w:sz w:val="52"/>
          <w:szCs w:val="52"/>
        </w:rPr>
      </w:pPr>
    </w:p>
    <w:p w:rsidR="006A2A4E" w:rsidRDefault="006A2A4E" w:rsidP="006A2A4E">
      <w:pPr>
        <w:pStyle w:val="a7"/>
        <w:rPr>
          <w:rFonts w:ascii="Times New Roman" w:hAnsi="Times New Roman" w:cs="Times New Roman"/>
          <w:sz w:val="52"/>
          <w:szCs w:val="52"/>
        </w:rPr>
      </w:pPr>
    </w:p>
    <w:p w:rsidR="006A2A4E" w:rsidRPr="00447F40" w:rsidRDefault="006A2A4E" w:rsidP="006A2A4E">
      <w:pPr>
        <w:pStyle w:val="a7"/>
        <w:jc w:val="center"/>
        <w:rPr>
          <w:rFonts w:ascii="Times New Roman" w:hAnsi="Times New Roman" w:cs="Times New Roman"/>
          <w:sz w:val="40"/>
          <w:szCs w:val="40"/>
        </w:rPr>
      </w:pPr>
      <w:r w:rsidRPr="00447F40">
        <w:rPr>
          <w:rFonts w:ascii="Times New Roman" w:hAnsi="Times New Roman" w:cs="Times New Roman"/>
          <w:sz w:val="40"/>
          <w:szCs w:val="40"/>
        </w:rPr>
        <w:t>Публичный доклад директора</w:t>
      </w:r>
    </w:p>
    <w:p w:rsidR="006A2A4E" w:rsidRDefault="006A2A4E" w:rsidP="006A2A4E">
      <w:pPr>
        <w:pStyle w:val="a7"/>
        <w:jc w:val="center"/>
        <w:rPr>
          <w:rFonts w:ascii="Times New Roman" w:hAnsi="Times New Roman" w:cs="Times New Roman"/>
          <w:sz w:val="40"/>
          <w:szCs w:val="40"/>
        </w:rPr>
      </w:pPr>
      <w:r w:rsidRPr="00447F40">
        <w:rPr>
          <w:rFonts w:ascii="Times New Roman" w:hAnsi="Times New Roman" w:cs="Times New Roman"/>
          <w:sz w:val="40"/>
          <w:szCs w:val="40"/>
        </w:rPr>
        <w:t xml:space="preserve">о состоянии и результатах деятельности </w:t>
      </w:r>
    </w:p>
    <w:p w:rsidR="006A2A4E" w:rsidRDefault="006A2A4E" w:rsidP="006A2A4E">
      <w:pPr>
        <w:pStyle w:val="a7"/>
        <w:jc w:val="center"/>
        <w:rPr>
          <w:rFonts w:ascii="Times New Roman" w:hAnsi="Times New Roman" w:cs="Times New Roman"/>
          <w:sz w:val="40"/>
          <w:szCs w:val="40"/>
        </w:rPr>
      </w:pPr>
      <w:r w:rsidRPr="00447F40">
        <w:rPr>
          <w:rFonts w:ascii="Times New Roman" w:hAnsi="Times New Roman" w:cs="Times New Roman"/>
          <w:sz w:val="40"/>
          <w:szCs w:val="40"/>
        </w:rPr>
        <w:t xml:space="preserve">муниципального бюджетного  </w:t>
      </w:r>
    </w:p>
    <w:p w:rsidR="006A2A4E" w:rsidRPr="00447F40" w:rsidRDefault="006A2A4E" w:rsidP="006A2A4E">
      <w:pPr>
        <w:pStyle w:val="a7"/>
        <w:jc w:val="center"/>
        <w:rPr>
          <w:rFonts w:ascii="Times New Roman" w:hAnsi="Times New Roman" w:cs="Times New Roman"/>
          <w:sz w:val="40"/>
          <w:szCs w:val="40"/>
        </w:rPr>
      </w:pPr>
      <w:r w:rsidRPr="00447F40">
        <w:rPr>
          <w:rFonts w:ascii="Times New Roman" w:hAnsi="Times New Roman" w:cs="Times New Roman"/>
          <w:sz w:val="40"/>
          <w:szCs w:val="40"/>
        </w:rPr>
        <w:t xml:space="preserve">общеобразовательного учреждения  </w:t>
      </w:r>
    </w:p>
    <w:p w:rsidR="006A2A4E" w:rsidRPr="00447F40" w:rsidRDefault="006A2A4E" w:rsidP="006A2A4E">
      <w:pPr>
        <w:pStyle w:val="a7"/>
        <w:jc w:val="center"/>
        <w:rPr>
          <w:rFonts w:ascii="Times New Roman" w:hAnsi="Times New Roman" w:cs="Times New Roman"/>
          <w:sz w:val="40"/>
          <w:szCs w:val="40"/>
        </w:rPr>
      </w:pPr>
      <w:r w:rsidRPr="00447F40">
        <w:rPr>
          <w:rFonts w:ascii="Times New Roman" w:hAnsi="Times New Roman" w:cs="Times New Roman"/>
          <w:sz w:val="40"/>
          <w:szCs w:val="40"/>
        </w:rPr>
        <w:t>«Школа №3»</w:t>
      </w:r>
    </w:p>
    <w:p w:rsidR="006A2A4E" w:rsidRPr="00447F40" w:rsidRDefault="0020155A" w:rsidP="006A2A4E">
      <w:pPr>
        <w:pStyle w:val="a7"/>
        <w:jc w:val="center"/>
        <w:rPr>
          <w:rFonts w:ascii="Times New Roman" w:hAnsi="Times New Roman" w:cs="Times New Roman"/>
          <w:sz w:val="40"/>
          <w:szCs w:val="40"/>
          <w:u w:val="single"/>
        </w:rPr>
      </w:pPr>
      <w:r>
        <w:rPr>
          <w:rFonts w:ascii="Times New Roman" w:hAnsi="Times New Roman" w:cs="Times New Roman"/>
          <w:sz w:val="40"/>
          <w:szCs w:val="40"/>
        </w:rPr>
        <w:t>за 2018-2019</w:t>
      </w:r>
      <w:r w:rsidR="006A2A4E" w:rsidRPr="00447F40">
        <w:rPr>
          <w:rFonts w:ascii="Times New Roman" w:hAnsi="Times New Roman" w:cs="Times New Roman"/>
          <w:sz w:val="40"/>
          <w:szCs w:val="40"/>
        </w:rPr>
        <w:t xml:space="preserve"> учебный год</w:t>
      </w:r>
    </w:p>
    <w:p w:rsidR="006A2A4E" w:rsidRDefault="006A2A4E" w:rsidP="006A2A4E">
      <w:pPr>
        <w:jc w:val="center"/>
        <w:rPr>
          <w:rFonts w:ascii="Times New Roman" w:hAnsi="Times New Roman" w:cs="Times New Roman"/>
          <w:sz w:val="36"/>
          <w:szCs w:val="36"/>
        </w:rPr>
      </w:pPr>
    </w:p>
    <w:p w:rsidR="006A2A4E" w:rsidRDefault="006A2A4E" w:rsidP="006A2A4E">
      <w:pPr>
        <w:jc w:val="center"/>
        <w:rPr>
          <w:rFonts w:ascii="Times New Roman" w:hAnsi="Times New Roman" w:cs="Times New Roman"/>
          <w:sz w:val="36"/>
          <w:szCs w:val="36"/>
        </w:rPr>
      </w:pPr>
    </w:p>
    <w:p w:rsidR="006A2A4E" w:rsidRDefault="006A2A4E" w:rsidP="006A2A4E">
      <w:pPr>
        <w:jc w:val="center"/>
        <w:rPr>
          <w:rFonts w:ascii="Times New Roman" w:hAnsi="Times New Roman" w:cs="Times New Roman"/>
          <w:sz w:val="36"/>
          <w:szCs w:val="36"/>
        </w:rPr>
      </w:pPr>
    </w:p>
    <w:p w:rsidR="006A2A4E" w:rsidRDefault="006A2A4E" w:rsidP="006A2A4E">
      <w:pPr>
        <w:jc w:val="center"/>
        <w:rPr>
          <w:rFonts w:ascii="Times New Roman" w:hAnsi="Times New Roman" w:cs="Times New Roman"/>
          <w:sz w:val="36"/>
          <w:szCs w:val="36"/>
        </w:rPr>
      </w:pPr>
    </w:p>
    <w:p w:rsidR="006A2A4E" w:rsidRDefault="006A2A4E" w:rsidP="006A2A4E">
      <w:pPr>
        <w:jc w:val="center"/>
        <w:rPr>
          <w:rFonts w:ascii="Times New Roman" w:hAnsi="Times New Roman" w:cs="Times New Roman"/>
          <w:sz w:val="36"/>
          <w:szCs w:val="36"/>
        </w:rPr>
      </w:pPr>
    </w:p>
    <w:p w:rsidR="006A2A4E" w:rsidRDefault="006A2A4E" w:rsidP="006A2A4E">
      <w:pPr>
        <w:jc w:val="center"/>
        <w:rPr>
          <w:rFonts w:ascii="Times New Roman" w:hAnsi="Times New Roman" w:cs="Times New Roman"/>
          <w:sz w:val="36"/>
          <w:szCs w:val="36"/>
        </w:rPr>
      </w:pPr>
    </w:p>
    <w:p w:rsidR="006A2A4E" w:rsidRDefault="006A2A4E" w:rsidP="006A2A4E">
      <w:pPr>
        <w:jc w:val="center"/>
        <w:rPr>
          <w:rFonts w:ascii="Times New Roman" w:hAnsi="Times New Roman" w:cs="Times New Roman"/>
          <w:sz w:val="36"/>
          <w:szCs w:val="36"/>
        </w:rPr>
      </w:pPr>
    </w:p>
    <w:p w:rsidR="006A2A4E" w:rsidRDefault="006A2A4E" w:rsidP="006A2A4E">
      <w:pPr>
        <w:jc w:val="center"/>
        <w:rPr>
          <w:rFonts w:ascii="Times New Roman" w:hAnsi="Times New Roman" w:cs="Times New Roman"/>
          <w:sz w:val="36"/>
          <w:szCs w:val="36"/>
        </w:rPr>
      </w:pPr>
    </w:p>
    <w:p w:rsidR="006A2A4E" w:rsidRDefault="006A2A4E" w:rsidP="006A2A4E">
      <w:pPr>
        <w:jc w:val="center"/>
        <w:rPr>
          <w:rFonts w:ascii="Times New Roman" w:hAnsi="Times New Roman" w:cs="Times New Roman"/>
          <w:sz w:val="36"/>
          <w:szCs w:val="36"/>
        </w:rPr>
      </w:pPr>
      <w:r>
        <w:rPr>
          <w:rFonts w:ascii="Times New Roman" w:hAnsi="Times New Roman" w:cs="Times New Roman"/>
          <w:sz w:val="36"/>
          <w:szCs w:val="36"/>
        </w:rPr>
        <w:t>Прокопьевск</w:t>
      </w:r>
      <w:r w:rsidR="0020155A">
        <w:rPr>
          <w:rFonts w:ascii="Times New Roman" w:hAnsi="Times New Roman" w:cs="Times New Roman"/>
          <w:sz w:val="36"/>
          <w:szCs w:val="36"/>
        </w:rPr>
        <w:t xml:space="preserve"> 2019</w:t>
      </w:r>
    </w:p>
    <w:p w:rsidR="004B763F" w:rsidRDefault="004B763F"/>
    <w:p w:rsidR="006A2A4E" w:rsidRDefault="006A2A4E" w:rsidP="006A2A4E">
      <w:pPr>
        <w:pStyle w:val="a7"/>
        <w:spacing w:line="276" w:lineRule="auto"/>
        <w:ind w:firstLine="567"/>
        <w:jc w:val="center"/>
        <w:rPr>
          <w:rFonts w:ascii="Times New Roman" w:hAnsi="Times New Roman" w:cs="Times New Roman"/>
          <w:sz w:val="28"/>
          <w:szCs w:val="28"/>
        </w:rPr>
      </w:pPr>
      <w:r w:rsidRPr="00186294">
        <w:rPr>
          <w:rFonts w:ascii="Times New Roman" w:hAnsi="Times New Roman" w:cs="Times New Roman"/>
          <w:sz w:val="28"/>
          <w:szCs w:val="28"/>
        </w:rPr>
        <w:lastRenderedPageBreak/>
        <w:t>О</w:t>
      </w:r>
      <w:r>
        <w:rPr>
          <w:rFonts w:ascii="Times New Roman" w:hAnsi="Times New Roman" w:cs="Times New Roman"/>
          <w:sz w:val="28"/>
          <w:szCs w:val="28"/>
        </w:rPr>
        <w:t>ГЛАВЛЕНИЕ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674"/>
      </w:tblGrid>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В</w:t>
            </w:r>
            <w:r>
              <w:rPr>
                <w:rFonts w:ascii="Times New Roman" w:hAnsi="Times New Roman" w:cs="Times New Roman"/>
                <w:sz w:val="28"/>
                <w:szCs w:val="28"/>
              </w:rPr>
              <w:t>ВЕДЕНИЕ</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3</w:t>
            </w:r>
          </w:p>
        </w:tc>
      </w:tr>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О</w:t>
            </w:r>
            <w:r>
              <w:rPr>
                <w:rFonts w:ascii="Times New Roman" w:hAnsi="Times New Roman" w:cs="Times New Roman"/>
                <w:sz w:val="28"/>
                <w:szCs w:val="28"/>
              </w:rPr>
              <w:t>БЩАЯ ХАРАКТЕРИСТИКА</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4</w:t>
            </w:r>
          </w:p>
        </w:tc>
      </w:tr>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1.1. Общие сведения об образователь</w:t>
            </w:r>
            <w:r>
              <w:rPr>
                <w:rFonts w:ascii="Times New Roman" w:hAnsi="Times New Roman" w:cs="Times New Roman"/>
                <w:sz w:val="28"/>
                <w:szCs w:val="28"/>
              </w:rPr>
              <w:t>ной организации</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4</w:t>
            </w:r>
          </w:p>
        </w:tc>
      </w:tr>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1.2. Краткая историче</w:t>
            </w:r>
            <w:r>
              <w:rPr>
                <w:rFonts w:ascii="Times New Roman" w:hAnsi="Times New Roman" w:cs="Times New Roman"/>
                <w:sz w:val="28"/>
                <w:szCs w:val="28"/>
              </w:rPr>
              <w:t>ская справка</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5</w:t>
            </w:r>
          </w:p>
        </w:tc>
      </w:tr>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Pr>
                <w:rFonts w:ascii="Times New Roman" w:hAnsi="Times New Roman" w:cs="Times New Roman"/>
                <w:sz w:val="28"/>
                <w:szCs w:val="28"/>
              </w:rPr>
              <w:t>1.3.С</w:t>
            </w:r>
            <w:r w:rsidRPr="00186294">
              <w:rPr>
                <w:rFonts w:ascii="Times New Roman" w:hAnsi="Times New Roman" w:cs="Times New Roman"/>
                <w:sz w:val="28"/>
                <w:szCs w:val="28"/>
              </w:rPr>
              <w:t>тратегическая цель деятельности</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5</w:t>
            </w:r>
          </w:p>
        </w:tc>
      </w:tr>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1.4. Особенности месторасположения</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6</w:t>
            </w:r>
          </w:p>
        </w:tc>
      </w:tr>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1.5. Характеристика контингента учащихся</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6</w:t>
            </w:r>
          </w:p>
        </w:tc>
      </w:tr>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1.6. Структура управления</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7</w:t>
            </w:r>
          </w:p>
        </w:tc>
      </w:tr>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2. О</w:t>
            </w:r>
            <w:r>
              <w:rPr>
                <w:rFonts w:ascii="Times New Roman" w:hAnsi="Times New Roman" w:cs="Times New Roman"/>
                <w:sz w:val="28"/>
                <w:szCs w:val="28"/>
              </w:rPr>
              <w:t>СОБЕННОСТИ ОБРАЗОВАТЕЛЬНОГО ПРОЦЕССА</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8</w:t>
            </w:r>
          </w:p>
        </w:tc>
      </w:tr>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2.1. Характеристика образовательных программ по уровням образования</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8</w:t>
            </w:r>
          </w:p>
        </w:tc>
      </w:tr>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2.2. Дополнительные образовательные  услуги</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2.3. Основные направления воспитательной работы</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321CC3" w:rsidTr="00005E67">
        <w:tc>
          <w:tcPr>
            <w:tcW w:w="9464" w:type="dxa"/>
          </w:tcPr>
          <w:p w:rsidR="00321CC3"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 xml:space="preserve">2.4. </w:t>
            </w:r>
            <w:proofErr w:type="spellStart"/>
            <w:r w:rsidRPr="00186294">
              <w:rPr>
                <w:rFonts w:ascii="Times New Roman" w:hAnsi="Times New Roman" w:cs="Times New Roman"/>
                <w:sz w:val="28"/>
                <w:szCs w:val="28"/>
              </w:rPr>
              <w:t>Внутришкольная</w:t>
            </w:r>
            <w:proofErr w:type="spellEnd"/>
            <w:r w:rsidRPr="00186294">
              <w:rPr>
                <w:rFonts w:ascii="Times New Roman" w:hAnsi="Times New Roman" w:cs="Times New Roman"/>
                <w:sz w:val="28"/>
                <w:szCs w:val="28"/>
              </w:rPr>
              <w:t xml:space="preserve"> система оценки качества</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26</w:t>
            </w:r>
          </w:p>
        </w:tc>
      </w:tr>
      <w:tr w:rsidR="00321CC3" w:rsidTr="00005E67">
        <w:tc>
          <w:tcPr>
            <w:tcW w:w="9464" w:type="dxa"/>
          </w:tcPr>
          <w:p w:rsidR="00321CC3" w:rsidRPr="00EE3CB6" w:rsidRDefault="00321CC3" w:rsidP="00005E67">
            <w:pPr>
              <w:pStyle w:val="a7"/>
              <w:spacing w:line="360" w:lineRule="auto"/>
              <w:rPr>
                <w:rFonts w:ascii="Times New Roman" w:hAnsi="Times New Roman" w:cs="Times New Roman"/>
                <w:sz w:val="28"/>
                <w:szCs w:val="28"/>
              </w:rPr>
            </w:pPr>
            <w:r w:rsidRPr="00EE3CB6">
              <w:rPr>
                <w:rFonts w:ascii="Times New Roman" w:hAnsi="Times New Roman" w:cs="Times New Roman"/>
                <w:sz w:val="28"/>
                <w:szCs w:val="28"/>
              </w:rPr>
              <w:t xml:space="preserve">3.ОРГАНИЗАЦИОННО-ПЕДАГОГИЧЕСКИЕ УСЛОВИЯ </w:t>
            </w:r>
          </w:p>
          <w:p w:rsidR="00321CC3" w:rsidRPr="00186294" w:rsidRDefault="00321CC3" w:rsidP="00005E67">
            <w:pPr>
              <w:pStyle w:val="a7"/>
              <w:spacing w:line="360" w:lineRule="auto"/>
              <w:rPr>
                <w:rFonts w:ascii="Times New Roman" w:hAnsi="Times New Roman" w:cs="Times New Roman"/>
                <w:sz w:val="28"/>
                <w:szCs w:val="28"/>
              </w:rPr>
            </w:pPr>
            <w:r w:rsidRPr="00EE3CB6">
              <w:rPr>
                <w:rFonts w:ascii="Times New Roman" w:hAnsi="Times New Roman" w:cs="Times New Roman"/>
                <w:sz w:val="28"/>
                <w:szCs w:val="28"/>
              </w:rPr>
              <w:t>ОСУЩЕСТВЛЕНИЯ ОБРАЗОВАТЕЛЬНОГО ПРОЦЕССА</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321CC3" w:rsidTr="00005E67">
        <w:tc>
          <w:tcPr>
            <w:tcW w:w="9464" w:type="dxa"/>
          </w:tcPr>
          <w:p w:rsidR="00321CC3" w:rsidRPr="00186294"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3.1. Режим работы</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321CC3" w:rsidTr="00005E67">
        <w:tc>
          <w:tcPr>
            <w:tcW w:w="9464" w:type="dxa"/>
          </w:tcPr>
          <w:p w:rsidR="00321CC3" w:rsidRPr="00186294"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3.2. Материально-техническая база</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321CC3" w:rsidTr="00005E67">
        <w:tc>
          <w:tcPr>
            <w:tcW w:w="9464" w:type="dxa"/>
          </w:tcPr>
          <w:p w:rsidR="00321CC3" w:rsidRPr="00186294"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3.3. Безопасность образовательной среды</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32</w:t>
            </w:r>
          </w:p>
        </w:tc>
      </w:tr>
      <w:tr w:rsidR="00321CC3" w:rsidTr="00005E67">
        <w:tc>
          <w:tcPr>
            <w:tcW w:w="9464" w:type="dxa"/>
          </w:tcPr>
          <w:p w:rsidR="00321CC3" w:rsidRPr="00186294" w:rsidRDefault="00321CC3" w:rsidP="00005E67">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3.4. </w:t>
            </w:r>
            <w:r w:rsidRPr="00186294">
              <w:rPr>
                <w:rFonts w:ascii="Times New Roman" w:hAnsi="Times New Roman" w:cs="Times New Roman"/>
                <w:sz w:val="28"/>
                <w:szCs w:val="28"/>
              </w:rPr>
              <w:t>Организация питания, медицинского обслуживания</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34</w:t>
            </w:r>
          </w:p>
        </w:tc>
      </w:tr>
      <w:tr w:rsidR="00321CC3" w:rsidTr="00005E67">
        <w:tc>
          <w:tcPr>
            <w:tcW w:w="9464" w:type="dxa"/>
          </w:tcPr>
          <w:p w:rsidR="00321CC3" w:rsidRPr="00186294" w:rsidRDefault="00321CC3" w:rsidP="00005E67">
            <w:pPr>
              <w:pStyle w:val="a7"/>
              <w:spacing w:line="360" w:lineRule="auto"/>
              <w:rPr>
                <w:rFonts w:ascii="Times New Roman" w:hAnsi="Times New Roman" w:cs="Times New Roman"/>
                <w:sz w:val="28"/>
                <w:szCs w:val="28"/>
              </w:rPr>
            </w:pPr>
            <w:r>
              <w:rPr>
                <w:rFonts w:ascii="Times New Roman" w:hAnsi="Times New Roman" w:cs="Times New Roman"/>
                <w:sz w:val="28"/>
                <w:szCs w:val="28"/>
              </w:rPr>
              <w:t>3.5</w:t>
            </w:r>
            <w:r w:rsidRPr="00186294">
              <w:rPr>
                <w:rFonts w:ascii="Times New Roman" w:hAnsi="Times New Roman" w:cs="Times New Roman"/>
                <w:sz w:val="28"/>
                <w:szCs w:val="28"/>
              </w:rPr>
              <w:t>. Кадры и научно-методическая работа</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36</w:t>
            </w:r>
          </w:p>
        </w:tc>
      </w:tr>
      <w:tr w:rsidR="00321CC3" w:rsidTr="00005E67">
        <w:tc>
          <w:tcPr>
            <w:tcW w:w="9464" w:type="dxa"/>
          </w:tcPr>
          <w:p w:rsidR="00321CC3" w:rsidRPr="00186294"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 xml:space="preserve">4. </w:t>
            </w:r>
            <w:r>
              <w:rPr>
                <w:rFonts w:ascii="Times New Roman" w:hAnsi="Times New Roman" w:cs="Times New Roman"/>
                <w:sz w:val="28"/>
                <w:szCs w:val="28"/>
              </w:rPr>
              <w:t>РЕЗУЛЬТАТЫ ОБРАЗОВАТЕЛЬНОЙ ДЕЯТЕЛЬНОСТИ</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47</w:t>
            </w:r>
          </w:p>
        </w:tc>
      </w:tr>
      <w:tr w:rsidR="00321CC3" w:rsidTr="00005E67">
        <w:tc>
          <w:tcPr>
            <w:tcW w:w="9464" w:type="dxa"/>
          </w:tcPr>
          <w:p w:rsidR="00321CC3" w:rsidRPr="00186294"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4.1. Государственная итоговая аттестация учащихся 11 классов</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47</w:t>
            </w:r>
          </w:p>
        </w:tc>
      </w:tr>
      <w:tr w:rsidR="00321CC3" w:rsidTr="00005E67">
        <w:tc>
          <w:tcPr>
            <w:tcW w:w="9464" w:type="dxa"/>
          </w:tcPr>
          <w:p w:rsidR="00321CC3" w:rsidRPr="00186294"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 xml:space="preserve">4.2. </w:t>
            </w:r>
            <w:proofErr w:type="gramStart"/>
            <w:r w:rsidRPr="00186294">
              <w:rPr>
                <w:rFonts w:ascii="Times New Roman" w:hAnsi="Times New Roman" w:cs="Times New Roman"/>
                <w:sz w:val="28"/>
                <w:szCs w:val="28"/>
              </w:rPr>
              <w:t>Государственная</w:t>
            </w:r>
            <w:proofErr w:type="gramEnd"/>
            <w:r w:rsidRPr="00186294">
              <w:rPr>
                <w:rFonts w:ascii="Times New Roman" w:hAnsi="Times New Roman" w:cs="Times New Roman"/>
                <w:sz w:val="28"/>
                <w:szCs w:val="28"/>
              </w:rPr>
              <w:t xml:space="preserve"> итоговая учащихся 9 классов</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48</w:t>
            </w:r>
          </w:p>
        </w:tc>
      </w:tr>
      <w:tr w:rsidR="00321CC3" w:rsidTr="00005E67">
        <w:tc>
          <w:tcPr>
            <w:tcW w:w="9464" w:type="dxa"/>
          </w:tcPr>
          <w:p w:rsidR="00321CC3" w:rsidRPr="00186294"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4.3. Результаты успеваемости 9-11 классов</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49</w:t>
            </w:r>
          </w:p>
        </w:tc>
      </w:tr>
      <w:tr w:rsidR="00321CC3" w:rsidTr="00005E67">
        <w:tc>
          <w:tcPr>
            <w:tcW w:w="9464" w:type="dxa"/>
          </w:tcPr>
          <w:p w:rsidR="00321CC3" w:rsidRPr="00186294" w:rsidRDefault="00321CC3"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4.4.Олимпиадное движение и научно-исследовательская</w:t>
            </w:r>
            <w:r w:rsidR="00005E67">
              <w:rPr>
                <w:rFonts w:ascii="Times New Roman" w:hAnsi="Times New Roman" w:cs="Times New Roman"/>
                <w:sz w:val="28"/>
                <w:szCs w:val="28"/>
              </w:rPr>
              <w:t xml:space="preserve"> </w:t>
            </w:r>
            <w:r w:rsidRPr="00186294">
              <w:rPr>
                <w:rFonts w:ascii="Times New Roman" w:hAnsi="Times New Roman" w:cs="Times New Roman"/>
                <w:sz w:val="28"/>
                <w:szCs w:val="28"/>
              </w:rPr>
              <w:t>работа учащихся</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51</w:t>
            </w:r>
          </w:p>
        </w:tc>
      </w:tr>
      <w:tr w:rsidR="00321CC3" w:rsidTr="00005E67">
        <w:tc>
          <w:tcPr>
            <w:tcW w:w="9464" w:type="dxa"/>
          </w:tcPr>
          <w:p w:rsidR="00321CC3" w:rsidRPr="00186294" w:rsidRDefault="00005E67" w:rsidP="00005E67">
            <w:pPr>
              <w:pStyle w:val="a7"/>
              <w:spacing w:line="360" w:lineRule="auto"/>
              <w:rPr>
                <w:rFonts w:ascii="Times New Roman" w:hAnsi="Times New Roman" w:cs="Times New Roman"/>
                <w:sz w:val="28"/>
                <w:szCs w:val="28"/>
              </w:rPr>
            </w:pPr>
            <w:r w:rsidRPr="00186294">
              <w:rPr>
                <w:rFonts w:ascii="Times New Roman" w:hAnsi="Times New Roman" w:cs="Times New Roman"/>
                <w:sz w:val="28"/>
                <w:szCs w:val="28"/>
              </w:rPr>
              <w:t>4.5. Результаты воспитательной работы</w:t>
            </w:r>
          </w:p>
        </w:tc>
        <w:tc>
          <w:tcPr>
            <w:tcW w:w="674" w:type="dxa"/>
          </w:tcPr>
          <w:p w:rsidR="00321CC3"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52</w:t>
            </w:r>
          </w:p>
        </w:tc>
      </w:tr>
      <w:tr w:rsidR="00005E67" w:rsidTr="00005E67">
        <w:tc>
          <w:tcPr>
            <w:tcW w:w="9464" w:type="dxa"/>
          </w:tcPr>
          <w:p w:rsidR="00005E67" w:rsidRPr="00186294" w:rsidRDefault="00005E67" w:rsidP="00005E67">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4.6. </w:t>
            </w:r>
            <w:r w:rsidRPr="00186294">
              <w:rPr>
                <w:rFonts w:ascii="Times New Roman" w:hAnsi="Times New Roman" w:cs="Times New Roman"/>
                <w:sz w:val="28"/>
                <w:szCs w:val="28"/>
              </w:rPr>
              <w:t>Основные проблемы и перспективы развития</w:t>
            </w:r>
          </w:p>
        </w:tc>
        <w:tc>
          <w:tcPr>
            <w:tcW w:w="674" w:type="dxa"/>
          </w:tcPr>
          <w:p w:rsidR="00005E67" w:rsidRDefault="00005E67" w:rsidP="00005E67">
            <w:pPr>
              <w:pStyle w:val="a7"/>
              <w:spacing w:line="276" w:lineRule="auto"/>
              <w:jc w:val="right"/>
              <w:rPr>
                <w:rFonts w:ascii="Times New Roman" w:hAnsi="Times New Roman" w:cs="Times New Roman"/>
                <w:sz w:val="28"/>
                <w:szCs w:val="28"/>
              </w:rPr>
            </w:pPr>
            <w:r>
              <w:rPr>
                <w:rFonts w:ascii="Times New Roman" w:hAnsi="Times New Roman" w:cs="Times New Roman"/>
                <w:sz w:val="28"/>
                <w:szCs w:val="28"/>
              </w:rPr>
              <w:t>59</w:t>
            </w:r>
          </w:p>
        </w:tc>
      </w:tr>
    </w:tbl>
    <w:p w:rsidR="00321CC3" w:rsidRPr="00186294" w:rsidRDefault="00321CC3" w:rsidP="00321CC3">
      <w:pPr>
        <w:pStyle w:val="a7"/>
        <w:spacing w:line="276" w:lineRule="auto"/>
        <w:ind w:firstLine="567"/>
        <w:rPr>
          <w:rFonts w:ascii="Times New Roman" w:hAnsi="Times New Roman" w:cs="Times New Roman"/>
          <w:sz w:val="28"/>
          <w:szCs w:val="28"/>
        </w:rPr>
      </w:pPr>
    </w:p>
    <w:p w:rsidR="006A2A4E" w:rsidRDefault="006A2A4E" w:rsidP="006A2A4E">
      <w:pPr>
        <w:pStyle w:val="a7"/>
        <w:spacing w:line="360" w:lineRule="auto"/>
        <w:ind w:firstLine="567"/>
        <w:rPr>
          <w:rFonts w:ascii="Times New Roman" w:hAnsi="Times New Roman" w:cs="Times New Roman"/>
          <w:sz w:val="28"/>
          <w:szCs w:val="28"/>
        </w:rPr>
      </w:pPr>
    </w:p>
    <w:p w:rsidR="006A2A4E" w:rsidRDefault="006A2A4E" w:rsidP="0020155A">
      <w:pPr>
        <w:spacing w:line="276" w:lineRule="auto"/>
        <w:jc w:val="center"/>
        <w:rPr>
          <w:rFonts w:ascii="Times New Roman" w:hAnsi="Times New Roman" w:cs="Times New Roman"/>
          <w:b/>
          <w:sz w:val="28"/>
          <w:szCs w:val="28"/>
        </w:rPr>
      </w:pPr>
      <w:r w:rsidRPr="00186294">
        <w:rPr>
          <w:rFonts w:ascii="Times New Roman" w:hAnsi="Times New Roman" w:cs="Times New Roman"/>
          <w:b/>
          <w:sz w:val="28"/>
          <w:szCs w:val="28"/>
        </w:rPr>
        <w:t>В</w:t>
      </w:r>
      <w:r>
        <w:rPr>
          <w:rFonts w:ascii="Times New Roman" w:hAnsi="Times New Roman" w:cs="Times New Roman"/>
          <w:b/>
          <w:sz w:val="28"/>
          <w:szCs w:val="28"/>
        </w:rPr>
        <w:t>ВЕДЕНИЕ</w:t>
      </w:r>
    </w:p>
    <w:p w:rsidR="006A2A4E" w:rsidRPr="00447F40" w:rsidRDefault="006A2A4E" w:rsidP="006A2A4E">
      <w:pPr>
        <w:pStyle w:val="a7"/>
        <w:spacing w:line="276" w:lineRule="auto"/>
        <w:ind w:firstLine="567"/>
        <w:jc w:val="center"/>
        <w:rPr>
          <w:rFonts w:ascii="Times New Roman" w:hAnsi="Times New Roman" w:cs="Times New Roman"/>
          <w:b/>
          <w:sz w:val="28"/>
          <w:szCs w:val="28"/>
        </w:rPr>
      </w:pPr>
      <w:r w:rsidRPr="00447F40">
        <w:rPr>
          <w:rFonts w:ascii="Times New Roman" w:hAnsi="Times New Roman" w:cs="Times New Roman"/>
          <w:b/>
          <w:sz w:val="28"/>
          <w:szCs w:val="28"/>
        </w:rPr>
        <w:t>Уважаемые учителя, родители, учащиеся, представители общественности и гости нашего сайта!</w:t>
      </w:r>
    </w:p>
    <w:p w:rsidR="006A2A4E" w:rsidRPr="00186294" w:rsidRDefault="006A2A4E" w:rsidP="006A2A4E">
      <w:pPr>
        <w:pStyle w:val="a7"/>
        <w:spacing w:line="360"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Предлагаем вашему вниманию публичный доклад директора МБОУ «Школа №3» </w:t>
      </w:r>
      <w:proofErr w:type="spellStart"/>
      <w:r w:rsidRPr="00186294">
        <w:rPr>
          <w:rFonts w:ascii="Times New Roman" w:hAnsi="Times New Roman" w:cs="Times New Roman"/>
          <w:sz w:val="28"/>
          <w:szCs w:val="28"/>
        </w:rPr>
        <w:t>Музафаровой</w:t>
      </w:r>
      <w:proofErr w:type="spellEnd"/>
      <w:r w:rsidRPr="00186294">
        <w:rPr>
          <w:rFonts w:ascii="Times New Roman" w:hAnsi="Times New Roman" w:cs="Times New Roman"/>
          <w:sz w:val="28"/>
          <w:szCs w:val="28"/>
        </w:rPr>
        <w:t xml:space="preserve"> Марины Викторовны, в </w:t>
      </w:r>
      <w:proofErr w:type="gramStart"/>
      <w:r w:rsidRPr="00186294">
        <w:rPr>
          <w:rFonts w:ascii="Times New Roman" w:hAnsi="Times New Roman" w:cs="Times New Roman"/>
          <w:sz w:val="28"/>
          <w:szCs w:val="28"/>
        </w:rPr>
        <w:t>котором</w:t>
      </w:r>
      <w:proofErr w:type="gramEnd"/>
      <w:r w:rsidRPr="00186294">
        <w:rPr>
          <w:rFonts w:ascii="Times New Roman" w:hAnsi="Times New Roman" w:cs="Times New Roman"/>
          <w:sz w:val="28"/>
          <w:szCs w:val="28"/>
        </w:rPr>
        <w:t xml:space="preserve"> представлены результаты деятельности образовательной</w:t>
      </w:r>
      <w:r w:rsidR="0020155A">
        <w:rPr>
          <w:rFonts w:ascii="Times New Roman" w:hAnsi="Times New Roman" w:cs="Times New Roman"/>
          <w:sz w:val="28"/>
          <w:szCs w:val="28"/>
        </w:rPr>
        <w:t xml:space="preserve"> организации за 2018 - 2019</w:t>
      </w:r>
      <w:r w:rsidRPr="00186294">
        <w:rPr>
          <w:rFonts w:ascii="Times New Roman" w:hAnsi="Times New Roman" w:cs="Times New Roman"/>
          <w:sz w:val="28"/>
          <w:szCs w:val="28"/>
        </w:rPr>
        <w:t xml:space="preserve"> учебный год. </w:t>
      </w:r>
    </w:p>
    <w:p w:rsidR="006A2A4E" w:rsidRPr="00186294" w:rsidRDefault="006A2A4E" w:rsidP="006A2A4E">
      <w:pPr>
        <w:pStyle w:val="a7"/>
        <w:spacing w:line="360"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Мы считаем, что активными участниками образовательного   процесса являются те, кто имеет прямое отношение к жизнедеятельности нашей школы: родители, учащиеся, социальные партнеры, поэтому знакомство с докладом позволит каждому получить интересующую информацию и осознать свою роль в развитии школы.</w:t>
      </w:r>
    </w:p>
    <w:p w:rsidR="006A2A4E" w:rsidRPr="00186294" w:rsidRDefault="006A2A4E" w:rsidP="006A2A4E">
      <w:pPr>
        <w:pStyle w:val="a7"/>
        <w:spacing w:line="360" w:lineRule="auto"/>
        <w:ind w:firstLine="567"/>
        <w:jc w:val="both"/>
        <w:rPr>
          <w:rFonts w:ascii="Times New Roman" w:hAnsi="Times New Roman" w:cs="Times New Roman"/>
          <w:sz w:val="28"/>
          <w:szCs w:val="28"/>
        </w:rPr>
      </w:pPr>
      <w:r w:rsidRPr="00186294">
        <w:rPr>
          <w:rFonts w:ascii="Times New Roman" w:hAnsi="Times New Roman" w:cs="Times New Roman"/>
          <w:i/>
          <w:sz w:val="28"/>
          <w:szCs w:val="28"/>
        </w:rPr>
        <w:t>Основная цель публичного доклада</w:t>
      </w:r>
      <w:r w:rsidRPr="00186294">
        <w:rPr>
          <w:rFonts w:ascii="Times New Roman" w:hAnsi="Times New Roman" w:cs="Times New Roman"/>
          <w:sz w:val="28"/>
          <w:szCs w:val="28"/>
        </w:rPr>
        <w:t xml:space="preserve"> -  повышение уровня информационной открытости МБОУ «Школа №3» для всех участников образовательного процесса, а также представителей органов законодательной и исполнительной власти, средств массовой информации, общественных организаций (в соответствии со ст.29 Федерального закона «Об образовании в РФ»).   </w:t>
      </w:r>
    </w:p>
    <w:p w:rsidR="006A2A4E" w:rsidRPr="00186294" w:rsidRDefault="006A2A4E" w:rsidP="006A2A4E">
      <w:pPr>
        <w:pStyle w:val="a7"/>
        <w:spacing w:line="360" w:lineRule="auto"/>
        <w:ind w:firstLine="567"/>
        <w:jc w:val="both"/>
        <w:rPr>
          <w:rFonts w:ascii="Times New Roman" w:hAnsi="Times New Roman" w:cs="Times New Roman"/>
          <w:sz w:val="28"/>
          <w:szCs w:val="28"/>
        </w:rPr>
      </w:pPr>
      <w:proofErr w:type="gramStart"/>
      <w:r w:rsidRPr="00186294">
        <w:rPr>
          <w:rFonts w:ascii="Times New Roman" w:hAnsi="Times New Roman" w:cs="Times New Roman"/>
          <w:i/>
          <w:sz w:val="28"/>
          <w:szCs w:val="28"/>
        </w:rPr>
        <w:t>Основными</w:t>
      </w:r>
      <w:proofErr w:type="gramEnd"/>
      <w:r w:rsidRPr="00186294">
        <w:rPr>
          <w:rFonts w:ascii="Times New Roman" w:hAnsi="Times New Roman" w:cs="Times New Roman"/>
          <w:i/>
          <w:sz w:val="28"/>
          <w:szCs w:val="28"/>
        </w:rPr>
        <w:t xml:space="preserve"> задачи публичного </w:t>
      </w:r>
      <w:proofErr w:type="spellStart"/>
      <w:r w:rsidRPr="00186294">
        <w:rPr>
          <w:rFonts w:ascii="Times New Roman" w:hAnsi="Times New Roman" w:cs="Times New Roman"/>
          <w:i/>
          <w:sz w:val="28"/>
          <w:szCs w:val="28"/>
        </w:rPr>
        <w:t>докладаявляются</w:t>
      </w:r>
      <w:proofErr w:type="spellEnd"/>
      <w:r w:rsidRPr="00186294">
        <w:rPr>
          <w:rFonts w:ascii="Times New Roman" w:hAnsi="Times New Roman" w:cs="Times New Roman"/>
          <w:i/>
          <w:sz w:val="28"/>
          <w:szCs w:val="28"/>
        </w:rPr>
        <w:t>:</w:t>
      </w:r>
    </w:p>
    <w:p w:rsidR="006A2A4E" w:rsidRPr="00186294" w:rsidRDefault="006A2A4E" w:rsidP="006A2A4E">
      <w:pPr>
        <w:pStyle w:val="a7"/>
        <w:spacing w:line="360"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 обеспечение прозрачности функционирования образовательной организации; </w:t>
      </w:r>
    </w:p>
    <w:p w:rsidR="006A2A4E" w:rsidRPr="00186294" w:rsidRDefault="006A2A4E" w:rsidP="006A2A4E">
      <w:pPr>
        <w:pStyle w:val="a7"/>
        <w:spacing w:line="360"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 информирование заказчиков образовательных услуг об основных направлениях развития учреждения, достигнутых и планируемых результатах деятельности. </w:t>
      </w:r>
    </w:p>
    <w:p w:rsidR="006A2A4E" w:rsidRPr="00186294" w:rsidRDefault="006A2A4E" w:rsidP="006A2A4E">
      <w:pPr>
        <w:pStyle w:val="a7"/>
        <w:spacing w:line="360"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Представленный доклад составлен на основе материалов комплексного анализа дея</w:t>
      </w:r>
      <w:r w:rsidR="0020155A">
        <w:rPr>
          <w:rFonts w:ascii="Times New Roman" w:hAnsi="Times New Roman" w:cs="Times New Roman"/>
          <w:sz w:val="28"/>
          <w:szCs w:val="28"/>
        </w:rPr>
        <w:t>тельности МБОУ «Школа №3» в 2018-2019</w:t>
      </w:r>
      <w:r w:rsidRPr="00186294">
        <w:rPr>
          <w:rFonts w:ascii="Times New Roman" w:hAnsi="Times New Roman" w:cs="Times New Roman"/>
          <w:sz w:val="28"/>
          <w:szCs w:val="28"/>
        </w:rPr>
        <w:t xml:space="preserve"> году, представленных заместителями директора.</w:t>
      </w:r>
    </w:p>
    <w:p w:rsidR="006A2A4E" w:rsidRDefault="006A2A4E" w:rsidP="006A2A4E">
      <w:pPr>
        <w:spacing w:line="360" w:lineRule="auto"/>
        <w:ind w:firstLine="567"/>
        <w:jc w:val="both"/>
        <w:rPr>
          <w:rFonts w:ascii="Times New Roman" w:hAnsi="Times New Roman" w:cs="Times New Roman"/>
          <w:sz w:val="28"/>
          <w:szCs w:val="28"/>
        </w:rPr>
      </w:pPr>
      <w:proofErr w:type="gramStart"/>
      <w:r w:rsidRPr="00186294">
        <w:rPr>
          <w:rFonts w:ascii="Times New Roman" w:hAnsi="Times New Roman" w:cs="Times New Roman"/>
          <w:sz w:val="28"/>
          <w:szCs w:val="28"/>
        </w:rPr>
        <w:t xml:space="preserve">Структура и содержание документа соответствуют рекомендациям по подготовке публичных докладов, изложенных в письме Департамента стратегического развития Министерства образования и науки РФ «О подготовке </w:t>
      </w:r>
      <w:r w:rsidRPr="00186294">
        <w:rPr>
          <w:rFonts w:ascii="Times New Roman" w:hAnsi="Times New Roman" w:cs="Times New Roman"/>
          <w:sz w:val="28"/>
          <w:szCs w:val="28"/>
        </w:rPr>
        <w:lastRenderedPageBreak/>
        <w:t>публичных докладов» № 13-312 от 28.10.2010 и приложениях к нему («Общие рекомендации по подготовке Публичных докладов</w:t>
      </w:r>
      <w:proofErr w:type="gramEnd"/>
    </w:p>
    <w:p w:rsidR="006A2A4E" w:rsidRPr="00186294" w:rsidRDefault="006A2A4E" w:rsidP="006A2A4E">
      <w:pPr>
        <w:pStyle w:val="a7"/>
        <w:spacing w:line="360"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региональными (муниципальными) органами управления образования и образовательных учреждений»). </w:t>
      </w:r>
    </w:p>
    <w:p w:rsidR="006A2A4E" w:rsidRPr="00186294" w:rsidRDefault="006A2A4E" w:rsidP="006A2A4E">
      <w:pPr>
        <w:pStyle w:val="a7"/>
        <w:spacing w:line="360"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Педагогический коллектив нашего учреждения готов к сотрудничеству и обсуждению предложений, направленных на развитие МБОУ «Школа №3».</w:t>
      </w:r>
    </w:p>
    <w:p w:rsidR="006A2A4E" w:rsidRPr="00186294" w:rsidRDefault="006A2A4E" w:rsidP="006A2A4E">
      <w:pPr>
        <w:pStyle w:val="a7"/>
        <w:spacing w:line="360" w:lineRule="auto"/>
        <w:ind w:firstLine="567"/>
        <w:jc w:val="both"/>
        <w:rPr>
          <w:rFonts w:ascii="Times New Roman" w:hAnsi="Times New Roman" w:cs="Times New Roman"/>
          <w:sz w:val="28"/>
          <w:szCs w:val="28"/>
        </w:rPr>
      </w:pPr>
    </w:p>
    <w:p w:rsidR="006A2A4E" w:rsidRDefault="006A2A4E" w:rsidP="006A2A4E">
      <w:pPr>
        <w:pStyle w:val="a7"/>
        <w:numPr>
          <w:ilvl w:val="0"/>
          <w:numId w:val="1"/>
        </w:numPr>
        <w:spacing w:line="276" w:lineRule="auto"/>
        <w:jc w:val="both"/>
        <w:rPr>
          <w:rFonts w:ascii="Times New Roman" w:hAnsi="Times New Roman" w:cs="Times New Roman"/>
          <w:b/>
          <w:sz w:val="28"/>
          <w:szCs w:val="28"/>
        </w:rPr>
      </w:pPr>
      <w:r w:rsidRPr="00186294">
        <w:rPr>
          <w:rFonts w:ascii="Times New Roman" w:hAnsi="Times New Roman" w:cs="Times New Roman"/>
          <w:b/>
          <w:sz w:val="28"/>
          <w:szCs w:val="28"/>
        </w:rPr>
        <w:t>О</w:t>
      </w:r>
      <w:r>
        <w:rPr>
          <w:rFonts w:ascii="Times New Roman" w:hAnsi="Times New Roman" w:cs="Times New Roman"/>
          <w:b/>
          <w:sz w:val="28"/>
          <w:szCs w:val="28"/>
        </w:rPr>
        <w:t>БЩАЯ ХАРАКТЕРИСТИКА</w:t>
      </w:r>
    </w:p>
    <w:p w:rsidR="006A2A4E" w:rsidRPr="00186294" w:rsidRDefault="006A2A4E" w:rsidP="006A2A4E">
      <w:pPr>
        <w:pStyle w:val="a7"/>
        <w:spacing w:line="276" w:lineRule="auto"/>
        <w:ind w:firstLine="567"/>
        <w:jc w:val="both"/>
        <w:rPr>
          <w:rFonts w:ascii="Times New Roman" w:hAnsi="Times New Roman" w:cs="Times New Roman"/>
          <w:b/>
          <w:sz w:val="28"/>
          <w:szCs w:val="28"/>
        </w:rPr>
      </w:pPr>
    </w:p>
    <w:p w:rsidR="006A2A4E" w:rsidRPr="00186294" w:rsidRDefault="006A2A4E" w:rsidP="006A2A4E">
      <w:pPr>
        <w:pStyle w:val="a7"/>
        <w:numPr>
          <w:ilvl w:val="1"/>
          <w:numId w:val="1"/>
        </w:numPr>
        <w:spacing w:line="276" w:lineRule="auto"/>
        <w:jc w:val="both"/>
        <w:rPr>
          <w:rFonts w:ascii="Times New Roman" w:hAnsi="Times New Roman" w:cs="Times New Roman"/>
          <w:b/>
          <w:sz w:val="28"/>
          <w:szCs w:val="28"/>
        </w:rPr>
      </w:pPr>
      <w:r w:rsidRPr="00186294">
        <w:rPr>
          <w:rFonts w:ascii="Times New Roman" w:hAnsi="Times New Roman" w:cs="Times New Roman"/>
          <w:b/>
          <w:sz w:val="28"/>
          <w:szCs w:val="28"/>
        </w:rPr>
        <w:t>Общие сведения об образовательной организации</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Полное наименование ОУ в соответствии с Уставом и свидетельством о внесении записи в Единый государственный реестр юридических лиц: муниципальное бюджетное общеобразовательное учреждение «Средняя общеобразовательная школа №3» (МБОУ «Школа №3»).</w:t>
      </w:r>
    </w:p>
    <w:p w:rsidR="006A2A4E" w:rsidRPr="00186294" w:rsidRDefault="006A2A4E" w:rsidP="006A2A4E">
      <w:pPr>
        <w:pStyle w:val="a7"/>
        <w:spacing w:line="276" w:lineRule="auto"/>
        <w:ind w:firstLine="567"/>
        <w:jc w:val="both"/>
        <w:rPr>
          <w:rFonts w:ascii="Times New Roman" w:hAnsi="Times New Roman" w:cs="Times New Roman"/>
          <w:bCs/>
          <w:sz w:val="28"/>
          <w:szCs w:val="28"/>
        </w:rPr>
      </w:pPr>
      <w:r w:rsidRPr="00186294">
        <w:rPr>
          <w:rFonts w:ascii="Times New Roman" w:hAnsi="Times New Roman" w:cs="Times New Roman"/>
          <w:i/>
          <w:sz w:val="28"/>
          <w:szCs w:val="28"/>
        </w:rPr>
        <w:t>Юридический адрес:</w:t>
      </w:r>
      <w:r w:rsidRPr="00186294">
        <w:rPr>
          <w:rFonts w:ascii="Times New Roman" w:hAnsi="Times New Roman" w:cs="Times New Roman"/>
          <w:bCs/>
          <w:sz w:val="28"/>
          <w:szCs w:val="28"/>
        </w:rPr>
        <w:t>653002, Российская Федерация, Кемеровская</w:t>
      </w:r>
      <w:r>
        <w:rPr>
          <w:rFonts w:ascii="Times New Roman" w:hAnsi="Times New Roman" w:cs="Times New Roman"/>
          <w:bCs/>
          <w:sz w:val="28"/>
          <w:szCs w:val="28"/>
        </w:rPr>
        <w:t xml:space="preserve"> область, город </w:t>
      </w:r>
      <w:proofErr w:type="spellStart"/>
      <w:r>
        <w:rPr>
          <w:rFonts w:ascii="Times New Roman" w:hAnsi="Times New Roman" w:cs="Times New Roman"/>
          <w:bCs/>
          <w:sz w:val="28"/>
          <w:szCs w:val="28"/>
        </w:rPr>
        <w:t>Прокопьевск</w:t>
      </w:r>
      <w:proofErr w:type="gramStart"/>
      <w:r>
        <w:rPr>
          <w:rFonts w:ascii="Times New Roman" w:hAnsi="Times New Roman" w:cs="Times New Roman"/>
          <w:bCs/>
          <w:sz w:val="28"/>
          <w:szCs w:val="28"/>
        </w:rPr>
        <w:t>,</w:t>
      </w:r>
      <w:r w:rsidRPr="00186294">
        <w:rPr>
          <w:rFonts w:ascii="Times New Roman" w:hAnsi="Times New Roman" w:cs="Times New Roman"/>
          <w:bCs/>
          <w:sz w:val="28"/>
          <w:szCs w:val="28"/>
        </w:rPr>
        <w:t>у</w:t>
      </w:r>
      <w:proofErr w:type="gramEnd"/>
      <w:r w:rsidRPr="00186294">
        <w:rPr>
          <w:rFonts w:ascii="Times New Roman" w:hAnsi="Times New Roman" w:cs="Times New Roman"/>
          <w:bCs/>
          <w:sz w:val="28"/>
          <w:szCs w:val="28"/>
        </w:rPr>
        <w:t>л</w:t>
      </w:r>
      <w:proofErr w:type="spellEnd"/>
      <w:r w:rsidRPr="00186294">
        <w:rPr>
          <w:rFonts w:ascii="Times New Roman" w:hAnsi="Times New Roman" w:cs="Times New Roman"/>
          <w:bCs/>
          <w:sz w:val="28"/>
          <w:szCs w:val="28"/>
        </w:rPr>
        <w:t xml:space="preserve">. </w:t>
      </w:r>
      <w:proofErr w:type="spellStart"/>
      <w:r w:rsidRPr="00186294">
        <w:rPr>
          <w:rFonts w:ascii="Times New Roman" w:hAnsi="Times New Roman" w:cs="Times New Roman"/>
          <w:bCs/>
          <w:sz w:val="28"/>
          <w:szCs w:val="28"/>
        </w:rPr>
        <w:t>Прокопьевская</w:t>
      </w:r>
      <w:proofErr w:type="spellEnd"/>
      <w:r w:rsidRPr="00186294">
        <w:rPr>
          <w:rFonts w:ascii="Times New Roman" w:hAnsi="Times New Roman" w:cs="Times New Roman"/>
          <w:bCs/>
          <w:sz w:val="28"/>
          <w:szCs w:val="28"/>
        </w:rPr>
        <w:t>, 75.</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i/>
          <w:sz w:val="28"/>
          <w:szCs w:val="28"/>
        </w:rPr>
        <w:t>Телефон:</w:t>
      </w:r>
      <w:r w:rsidRPr="00186294">
        <w:rPr>
          <w:rFonts w:ascii="Times New Roman" w:hAnsi="Times New Roman" w:cs="Times New Roman"/>
          <w:sz w:val="28"/>
          <w:szCs w:val="28"/>
        </w:rPr>
        <w:t xml:space="preserve"> приемная директора, учительская - 8(3846)614727.</w:t>
      </w:r>
    </w:p>
    <w:p w:rsidR="006A2A4E" w:rsidRPr="00780DC8" w:rsidRDefault="006A2A4E" w:rsidP="006A2A4E">
      <w:pPr>
        <w:pStyle w:val="a7"/>
        <w:spacing w:line="276" w:lineRule="auto"/>
        <w:ind w:firstLine="567"/>
        <w:jc w:val="both"/>
        <w:rPr>
          <w:rFonts w:ascii="Times New Roman" w:hAnsi="Times New Roman" w:cs="Times New Roman"/>
          <w:color w:val="333333"/>
          <w:sz w:val="28"/>
          <w:szCs w:val="28"/>
        </w:rPr>
      </w:pPr>
      <w:proofErr w:type="gramStart"/>
      <w:r w:rsidRPr="00186294">
        <w:rPr>
          <w:rFonts w:ascii="Times New Roman" w:hAnsi="Times New Roman" w:cs="Times New Roman"/>
          <w:i/>
          <w:sz w:val="28"/>
          <w:szCs w:val="28"/>
        </w:rPr>
        <w:t>Е</w:t>
      </w:r>
      <w:proofErr w:type="gramEnd"/>
      <w:r w:rsidRPr="00780DC8">
        <w:rPr>
          <w:rFonts w:ascii="Times New Roman" w:hAnsi="Times New Roman" w:cs="Times New Roman"/>
          <w:i/>
          <w:sz w:val="28"/>
          <w:szCs w:val="28"/>
        </w:rPr>
        <w:t>-</w:t>
      </w:r>
      <w:r w:rsidRPr="00186294">
        <w:rPr>
          <w:rFonts w:ascii="Times New Roman" w:hAnsi="Times New Roman" w:cs="Times New Roman"/>
          <w:i/>
          <w:sz w:val="28"/>
          <w:szCs w:val="28"/>
          <w:lang w:val="en-US"/>
        </w:rPr>
        <w:t>mail</w:t>
      </w:r>
      <w:r w:rsidRPr="00780DC8">
        <w:rPr>
          <w:rFonts w:ascii="Times New Roman" w:hAnsi="Times New Roman" w:cs="Times New Roman"/>
          <w:i/>
          <w:sz w:val="28"/>
          <w:szCs w:val="28"/>
        </w:rPr>
        <w:t>:</w:t>
      </w:r>
      <w:hyperlink r:id="rId10" w:history="1">
        <w:r w:rsidRPr="00186294">
          <w:rPr>
            <w:rStyle w:val="a9"/>
            <w:rFonts w:ascii="Times New Roman" w:hAnsi="Times New Roman" w:cs="Times New Roman"/>
            <w:sz w:val="28"/>
            <w:szCs w:val="28"/>
            <w:lang w:val="en-US"/>
          </w:rPr>
          <w:t>my</w:t>
        </w:r>
        <w:r w:rsidRPr="00780DC8">
          <w:rPr>
            <w:rStyle w:val="a9"/>
            <w:rFonts w:ascii="Times New Roman" w:hAnsi="Times New Roman" w:cs="Times New Roman"/>
            <w:sz w:val="28"/>
            <w:szCs w:val="28"/>
          </w:rPr>
          <w:t>_</w:t>
        </w:r>
        <w:r w:rsidRPr="00186294">
          <w:rPr>
            <w:rStyle w:val="a9"/>
            <w:rFonts w:ascii="Times New Roman" w:hAnsi="Times New Roman" w:cs="Times New Roman"/>
            <w:sz w:val="28"/>
            <w:szCs w:val="28"/>
            <w:lang w:val="en-US"/>
          </w:rPr>
          <w:t>school</w:t>
        </w:r>
        <w:r w:rsidRPr="00780DC8">
          <w:rPr>
            <w:rStyle w:val="a9"/>
            <w:rFonts w:ascii="Times New Roman" w:hAnsi="Times New Roman" w:cs="Times New Roman"/>
            <w:sz w:val="28"/>
            <w:szCs w:val="28"/>
          </w:rPr>
          <w:t>3</w:t>
        </w:r>
        <w:r w:rsidRPr="00186294">
          <w:rPr>
            <w:rStyle w:val="a9"/>
            <w:rFonts w:ascii="Times New Roman" w:hAnsi="Times New Roman" w:cs="Times New Roman"/>
            <w:sz w:val="28"/>
            <w:szCs w:val="28"/>
            <w:lang w:val="en-US"/>
          </w:rPr>
          <w:t>prok</w:t>
        </w:r>
        <w:r w:rsidRPr="00780DC8">
          <w:rPr>
            <w:rStyle w:val="a9"/>
            <w:rFonts w:ascii="Times New Roman" w:hAnsi="Times New Roman" w:cs="Times New Roman"/>
            <w:sz w:val="28"/>
            <w:szCs w:val="28"/>
          </w:rPr>
          <w:t>@</w:t>
        </w:r>
        <w:r w:rsidRPr="00186294">
          <w:rPr>
            <w:rStyle w:val="a9"/>
            <w:rFonts w:ascii="Times New Roman" w:hAnsi="Times New Roman" w:cs="Times New Roman"/>
            <w:sz w:val="28"/>
            <w:szCs w:val="28"/>
            <w:lang w:val="en-US"/>
          </w:rPr>
          <w:t>mail</w:t>
        </w:r>
        <w:r w:rsidRPr="00780DC8">
          <w:rPr>
            <w:rStyle w:val="a9"/>
            <w:rFonts w:ascii="Times New Roman" w:hAnsi="Times New Roman" w:cs="Times New Roman"/>
            <w:sz w:val="28"/>
            <w:szCs w:val="28"/>
          </w:rPr>
          <w:t>.</w:t>
        </w:r>
        <w:proofErr w:type="spellStart"/>
        <w:r w:rsidRPr="00186294">
          <w:rPr>
            <w:rStyle w:val="a9"/>
            <w:rFonts w:ascii="Times New Roman" w:hAnsi="Times New Roman" w:cs="Times New Roman"/>
            <w:sz w:val="28"/>
            <w:szCs w:val="28"/>
            <w:lang w:val="en-US"/>
          </w:rPr>
          <w:t>ru</w:t>
        </w:r>
        <w:proofErr w:type="spellEnd"/>
      </w:hyperlink>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i/>
          <w:sz w:val="28"/>
          <w:szCs w:val="28"/>
        </w:rPr>
        <w:t>Электронный адрес сайта школы:</w:t>
      </w:r>
      <w:r w:rsidRPr="00186294">
        <w:rPr>
          <w:rFonts w:ascii="Times New Roman" w:hAnsi="Times New Roman" w:cs="Times New Roman"/>
          <w:sz w:val="28"/>
          <w:szCs w:val="28"/>
          <w:lang w:val="en-US"/>
        </w:rPr>
        <w:t>http</w:t>
      </w:r>
      <w:r w:rsidRPr="00186294">
        <w:rPr>
          <w:rFonts w:ascii="Times New Roman" w:hAnsi="Times New Roman" w:cs="Times New Roman"/>
          <w:sz w:val="28"/>
          <w:szCs w:val="28"/>
        </w:rPr>
        <w:t>://</w:t>
      </w:r>
      <w:r w:rsidRPr="00186294">
        <w:rPr>
          <w:rFonts w:ascii="Times New Roman" w:hAnsi="Times New Roman" w:cs="Times New Roman"/>
          <w:sz w:val="28"/>
          <w:szCs w:val="28"/>
          <w:lang w:val="en-US"/>
        </w:rPr>
        <w:t>school</w:t>
      </w:r>
      <w:r w:rsidRPr="00186294">
        <w:rPr>
          <w:rFonts w:ascii="Times New Roman" w:hAnsi="Times New Roman" w:cs="Times New Roman"/>
          <w:sz w:val="28"/>
          <w:szCs w:val="28"/>
        </w:rPr>
        <w:t>3</w:t>
      </w:r>
      <w:proofErr w:type="spellStart"/>
      <w:r w:rsidRPr="00186294">
        <w:rPr>
          <w:rFonts w:ascii="Times New Roman" w:hAnsi="Times New Roman" w:cs="Times New Roman"/>
          <w:sz w:val="28"/>
          <w:szCs w:val="28"/>
          <w:lang w:val="en-US"/>
        </w:rPr>
        <w:t>prk</w:t>
      </w:r>
      <w:proofErr w:type="spellEnd"/>
      <w:r w:rsidRPr="00186294">
        <w:rPr>
          <w:rFonts w:ascii="Times New Roman" w:hAnsi="Times New Roman" w:cs="Times New Roman"/>
          <w:sz w:val="28"/>
          <w:szCs w:val="28"/>
        </w:rPr>
        <w:t>.</w:t>
      </w:r>
      <w:proofErr w:type="spellStart"/>
      <w:r w:rsidRPr="00186294">
        <w:rPr>
          <w:rFonts w:ascii="Times New Roman" w:hAnsi="Times New Roman" w:cs="Times New Roman"/>
          <w:sz w:val="28"/>
          <w:szCs w:val="28"/>
          <w:lang w:val="en-US"/>
        </w:rPr>
        <w:t>ucoz</w:t>
      </w:r>
      <w:proofErr w:type="spellEnd"/>
      <w:r w:rsidRPr="00186294">
        <w:rPr>
          <w:rFonts w:ascii="Times New Roman" w:hAnsi="Times New Roman" w:cs="Times New Roman"/>
          <w:sz w:val="28"/>
          <w:szCs w:val="28"/>
        </w:rPr>
        <w:t>.</w:t>
      </w:r>
      <w:proofErr w:type="spellStart"/>
      <w:r w:rsidRPr="00186294">
        <w:rPr>
          <w:rFonts w:ascii="Times New Roman" w:hAnsi="Times New Roman" w:cs="Times New Roman"/>
          <w:sz w:val="28"/>
          <w:szCs w:val="28"/>
          <w:lang w:val="en-US"/>
        </w:rPr>
        <w:t>ru</w:t>
      </w:r>
      <w:proofErr w:type="spellEnd"/>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i/>
          <w:sz w:val="28"/>
          <w:szCs w:val="28"/>
        </w:rPr>
        <w:t>Год основания:</w:t>
      </w:r>
      <w:r w:rsidRPr="00186294">
        <w:rPr>
          <w:rFonts w:ascii="Times New Roman" w:hAnsi="Times New Roman" w:cs="Times New Roman"/>
          <w:sz w:val="28"/>
          <w:szCs w:val="28"/>
        </w:rPr>
        <w:t xml:space="preserve"> 1936.</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i/>
          <w:sz w:val="28"/>
          <w:szCs w:val="28"/>
        </w:rPr>
        <w:t>Учредители:</w:t>
      </w:r>
      <w:r w:rsidRPr="00186294">
        <w:rPr>
          <w:rFonts w:ascii="Times New Roman" w:hAnsi="Times New Roman" w:cs="Times New Roman"/>
          <w:sz w:val="28"/>
          <w:szCs w:val="28"/>
        </w:rPr>
        <w:t xml:space="preserve"> муниципальное образование «</w:t>
      </w:r>
      <w:proofErr w:type="spellStart"/>
      <w:r w:rsidRPr="00186294">
        <w:rPr>
          <w:rFonts w:ascii="Times New Roman" w:hAnsi="Times New Roman" w:cs="Times New Roman"/>
          <w:sz w:val="28"/>
          <w:szCs w:val="28"/>
        </w:rPr>
        <w:t>Прокопьевский</w:t>
      </w:r>
      <w:proofErr w:type="spellEnd"/>
      <w:r w:rsidRPr="00186294">
        <w:rPr>
          <w:rFonts w:ascii="Times New Roman" w:hAnsi="Times New Roman" w:cs="Times New Roman"/>
          <w:sz w:val="28"/>
          <w:szCs w:val="28"/>
        </w:rPr>
        <w:t xml:space="preserve"> городской округ», функции и полномочия Учредителя Школы осуществляет Управление образования администрации города Прокопьевска.</w:t>
      </w:r>
    </w:p>
    <w:p w:rsidR="006A2A4E" w:rsidRPr="00186294" w:rsidRDefault="006A2A4E" w:rsidP="006A2A4E">
      <w:pPr>
        <w:pStyle w:val="a7"/>
        <w:spacing w:line="276" w:lineRule="auto"/>
        <w:ind w:firstLine="567"/>
        <w:jc w:val="both"/>
        <w:rPr>
          <w:rFonts w:ascii="Times New Roman" w:hAnsi="Times New Roman" w:cs="Times New Roman"/>
          <w:bCs/>
          <w:i/>
          <w:sz w:val="28"/>
          <w:szCs w:val="28"/>
        </w:rPr>
      </w:pPr>
      <w:r w:rsidRPr="00186294">
        <w:rPr>
          <w:rFonts w:ascii="Times New Roman" w:hAnsi="Times New Roman" w:cs="Times New Roman"/>
          <w:bCs/>
          <w:i/>
          <w:sz w:val="28"/>
          <w:szCs w:val="28"/>
        </w:rPr>
        <w:t>Правоустанавливающие документы:</w:t>
      </w:r>
    </w:p>
    <w:p w:rsidR="006A2A4E" w:rsidRPr="00186294" w:rsidRDefault="006A2A4E" w:rsidP="006A2A4E">
      <w:pPr>
        <w:pStyle w:val="a7"/>
        <w:spacing w:line="276" w:lineRule="auto"/>
        <w:ind w:firstLine="567"/>
        <w:jc w:val="both"/>
        <w:rPr>
          <w:rFonts w:ascii="Times New Roman" w:hAnsi="Times New Roman" w:cs="Times New Roman"/>
          <w:bCs/>
          <w:sz w:val="28"/>
          <w:szCs w:val="28"/>
        </w:rPr>
      </w:pPr>
      <w:r w:rsidRPr="00186294">
        <w:rPr>
          <w:rFonts w:ascii="Times New Roman" w:hAnsi="Times New Roman" w:cs="Times New Roman"/>
          <w:bCs/>
          <w:sz w:val="28"/>
          <w:szCs w:val="28"/>
        </w:rPr>
        <w:t xml:space="preserve">- Лицензия на осуществление образовательной деятельности: № 15092 от 24.06.2015 г. </w:t>
      </w:r>
      <w:proofErr w:type="gramStart"/>
      <w:r w:rsidRPr="00186294">
        <w:rPr>
          <w:rFonts w:ascii="Times New Roman" w:hAnsi="Times New Roman" w:cs="Times New Roman"/>
          <w:bCs/>
          <w:sz w:val="28"/>
          <w:szCs w:val="28"/>
        </w:rPr>
        <w:t>выдан</w:t>
      </w:r>
      <w:proofErr w:type="gramEnd"/>
      <w:r w:rsidRPr="00186294">
        <w:rPr>
          <w:rFonts w:ascii="Times New Roman" w:hAnsi="Times New Roman" w:cs="Times New Roman"/>
          <w:bCs/>
          <w:sz w:val="28"/>
          <w:szCs w:val="28"/>
        </w:rPr>
        <w:t xml:space="preserve"> Государственной службой по надзору и контролю в сфере образования Кемеровской области бессрочно;</w:t>
      </w:r>
    </w:p>
    <w:p w:rsidR="006A2A4E" w:rsidRPr="00186294" w:rsidRDefault="006A2A4E" w:rsidP="006A2A4E">
      <w:pPr>
        <w:pStyle w:val="a7"/>
        <w:spacing w:line="276" w:lineRule="auto"/>
        <w:ind w:firstLine="567"/>
        <w:jc w:val="both"/>
        <w:rPr>
          <w:rFonts w:ascii="Times New Roman" w:hAnsi="Times New Roman" w:cs="Times New Roman"/>
          <w:bCs/>
          <w:sz w:val="28"/>
          <w:szCs w:val="28"/>
        </w:rPr>
      </w:pPr>
      <w:r w:rsidRPr="00186294">
        <w:rPr>
          <w:rFonts w:ascii="Times New Roman" w:hAnsi="Times New Roman" w:cs="Times New Roman"/>
          <w:bCs/>
          <w:sz w:val="28"/>
          <w:szCs w:val="28"/>
        </w:rPr>
        <w:t>- Свидетельство о государственной аккредитации: № 3017 от 28.09.2015г. срок действия до 07.02.2023г.;</w:t>
      </w:r>
    </w:p>
    <w:p w:rsidR="006A2A4E" w:rsidRPr="00186294" w:rsidRDefault="006A2A4E" w:rsidP="006A2A4E">
      <w:pPr>
        <w:pStyle w:val="a7"/>
        <w:spacing w:line="276" w:lineRule="auto"/>
        <w:ind w:firstLine="567"/>
        <w:jc w:val="both"/>
        <w:rPr>
          <w:rFonts w:ascii="Times New Roman" w:hAnsi="Times New Roman" w:cs="Times New Roman"/>
          <w:bCs/>
          <w:sz w:val="28"/>
          <w:szCs w:val="28"/>
        </w:rPr>
      </w:pPr>
      <w:r w:rsidRPr="00186294">
        <w:rPr>
          <w:rFonts w:ascii="Times New Roman" w:hAnsi="Times New Roman" w:cs="Times New Roman"/>
          <w:bCs/>
          <w:sz w:val="28"/>
          <w:szCs w:val="28"/>
        </w:rPr>
        <w:t>- Свидетельство о постановке на учет в налоговом органе: № 2134223026750 от 22.05.2013 г.;</w:t>
      </w:r>
    </w:p>
    <w:p w:rsidR="006A2A4E" w:rsidRPr="00186294" w:rsidRDefault="006A2A4E" w:rsidP="006A2A4E">
      <w:pPr>
        <w:pStyle w:val="a7"/>
        <w:spacing w:line="276" w:lineRule="auto"/>
        <w:ind w:firstLine="567"/>
        <w:jc w:val="both"/>
        <w:rPr>
          <w:rFonts w:ascii="Times New Roman" w:hAnsi="Times New Roman" w:cs="Times New Roman"/>
          <w:bCs/>
          <w:sz w:val="28"/>
          <w:szCs w:val="28"/>
        </w:rPr>
      </w:pPr>
      <w:r w:rsidRPr="00186294">
        <w:rPr>
          <w:rFonts w:ascii="Times New Roman" w:hAnsi="Times New Roman" w:cs="Times New Roman"/>
          <w:bCs/>
          <w:sz w:val="28"/>
          <w:szCs w:val="28"/>
        </w:rPr>
        <w:t>- Устав образовательной организации: ОГРН № 1024201886334 от 22.04.20015г.;</w:t>
      </w:r>
    </w:p>
    <w:p w:rsidR="006A2A4E" w:rsidRPr="00186294" w:rsidRDefault="006A2A4E" w:rsidP="006A2A4E">
      <w:pPr>
        <w:pStyle w:val="a7"/>
        <w:spacing w:line="276" w:lineRule="auto"/>
        <w:ind w:firstLine="567"/>
        <w:jc w:val="both"/>
        <w:rPr>
          <w:rFonts w:ascii="Times New Roman" w:hAnsi="Times New Roman" w:cs="Times New Roman"/>
          <w:bCs/>
          <w:sz w:val="28"/>
          <w:szCs w:val="28"/>
        </w:rPr>
      </w:pPr>
      <w:r w:rsidRPr="00186294">
        <w:rPr>
          <w:rFonts w:ascii="Times New Roman" w:hAnsi="Times New Roman" w:cs="Times New Roman"/>
          <w:bCs/>
          <w:sz w:val="28"/>
          <w:szCs w:val="28"/>
        </w:rPr>
        <w:lastRenderedPageBreak/>
        <w:t xml:space="preserve">- </w:t>
      </w:r>
      <w:r w:rsidRPr="00186294">
        <w:rPr>
          <w:rFonts w:ascii="Times New Roman" w:hAnsi="Times New Roman" w:cs="Times New Roman"/>
          <w:sz w:val="28"/>
          <w:szCs w:val="28"/>
        </w:rPr>
        <w:t>Свидетельство о государственной регистрации права оперативного управления муниципальным имуществом:</w:t>
      </w:r>
      <w:r w:rsidRPr="00186294">
        <w:rPr>
          <w:rFonts w:ascii="Times New Roman" w:hAnsi="Times New Roman" w:cs="Times New Roman"/>
          <w:bCs/>
          <w:sz w:val="28"/>
          <w:szCs w:val="28"/>
        </w:rPr>
        <w:t xml:space="preserve"> № 42-42\007-42\103\087\2015-371\1 от 30.11.2015 г.</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i/>
          <w:sz w:val="28"/>
          <w:szCs w:val="28"/>
        </w:rPr>
        <w:t>Государственный статус (тип, вид):</w:t>
      </w:r>
      <w:r w:rsidRPr="00186294">
        <w:rPr>
          <w:rFonts w:ascii="Times New Roman" w:hAnsi="Times New Roman" w:cs="Times New Roman"/>
          <w:sz w:val="28"/>
          <w:szCs w:val="28"/>
        </w:rPr>
        <w:t xml:space="preserve"> общеобразовательное учреждение, школа.</w:t>
      </w:r>
    </w:p>
    <w:p w:rsidR="006A2A4E" w:rsidRDefault="006A2A4E" w:rsidP="006A2A4E">
      <w:pPr>
        <w:pStyle w:val="a7"/>
        <w:spacing w:line="276" w:lineRule="auto"/>
        <w:ind w:firstLine="567"/>
        <w:jc w:val="both"/>
        <w:rPr>
          <w:rFonts w:ascii="Times New Roman" w:hAnsi="Times New Roman" w:cs="Times New Roman"/>
          <w:b/>
          <w:bCs/>
          <w:sz w:val="28"/>
          <w:szCs w:val="28"/>
        </w:rPr>
      </w:pPr>
    </w:p>
    <w:p w:rsidR="006A2A4E" w:rsidRPr="00186294" w:rsidRDefault="006A2A4E" w:rsidP="006A2A4E">
      <w:pPr>
        <w:pStyle w:val="a7"/>
        <w:spacing w:line="276" w:lineRule="auto"/>
        <w:ind w:firstLine="567"/>
        <w:jc w:val="both"/>
        <w:rPr>
          <w:rFonts w:ascii="Times New Roman" w:hAnsi="Times New Roman" w:cs="Times New Roman"/>
          <w:b/>
          <w:bCs/>
          <w:sz w:val="28"/>
          <w:szCs w:val="28"/>
        </w:rPr>
      </w:pPr>
      <w:r w:rsidRPr="00186294">
        <w:rPr>
          <w:rFonts w:ascii="Times New Roman" w:hAnsi="Times New Roman" w:cs="Times New Roman"/>
          <w:b/>
          <w:bCs/>
          <w:sz w:val="28"/>
          <w:szCs w:val="28"/>
        </w:rPr>
        <w:t>1.2. Краткая историческая справка</w:t>
      </w:r>
    </w:p>
    <w:p w:rsidR="006A2A4E" w:rsidRPr="00186294" w:rsidRDefault="006A2A4E" w:rsidP="006A2A4E">
      <w:pPr>
        <w:pStyle w:val="a7"/>
        <w:spacing w:line="276" w:lineRule="auto"/>
        <w:ind w:firstLine="567"/>
        <w:jc w:val="both"/>
        <w:rPr>
          <w:rFonts w:ascii="Times New Roman" w:eastAsia="Times New Roman" w:hAnsi="Times New Roman" w:cs="Times New Roman"/>
          <w:color w:val="000000"/>
          <w:sz w:val="28"/>
          <w:szCs w:val="28"/>
          <w:lang w:eastAsia="ru-RU"/>
        </w:rPr>
      </w:pPr>
      <w:r w:rsidRPr="00186294">
        <w:rPr>
          <w:rFonts w:ascii="Times New Roman" w:eastAsia="Calibri" w:hAnsi="Times New Roman" w:cs="Times New Roman"/>
          <w:sz w:val="28"/>
          <w:szCs w:val="28"/>
        </w:rPr>
        <w:t xml:space="preserve">Год основания - </w:t>
      </w:r>
      <w:r w:rsidRPr="00186294">
        <w:rPr>
          <w:rFonts w:ascii="Times New Roman" w:eastAsia="Calibri" w:hAnsi="Times New Roman" w:cs="Times New Roman"/>
          <w:b/>
          <w:sz w:val="28"/>
          <w:szCs w:val="28"/>
        </w:rPr>
        <w:t>1936 (школе 82 года).</w:t>
      </w:r>
      <w:r w:rsidRPr="00186294">
        <w:rPr>
          <w:rFonts w:ascii="Times New Roman" w:eastAsia="Times New Roman" w:hAnsi="Times New Roman" w:cs="Times New Roman"/>
          <w:color w:val="000000"/>
          <w:sz w:val="28"/>
          <w:szCs w:val="28"/>
          <w:lang w:eastAsia="ru-RU"/>
        </w:rPr>
        <w:t xml:space="preserve"> До 1950 года в школе учились только девушки. Директором школы была Сидоренко Мария Захаровна. </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eastAsia="Times New Roman" w:hAnsi="Times New Roman" w:cs="Times New Roman"/>
          <w:color w:val="000000"/>
          <w:sz w:val="28"/>
          <w:szCs w:val="28"/>
          <w:lang w:eastAsia="ru-RU"/>
        </w:rPr>
        <w:t>С 1987года по 2017 год директором школы была Майер</w:t>
      </w:r>
      <w:r w:rsidR="0020155A">
        <w:rPr>
          <w:rFonts w:ascii="Times New Roman" w:eastAsia="Times New Roman" w:hAnsi="Times New Roman" w:cs="Times New Roman"/>
          <w:color w:val="000000"/>
          <w:sz w:val="28"/>
          <w:szCs w:val="28"/>
          <w:lang w:eastAsia="ru-RU"/>
        </w:rPr>
        <w:t xml:space="preserve"> </w:t>
      </w:r>
      <w:r w:rsidRPr="00186294">
        <w:rPr>
          <w:rFonts w:ascii="Times New Roman" w:eastAsia="Times New Roman" w:hAnsi="Times New Roman" w:cs="Times New Roman"/>
          <w:color w:val="000000"/>
          <w:sz w:val="28"/>
          <w:szCs w:val="28"/>
          <w:lang w:eastAsia="ru-RU"/>
        </w:rPr>
        <w:t xml:space="preserve">Ирина </w:t>
      </w:r>
      <w:proofErr w:type="spellStart"/>
      <w:r w:rsidRPr="00186294">
        <w:rPr>
          <w:rFonts w:ascii="Times New Roman" w:eastAsia="Times New Roman" w:hAnsi="Times New Roman" w:cs="Times New Roman"/>
          <w:color w:val="000000"/>
          <w:sz w:val="28"/>
          <w:szCs w:val="28"/>
          <w:lang w:eastAsia="ru-RU"/>
        </w:rPr>
        <w:t>Эрвиновна</w:t>
      </w:r>
      <w:proofErr w:type="spellEnd"/>
      <w:r w:rsidRPr="00186294">
        <w:rPr>
          <w:rFonts w:ascii="Times New Roman" w:eastAsia="Times New Roman" w:hAnsi="Times New Roman" w:cs="Times New Roman"/>
          <w:color w:val="000000"/>
          <w:sz w:val="28"/>
          <w:szCs w:val="28"/>
          <w:lang w:eastAsia="ru-RU"/>
        </w:rPr>
        <w:t>,</w:t>
      </w:r>
      <w:r w:rsidRPr="00186294">
        <w:rPr>
          <w:rFonts w:ascii="Times New Roman" w:hAnsi="Times New Roman" w:cs="Times New Roman"/>
          <w:sz w:val="28"/>
          <w:szCs w:val="28"/>
        </w:rPr>
        <w:t xml:space="preserve"> отл</w:t>
      </w:r>
      <w:r>
        <w:rPr>
          <w:rFonts w:ascii="Times New Roman" w:hAnsi="Times New Roman" w:cs="Times New Roman"/>
          <w:sz w:val="28"/>
          <w:szCs w:val="28"/>
        </w:rPr>
        <w:t>ичник народного просвещения Н</w:t>
      </w:r>
      <w:r w:rsidRPr="00186294">
        <w:rPr>
          <w:rFonts w:ascii="Times New Roman" w:hAnsi="Times New Roman" w:cs="Times New Roman"/>
          <w:sz w:val="28"/>
          <w:szCs w:val="28"/>
        </w:rPr>
        <w:t xml:space="preserve">аграждена медалями: «За служение Кузбассу»,  «За веру и добро»,  «Борис </w:t>
      </w:r>
      <w:proofErr w:type="spellStart"/>
      <w:r w:rsidRPr="00186294">
        <w:rPr>
          <w:rFonts w:ascii="Times New Roman" w:hAnsi="Times New Roman" w:cs="Times New Roman"/>
          <w:sz w:val="28"/>
          <w:szCs w:val="28"/>
        </w:rPr>
        <w:t>Волынов</w:t>
      </w:r>
      <w:proofErr w:type="spellEnd"/>
      <w:r w:rsidRPr="00186294">
        <w:rPr>
          <w:rFonts w:ascii="Times New Roman" w:hAnsi="Times New Roman" w:cs="Times New Roman"/>
          <w:sz w:val="28"/>
          <w:szCs w:val="28"/>
        </w:rPr>
        <w:t>»</w:t>
      </w:r>
      <w:r>
        <w:rPr>
          <w:rFonts w:ascii="Times New Roman" w:hAnsi="Times New Roman" w:cs="Times New Roman"/>
          <w:sz w:val="28"/>
          <w:szCs w:val="28"/>
        </w:rPr>
        <w:t xml:space="preserve"> и другими</w:t>
      </w:r>
      <w:r w:rsidRPr="00186294">
        <w:rPr>
          <w:rFonts w:ascii="Times New Roman" w:hAnsi="Times New Roman" w:cs="Times New Roman"/>
          <w:sz w:val="28"/>
          <w:szCs w:val="28"/>
        </w:rPr>
        <w:t>.</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С 01.07.2017 директором школы назначена </w:t>
      </w:r>
      <w:proofErr w:type="spellStart"/>
      <w:r w:rsidRPr="00186294">
        <w:rPr>
          <w:rFonts w:ascii="Times New Roman" w:hAnsi="Times New Roman" w:cs="Times New Roman"/>
          <w:sz w:val="28"/>
          <w:szCs w:val="28"/>
        </w:rPr>
        <w:t>Музафарова</w:t>
      </w:r>
      <w:proofErr w:type="spellEnd"/>
      <w:r w:rsidRPr="00186294">
        <w:rPr>
          <w:rFonts w:ascii="Times New Roman" w:hAnsi="Times New Roman" w:cs="Times New Roman"/>
          <w:sz w:val="28"/>
          <w:szCs w:val="28"/>
        </w:rPr>
        <w:t xml:space="preserve"> Марина Викторовна, почетный работник общего образования РФ, </w:t>
      </w:r>
      <w:r w:rsidRPr="00186294">
        <w:rPr>
          <w:rFonts w:ascii="Times New Roman" w:hAnsi="Times New Roman" w:cs="Times New Roman"/>
          <w:color w:val="000000"/>
          <w:sz w:val="28"/>
          <w:szCs w:val="28"/>
        </w:rPr>
        <w:t>учредитель</w:t>
      </w:r>
      <w:r w:rsidRPr="00186294">
        <w:rPr>
          <w:rFonts w:ascii="Times New Roman" w:hAnsi="Times New Roman" w:cs="Times New Roman"/>
          <w:color w:val="000000"/>
          <w:sz w:val="28"/>
          <w:szCs w:val="28"/>
          <w:shd w:val="clear" w:color="auto" w:fill="FFFFFF"/>
        </w:rPr>
        <w:t xml:space="preserve"> Кузбасского отделения Федерации психологов образования, победитель муниципального этапа и лауреат </w:t>
      </w:r>
      <w:r w:rsidRPr="00186294">
        <w:rPr>
          <w:rFonts w:ascii="Times New Roman" w:hAnsi="Times New Roman" w:cs="Times New Roman"/>
          <w:color w:val="000000"/>
          <w:sz w:val="28"/>
          <w:szCs w:val="28"/>
        </w:rPr>
        <w:t>областного этапа Всероссийского конкурса «</w:t>
      </w:r>
      <w:r>
        <w:rPr>
          <w:rFonts w:ascii="Times New Roman" w:hAnsi="Times New Roman" w:cs="Times New Roman"/>
          <w:color w:val="000000"/>
          <w:sz w:val="28"/>
          <w:szCs w:val="28"/>
        </w:rPr>
        <w:t xml:space="preserve">Педагог-психолог России - 2014». </w:t>
      </w:r>
      <w:proofErr w:type="spellStart"/>
      <w:r>
        <w:rPr>
          <w:rFonts w:ascii="Times New Roman" w:hAnsi="Times New Roman" w:cs="Times New Roman"/>
          <w:color w:val="000000"/>
          <w:sz w:val="28"/>
          <w:szCs w:val="28"/>
        </w:rPr>
        <w:t>Н</w:t>
      </w:r>
      <w:r w:rsidRPr="00186294">
        <w:rPr>
          <w:rFonts w:ascii="Times New Roman" w:hAnsi="Times New Roman" w:cs="Times New Roman"/>
          <w:sz w:val="28"/>
          <w:szCs w:val="28"/>
        </w:rPr>
        <w:t>агражденамедалями</w:t>
      </w:r>
      <w:proofErr w:type="spellEnd"/>
      <w:r w:rsidRPr="00186294">
        <w:rPr>
          <w:rFonts w:ascii="Times New Roman" w:hAnsi="Times New Roman" w:cs="Times New Roman"/>
          <w:sz w:val="28"/>
          <w:szCs w:val="28"/>
        </w:rPr>
        <w:t>: «За вклад в развитие образования» и «70 лет Дню шахтера».</w:t>
      </w:r>
    </w:p>
    <w:p w:rsidR="006A2A4E" w:rsidRPr="00186294" w:rsidRDefault="006A2A4E" w:rsidP="006A2A4E">
      <w:pPr>
        <w:pStyle w:val="a7"/>
        <w:spacing w:line="276" w:lineRule="auto"/>
        <w:ind w:firstLine="567"/>
        <w:jc w:val="both"/>
        <w:rPr>
          <w:rFonts w:ascii="Times New Roman" w:eastAsia="Calibri" w:hAnsi="Times New Roman" w:cs="Times New Roman"/>
          <w:sz w:val="28"/>
          <w:szCs w:val="28"/>
        </w:rPr>
      </w:pPr>
      <w:r w:rsidRPr="00186294">
        <w:rPr>
          <w:rFonts w:ascii="Times New Roman" w:eastAsia="Calibri" w:hAnsi="Times New Roman" w:cs="Times New Roman"/>
          <w:sz w:val="28"/>
          <w:szCs w:val="28"/>
        </w:rPr>
        <w:t>Школа является лауреатом Всероссийского конкурса «Школа года», 2002 года.</w:t>
      </w:r>
    </w:p>
    <w:p w:rsidR="006A2A4E" w:rsidRPr="00186294" w:rsidRDefault="006A2A4E" w:rsidP="006A2A4E">
      <w:pPr>
        <w:pStyle w:val="a7"/>
        <w:spacing w:line="276" w:lineRule="auto"/>
        <w:ind w:firstLine="567"/>
        <w:jc w:val="both"/>
        <w:rPr>
          <w:rFonts w:ascii="Times New Roman" w:eastAsia="Calibri" w:hAnsi="Times New Roman" w:cs="Times New Roman"/>
          <w:sz w:val="28"/>
          <w:szCs w:val="28"/>
        </w:rPr>
      </w:pPr>
      <w:r w:rsidRPr="00186294">
        <w:rPr>
          <w:rFonts w:ascii="Times New Roman" w:eastAsia="Calibri" w:hAnsi="Times New Roman" w:cs="Times New Roman"/>
          <w:sz w:val="28"/>
          <w:szCs w:val="28"/>
        </w:rPr>
        <w:t xml:space="preserve">С 2011 года школа обеспечивает дистанционное обучение детей инвалидов. </w:t>
      </w:r>
    </w:p>
    <w:p w:rsidR="006A2A4E" w:rsidRPr="00186294" w:rsidRDefault="006A2A4E" w:rsidP="006A2A4E">
      <w:pPr>
        <w:pStyle w:val="a7"/>
        <w:spacing w:line="276" w:lineRule="auto"/>
        <w:ind w:firstLine="567"/>
        <w:jc w:val="both"/>
        <w:rPr>
          <w:rFonts w:ascii="Times New Roman" w:eastAsia="Calibri" w:hAnsi="Times New Roman" w:cs="Times New Roman"/>
          <w:sz w:val="28"/>
          <w:szCs w:val="28"/>
        </w:rPr>
      </w:pPr>
      <w:r w:rsidRPr="00186294">
        <w:rPr>
          <w:rFonts w:ascii="Times New Roman" w:eastAsia="Calibri" w:hAnsi="Times New Roman" w:cs="Times New Roman"/>
          <w:sz w:val="28"/>
          <w:szCs w:val="28"/>
        </w:rPr>
        <w:t>Учащиеся школы: за особые достижения в учебной и творческой деятельности в количестве 9 человек награждены медалью «Надежда Кузбасса», имена 10 человек внесены во Всероссийскую энциклопедию «Одаренные дети – будущее России».</w:t>
      </w:r>
    </w:p>
    <w:p w:rsidR="006A2A4E" w:rsidRPr="00186294" w:rsidRDefault="006A2A4E" w:rsidP="006A2A4E">
      <w:pPr>
        <w:pStyle w:val="a7"/>
        <w:spacing w:line="276" w:lineRule="auto"/>
        <w:ind w:firstLine="567"/>
        <w:jc w:val="both"/>
        <w:rPr>
          <w:rFonts w:ascii="Times New Roman" w:eastAsia="Calibri" w:hAnsi="Times New Roman" w:cs="Times New Roman"/>
          <w:sz w:val="28"/>
          <w:szCs w:val="28"/>
        </w:rPr>
      </w:pPr>
      <w:proofErr w:type="gramStart"/>
      <w:r w:rsidRPr="00186294">
        <w:rPr>
          <w:rFonts w:ascii="Times New Roman" w:eastAsia="Calibri" w:hAnsi="Times New Roman" w:cs="Times New Roman"/>
          <w:sz w:val="28"/>
          <w:szCs w:val="28"/>
        </w:rPr>
        <w:t>За последние 5 лет благодаря муниципальной и спонс</w:t>
      </w:r>
      <w:r>
        <w:rPr>
          <w:rFonts w:ascii="Times New Roman" w:eastAsia="Calibri" w:hAnsi="Times New Roman" w:cs="Times New Roman"/>
          <w:sz w:val="28"/>
          <w:szCs w:val="28"/>
        </w:rPr>
        <w:t xml:space="preserve">орской поддержке в размере </w:t>
      </w:r>
      <w:r w:rsidRPr="00186294">
        <w:rPr>
          <w:rFonts w:ascii="Times New Roman" w:eastAsia="Calibri" w:hAnsi="Times New Roman" w:cs="Times New Roman"/>
          <w:sz w:val="28"/>
          <w:szCs w:val="28"/>
        </w:rPr>
        <w:t xml:space="preserve">5 млн. рублей открыты 5 именных кабинетов, капитально отремонтированы спортивный и актовый залы. </w:t>
      </w:r>
      <w:proofErr w:type="gramEnd"/>
    </w:p>
    <w:p w:rsidR="006A2A4E" w:rsidRPr="00186294" w:rsidRDefault="006A2A4E" w:rsidP="006A2A4E">
      <w:pPr>
        <w:pStyle w:val="a7"/>
        <w:spacing w:line="276" w:lineRule="auto"/>
        <w:ind w:firstLine="567"/>
        <w:jc w:val="both"/>
        <w:rPr>
          <w:rFonts w:ascii="Times New Roman" w:eastAsia="Calibri" w:hAnsi="Times New Roman" w:cs="Times New Roman"/>
          <w:sz w:val="28"/>
          <w:szCs w:val="28"/>
        </w:rPr>
      </w:pPr>
    </w:p>
    <w:p w:rsidR="006A2A4E" w:rsidRPr="00186294" w:rsidRDefault="006A2A4E" w:rsidP="006A2A4E">
      <w:pPr>
        <w:pStyle w:val="a7"/>
        <w:spacing w:line="276" w:lineRule="auto"/>
        <w:ind w:firstLine="567"/>
        <w:jc w:val="both"/>
        <w:rPr>
          <w:rFonts w:ascii="Times New Roman" w:hAnsi="Times New Roman" w:cs="Times New Roman"/>
          <w:bCs/>
          <w:sz w:val="28"/>
          <w:szCs w:val="28"/>
        </w:rPr>
      </w:pPr>
    </w:p>
    <w:p w:rsidR="006A2A4E" w:rsidRPr="00186294" w:rsidRDefault="006A2A4E" w:rsidP="006A2A4E">
      <w:pPr>
        <w:pStyle w:val="a7"/>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1.3. </w:t>
      </w:r>
      <w:r w:rsidRPr="00186294">
        <w:rPr>
          <w:rFonts w:ascii="Times New Roman" w:hAnsi="Times New Roman" w:cs="Times New Roman"/>
          <w:b/>
          <w:bCs/>
          <w:sz w:val="28"/>
          <w:szCs w:val="28"/>
        </w:rPr>
        <w:t>Стратегические цели деятельности</w:t>
      </w:r>
    </w:p>
    <w:p w:rsidR="006A2A4E" w:rsidRDefault="006A2A4E" w:rsidP="006A2A4E">
      <w:pPr>
        <w:pStyle w:val="a7"/>
        <w:spacing w:line="276" w:lineRule="auto"/>
        <w:ind w:firstLine="567"/>
        <w:jc w:val="both"/>
        <w:rPr>
          <w:rFonts w:ascii="Times New Roman" w:hAnsi="Times New Roman" w:cs="Times New Roman"/>
          <w:bCs/>
          <w:sz w:val="28"/>
          <w:szCs w:val="28"/>
        </w:rPr>
      </w:pPr>
    </w:p>
    <w:p w:rsidR="006A2A4E" w:rsidRPr="00186294" w:rsidRDefault="006A2A4E" w:rsidP="006A2A4E">
      <w:pPr>
        <w:pStyle w:val="a7"/>
        <w:spacing w:line="276" w:lineRule="auto"/>
        <w:ind w:firstLine="567"/>
        <w:jc w:val="both"/>
        <w:rPr>
          <w:rFonts w:ascii="Times New Roman" w:hAnsi="Times New Roman" w:cs="Times New Roman"/>
          <w:b/>
          <w:bCs/>
          <w:i/>
          <w:sz w:val="28"/>
          <w:szCs w:val="28"/>
        </w:rPr>
      </w:pPr>
      <w:r w:rsidRPr="00186294">
        <w:rPr>
          <w:rFonts w:ascii="Times New Roman" w:hAnsi="Times New Roman" w:cs="Times New Roman"/>
          <w:bCs/>
          <w:sz w:val="28"/>
          <w:szCs w:val="28"/>
        </w:rPr>
        <w:t>МБОУ «Школа №3»</w:t>
      </w:r>
      <w:r w:rsidR="0020155A">
        <w:rPr>
          <w:rFonts w:ascii="Times New Roman" w:hAnsi="Times New Roman" w:cs="Times New Roman"/>
          <w:bCs/>
          <w:sz w:val="28"/>
          <w:szCs w:val="28"/>
        </w:rPr>
        <w:t xml:space="preserve"> </w:t>
      </w:r>
      <w:r w:rsidRPr="00186294">
        <w:rPr>
          <w:rFonts w:ascii="Times New Roman" w:hAnsi="Times New Roman" w:cs="Times New Roman"/>
          <w:bCs/>
          <w:sz w:val="28"/>
          <w:szCs w:val="28"/>
        </w:rPr>
        <w:t>- образовательное учреждение.</w:t>
      </w:r>
      <w:r w:rsidR="0020155A">
        <w:rPr>
          <w:rFonts w:ascii="Times New Roman" w:hAnsi="Times New Roman" w:cs="Times New Roman"/>
          <w:bCs/>
          <w:sz w:val="28"/>
          <w:szCs w:val="28"/>
        </w:rPr>
        <w:t xml:space="preserve"> </w:t>
      </w:r>
      <w:r w:rsidRPr="00186294">
        <w:rPr>
          <w:rFonts w:ascii="Times New Roman" w:hAnsi="Times New Roman" w:cs="Times New Roman"/>
          <w:bCs/>
          <w:i/>
          <w:sz w:val="28"/>
          <w:szCs w:val="28"/>
        </w:rPr>
        <w:t>Стратегическими целями деятельности являются:</w:t>
      </w:r>
    </w:p>
    <w:p w:rsidR="006A2A4E" w:rsidRDefault="006A2A4E" w:rsidP="006A2A4E">
      <w:pPr>
        <w:pStyle w:val="a7"/>
        <w:spacing w:line="276" w:lineRule="auto"/>
        <w:ind w:firstLine="567"/>
        <w:jc w:val="both"/>
        <w:rPr>
          <w:rFonts w:ascii="Times New Roman" w:hAnsi="Times New Roman" w:cs="Times New Roman"/>
          <w:bCs/>
          <w:sz w:val="28"/>
          <w:szCs w:val="28"/>
        </w:rPr>
      </w:pPr>
      <w:r w:rsidRPr="00186294">
        <w:rPr>
          <w:rFonts w:ascii="Times New Roman" w:hAnsi="Times New Roman" w:cs="Times New Roman"/>
          <w:bCs/>
          <w:sz w:val="28"/>
          <w:szCs w:val="28"/>
        </w:rPr>
        <w:t xml:space="preserve">- формирование личности учащихся,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w:t>
      </w:r>
      <w:r w:rsidRPr="00186294">
        <w:rPr>
          <w:rFonts w:ascii="Times New Roman" w:hAnsi="Times New Roman" w:cs="Times New Roman"/>
          <w:bCs/>
          <w:sz w:val="28"/>
          <w:szCs w:val="28"/>
        </w:rPr>
        <w:lastRenderedPageBreak/>
        <w:t>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A2A4E" w:rsidRDefault="006A2A4E" w:rsidP="006A2A4E">
      <w:pPr>
        <w:spacing w:line="360" w:lineRule="auto"/>
        <w:ind w:firstLine="567"/>
        <w:jc w:val="both"/>
        <w:rPr>
          <w:rFonts w:ascii="Times New Roman" w:hAnsi="Times New Roman" w:cs="Times New Roman"/>
          <w:b/>
          <w:sz w:val="28"/>
          <w:szCs w:val="28"/>
        </w:rPr>
      </w:pPr>
      <w:proofErr w:type="gramStart"/>
      <w:r w:rsidRPr="00186294">
        <w:rPr>
          <w:rFonts w:ascii="Times New Roman" w:hAnsi="Times New Roman" w:cs="Times New Roman"/>
          <w:bCs/>
          <w:sz w:val="28"/>
          <w:szCs w:val="28"/>
        </w:rPr>
        <w:t>-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w:t>
      </w:r>
      <w:proofErr w:type="gramEnd"/>
    </w:p>
    <w:p w:rsidR="006A2A4E" w:rsidRPr="00186294" w:rsidRDefault="006A2A4E" w:rsidP="006A2A4E">
      <w:pPr>
        <w:pStyle w:val="a7"/>
        <w:spacing w:line="276" w:lineRule="auto"/>
        <w:ind w:firstLine="567"/>
        <w:jc w:val="both"/>
        <w:rPr>
          <w:rFonts w:ascii="Times New Roman" w:hAnsi="Times New Roman" w:cs="Times New Roman"/>
          <w:bCs/>
          <w:sz w:val="28"/>
          <w:szCs w:val="28"/>
        </w:rPr>
      </w:pPr>
      <w:r w:rsidRPr="00186294">
        <w:rPr>
          <w:rFonts w:ascii="Times New Roman" w:hAnsi="Times New Roman" w:cs="Times New Roman"/>
          <w:bCs/>
          <w:sz w:val="28"/>
          <w:szCs w:val="28"/>
        </w:rPr>
        <w:t>умственного и физического труда, развитие склонностей, интересов, способности к социальному самоопределению);</w:t>
      </w:r>
    </w:p>
    <w:p w:rsidR="006A2A4E" w:rsidRPr="00186294" w:rsidRDefault="006A2A4E" w:rsidP="006A2A4E">
      <w:pPr>
        <w:pStyle w:val="a7"/>
        <w:spacing w:line="276" w:lineRule="auto"/>
        <w:ind w:firstLine="567"/>
        <w:jc w:val="both"/>
        <w:rPr>
          <w:rFonts w:ascii="Times New Roman" w:hAnsi="Times New Roman" w:cs="Times New Roman"/>
          <w:bCs/>
          <w:sz w:val="28"/>
          <w:szCs w:val="28"/>
        </w:rPr>
      </w:pPr>
      <w:r w:rsidRPr="00186294">
        <w:rPr>
          <w:rFonts w:ascii="Times New Roman" w:hAnsi="Times New Roman" w:cs="Times New Roman"/>
          <w:bCs/>
          <w:sz w:val="28"/>
          <w:szCs w:val="28"/>
        </w:rPr>
        <w:t>-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6A2A4E" w:rsidRDefault="006A2A4E" w:rsidP="006A2A4E">
      <w:pPr>
        <w:pStyle w:val="a7"/>
        <w:spacing w:line="276" w:lineRule="auto"/>
        <w:ind w:firstLine="567"/>
        <w:jc w:val="both"/>
        <w:rPr>
          <w:rFonts w:ascii="Times New Roman" w:hAnsi="Times New Roman" w:cs="Times New Roman"/>
          <w:b/>
          <w:bCs/>
          <w:sz w:val="28"/>
          <w:szCs w:val="28"/>
        </w:rPr>
      </w:pPr>
    </w:p>
    <w:p w:rsidR="006A2A4E" w:rsidRDefault="006A2A4E" w:rsidP="006A2A4E">
      <w:pPr>
        <w:pStyle w:val="a7"/>
        <w:spacing w:line="276" w:lineRule="auto"/>
        <w:ind w:firstLine="567"/>
        <w:jc w:val="both"/>
        <w:rPr>
          <w:rFonts w:ascii="Times New Roman" w:hAnsi="Times New Roman" w:cs="Times New Roman"/>
          <w:b/>
          <w:bCs/>
          <w:sz w:val="28"/>
          <w:szCs w:val="28"/>
        </w:rPr>
      </w:pPr>
    </w:p>
    <w:p w:rsidR="006A2A4E" w:rsidRPr="00186294" w:rsidRDefault="006A2A4E" w:rsidP="006A2A4E">
      <w:pPr>
        <w:pStyle w:val="a7"/>
        <w:spacing w:line="276" w:lineRule="auto"/>
        <w:ind w:firstLine="567"/>
        <w:jc w:val="both"/>
        <w:rPr>
          <w:rFonts w:ascii="Times New Roman" w:hAnsi="Times New Roman" w:cs="Times New Roman"/>
          <w:b/>
          <w:bCs/>
          <w:sz w:val="28"/>
          <w:szCs w:val="28"/>
        </w:rPr>
      </w:pPr>
      <w:r w:rsidRPr="00186294">
        <w:rPr>
          <w:rFonts w:ascii="Times New Roman" w:hAnsi="Times New Roman" w:cs="Times New Roman"/>
          <w:b/>
          <w:bCs/>
          <w:sz w:val="28"/>
          <w:szCs w:val="28"/>
        </w:rPr>
        <w:t>1.4.</w:t>
      </w:r>
      <w:r>
        <w:rPr>
          <w:rFonts w:ascii="Times New Roman" w:hAnsi="Times New Roman" w:cs="Times New Roman"/>
          <w:b/>
          <w:bCs/>
          <w:sz w:val="28"/>
          <w:szCs w:val="28"/>
        </w:rPr>
        <w:t xml:space="preserve"> Особенности месторасположения</w:t>
      </w:r>
    </w:p>
    <w:p w:rsidR="006A2A4E" w:rsidRDefault="006A2A4E" w:rsidP="006A2A4E">
      <w:pPr>
        <w:pStyle w:val="a7"/>
        <w:spacing w:line="276" w:lineRule="auto"/>
        <w:ind w:firstLine="567"/>
        <w:jc w:val="both"/>
        <w:rPr>
          <w:rFonts w:ascii="Times New Roman" w:hAnsi="Times New Roman" w:cs="Times New Roman"/>
          <w:sz w:val="28"/>
          <w:szCs w:val="28"/>
        </w:rPr>
      </w:pP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МБОУ «Школа №3» расположена в </w:t>
      </w:r>
      <w:proofErr w:type="spellStart"/>
      <w:r w:rsidRPr="00186294">
        <w:rPr>
          <w:rFonts w:ascii="Times New Roman" w:hAnsi="Times New Roman" w:cs="Times New Roman"/>
          <w:sz w:val="28"/>
          <w:szCs w:val="28"/>
        </w:rPr>
        <w:t>Зенковскомрайоне</w:t>
      </w:r>
      <w:proofErr w:type="spellEnd"/>
      <w:r w:rsidRPr="00186294">
        <w:rPr>
          <w:rFonts w:ascii="Times New Roman" w:hAnsi="Times New Roman" w:cs="Times New Roman"/>
          <w:sz w:val="28"/>
          <w:szCs w:val="28"/>
        </w:rPr>
        <w:t xml:space="preserve"> г. </w:t>
      </w:r>
      <w:proofErr w:type="spellStart"/>
      <w:r w:rsidRPr="00186294">
        <w:rPr>
          <w:rFonts w:ascii="Times New Roman" w:hAnsi="Times New Roman" w:cs="Times New Roman"/>
          <w:sz w:val="28"/>
          <w:szCs w:val="28"/>
        </w:rPr>
        <w:t>Прокопьевска</w:t>
      </w:r>
      <w:proofErr w:type="gramStart"/>
      <w:r w:rsidRPr="00186294">
        <w:rPr>
          <w:rFonts w:ascii="Times New Roman" w:hAnsi="Times New Roman" w:cs="Times New Roman"/>
          <w:sz w:val="28"/>
          <w:szCs w:val="28"/>
        </w:rPr>
        <w:t>.Ш</w:t>
      </w:r>
      <w:proofErr w:type="gramEnd"/>
      <w:r w:rsidRPr="00186294">
        <w:rPr>
          <w:rFonts w:ascii="Times New Roman" w:hAnsi="Times New Roman" w:cs="Times New Roman"/>
          <w:sz w:val="28"/>
          <w:szCs w:val="28"/>
        </w:rPr>
        <w:t>кола</w:t>
      </w:r>
      <w:proofErr w:type="spellEnd"/>
      <w:r w:rsidRPr="00186294">
        <w:rPr>
          <w:rFonts w:ascii="Times New Roman" w:hAnsi="Times New Roman" w:cs="Times New Roman"/>
          <w:sz w:val="28"/>
          <w:szCs w:val="28"/>
        </w:rPr>
        <w:t xml:space="preserve"> территориально отдалена от социальных партнеров образовательной организации.</w:t>
      </w:r>
    </w:p>
    <w:p w:rsidR="006A2A4E" w:rsidRPr="00186294" w:rsidRDefault="006A2A4E" w:rsidP="006A2A4E">
      <w:pPr>
        <w:pStyle w:val="a7"/>
        <w:spacing w:line="276" w:lineRule="auto"/>
        <w:ind w:firstLine="567"/>
        <w:jc w:val="both"/>
        <w:rPr>
          <w:rFonts w:ascii="Times New Roman" w:eastAsia="Calibri" w:hAnsi="Times New Roman" w:cs="Times New Roman"/>
          <w:i/>
          <w:color w:val="000000"/>
          <w:sz w:val="28"/>
          <w:szCs w:val="28"/>
          <w:lang w:eastAsia="ru-RU"/>
        </w:rPr>
      </w:pPr>
      <w:r w:rsidRPr="00186294">
        <w:rPr>
          <w:rFonts w:ascii="Times New Roman" w:eastAsia="Calibri" w:hAnsi="Times New Roman" w:cs="Times New Roman"/>
          <w:i/>
          <w:color w:val="000000"/>
          <w:sz w:val="28"/>
          <w:szCs w:val="28"/>
          <w:lang w:eastAsia="ru-RU"/>
        </w:rPr>
        <w:t xml:space="preserve">До учреждения следует пассажирский транспорт: </w:t>
      </w:r>
    </w:p>
    <w:p w:rsidR="006A2A4E" w:rsidRPr="00186294" w:rsidRDefault="006A2A4E" w:rsidP="006A2A4E">
      <w:pPr>
        <w:pStyle w:val="a7"/>
        <w:spacing w:line="276" w:lineRule="auto"/>
        <w:ind w:firstLine="567"/>
        <w:jc w:val="both"/>
        <w:rPr>
          <w:rFonts w:ascii="Times New Roman" w:eastAsia="Calibri" w:hAnsi="Times New Roman" w:cs="Times New Roman"/>
          <w:color w:val="000000"/>
          <w:sz w:val="28"/>
          <w:szCs w:val="28"/>
          <w:lang w:eastAsia="ru-RU"/>
        </w:rPr>
      </w:pPr>
      <w:r w:rsidRPr="00186294">
        <w:rPr>
          <w:rFonts w:ascii="Times New Roman" w:eastAsia="Calibri" w:hAnsi="Times New Roman" w:cs="Times New Roman"/>
          <w:color w:val="000000"/>
          <w:sz w:val="28"/>
          <w:szCs w:val="28"/>
          <w:lang w:eastAsia="ru-RU"/>
        </w:rPr>
        <w:t>- остановка «Чайка» (маршрут автобусов № 120, 115);</w:t>
      </w:r>
    </w:p>
    <w:p w:rsidR="006A2A4E" w:rsidRPr="00186294" w:rsidRDefault="006A2A4E" w:rsidP="006A2A4E">
      <w:pPr>
        <w:pStyle w:val="a7"/>
        <w:spacing w:line="276" w:lineRule="auto"/>
        <w:ind w:firstLine="567"/>
        <w:jc w:val="both"/>
        <w:rPr>
          <w:rFonts w:ascii="Times New Roman" w:eastAsia="Calibri" w:hAnsi="Times New Roman" w:cs="Times New Roman"/>
          <w:color w:val="000000"/>
          <w:sz w:val="28"/>
          <w:szCs w:val="28"/>
          <w:lang w:eastAsia="ru-RU"/>
        </w:rPr>
      </w:pPr>
      <w:r w:rsidRPr="00186294">
        <w:rPr>
          <w:rFonts w:ascii="Times New Roman" w:eastAsia="Calibri" w:hAnsi="Times New Roman" w:cs="Times New Roman"/>
          <w:color w:val="000000"/>
          <w:sz w:val="28"/>
          <w:szCs w:val="28"/>
          <w:lang w:eastAsia="ru-RU"/>
        </w:rPr>
        <w:t>- остановка «Тупик» (маршрут автобусов № 11, 19, 24, 30, 31,50).</w:t>
      </w:r>
    </w:p>
    <w:p w:rsidR="006A2A4E" w:rsidRPr="00186294" w:rsidRDefault="006A2A4E" w:rsidP="006A2A4E">
      <w:pPr>
        <w:pStyle w:val="a7"/>
        <w:spacing w:line="276" w:lineRule="auto"/>
        <w:ind w:firstLine="567"/>
        <w:jc w:val="both"/>
        <w:rPr>
          <w:rFonts w:ascii="Times New Roman" w:eastAsia="Calibri" w:hAnsi="Times New Roman" w:cs="Times New Roman"/>
          <w:i/>
          <w:color w:val="000000"/>
          <w:sz w:val="28"/>
          <w:szCs w:val="28"/>
          <w:lang w:eastAsia="ru-RU"/>
        </w:rPr>
      </w:pPr>
      <w:r w:rsidRPr="00186294">
        <w:rPr>
          <w:rFonts w:ascii="Times New Roman" w:eastAsia="Calibri" w:hAnsi="Times New Roman" w:cs="Times New Roman"/>
          <w:i/>
          <w:color w:val="000000"/>
          <w:sz w:val="28"/>
          <w:szCs w:val="28"/>
          <w:lang w:eastAsia="ru-RU"/>
        </w:rPr>
        <w:t xml:space="preserve">Путь к школе от ближайшей остановки пассажирского транспорта: </w:t>
      </w:r>
    </w:p>
    <w:p w:rsidR="006A2A4E" w:rsidRPr="00186294" w:rsidRDefault="006A2A4E" w:rsidP="006A2A4E">
      <w:pPr>
        <w:pStyle w:val="a7"/>
        <w:spacing w:line="276" w:lineRule="auto"/>
        <w:ind w:firstLine="567"/>
        <w:jc w:val="both"/>
        <w:rPr>
          <w:rFonts w:ascii="Times New Roman" w:eastAsia="Calibri" w:hAnsi="Times New Roman" w:cs="Times New Roman"/>
          <w:color w:val="000000"/>
          <w:sz w:val="28"/>
          <w:szCs w:val="28"/>
          <w:lang w:eastAsia="ru-RU"/>
        </w:rPr>
      </w:pPr>
      <w:r w:rsidRPr="00186294">
        <w:rPr>
          <w:rFonts w:ascii="Times New Roman" w:eastAsia="Calibri" w:hAnsi="Times New Roman" w:cs="Times New Roman"/>
          <w:i/>
          <w:color w:val="000000"/>
          <w:sz w:val="28"/>
          <w:szCs w:val="28"/>
          <w:lang w:eastAsia="ru-RU"/>
        </w:rPr>
        <w:t xml:space="preserve">- </w:t>
      </w:r>
      <w:r w:rsidRPr="00186294">
        <w:rPr>
          <w:rFonts w:ascii="Times New Roman" w:eastAsia="Calibri" w:hAnsi="Times New Roman" w:cs="Times New Roman"/>
          <w:color w:val="000000"/>
          <w:sz w:val="28"/>
          <w:szCs w:val="28"/>
          <w:lang w:eastAsia="ru-RU"/>
        </w:rPr>
        <w:t>от остановки «Чайка» - 300 м.;</w:t>
      </w:r>
    </w:p>
    <w:p w:rsidR="006A2A4E" w:rsidRPr="00186294" w:rsidRDefault="006A2A4E" w:rsidP="006A2A4E">
      <w:pPr>
        <w:pStyle w:val="a7"/>
        <w:spacing w:line="276" w:lineRule="auto"/>
        <w:ind w:firstLine="567"/>
        <w:jc w:val="both"/>
        <w:rPr>
          <w:rFonts w:ascii="Times New Roman" w:eastAsia="Calibri" w:hAnsi="Times New Roman" w:cs="Times New Roman"/>
          <w:i/>
          <w:color w:val="000000"/>
          <w:sz w:val="28"/>
          <w:szCs w:val="28"/>
          <w:lang w:eastAsia="ru-RU"/>
        </w:rPr>
      </w:pPr>
      <w:r w:rsidRPr="00186294">
        <w:rPr>
          <w:rFonts w:ascii="Times New Roman" w:eastAsia="Calibri" w:hAnsi="Times New Roman" w:cs="Times New Roman"/>
          <w:color w:val="000000"/>
          <w:sz w:val="28"/>
          <w:szCs w:val="28"/>
          <w:lang w:eastAsia="ru-RU"/>
        </w:rPr>
        <w:t>- от остановки «Тупик» - 600 м.</w:t>
      </w:r>
    </w:p>
    <w:p w:rsidR="006A2A4E" w:rsidRPr="00186294" w:rsidRDefault="006A2A4E" w:rsidP="006A2A4E">
      <w:pPr>
        <w:pStyle w:val="a7"/>
        <w:spacing w:line="276" w:lineRule="auto"/>
        <w:ind w:firstLine="567"/>
        <w:jc w:val="both"/>
        <w:rPr>
          <w:rFonts w:ascii="Times New Roman" w:eastAsia="Calibri" w:hAnsi="Times New Roman" w:cs="Times New Roman"/>
          <w:color w:val="000000"/>
          <w:sz w:val="28"/>
          <w:szCs w:val="28"/>
          <w:lang w:eastAsia="ru-RU"/>
        </w:rPr>
      </w:pPr>
      <w:r w:rsidRPr="00186294">
        <w:rPr>
          <w:rFonts w:ascii="Times New Roman" w:eastAsia="Calibri" w:hAnsi="Times New Roman" w:cs="Times New Roman"/>
          <w:i/>
          <w:color w:val="000000"/>
          <w:sz w:val="28"/>
          <w:szCs w:val="28"/>
          <w:lang w:eastAsia="ru-RU"/>
        </w:rPr>
        <w:t>Время движения (пешком)</w:t>
      </w:r>
      <w:r w:rsidRPr="00186294">
        <w:rPr>
          <w:rFonts w:ascii="Times New Roman" w:eastAsia="Calibri" w:hAnsi="Times New Roman" w:cs="Times New Roman"/>
          <w:color w:val="000000"/>
          <w:sz w:val="28"/>
          <w:szCs w:val="28"/>
          <w:lang w:eastAsia="ru-RU"/>
        </w:rPr>
        <w:t xml:space="preserve">: </w:t>
      </w:r>
    </w:p>
    <w:p w:rsidR="006A2A4E" w:rsidRPr="00186294" w:rsidRDefault="006A2A4E" w:rsidP="006A2A4E">
      <w:pPr>
        <w:pStyle w:val="a7"/>
        <w:spacing w:line="276" w:lineRule="auto"/>
        <w:ind w:firstLine="567"/>
        <w:jc w:val="both"/>
        <w:rPr>
          <w:rFonts w:ascii="Times New Roman" w:eastAsia="Calibri" w:hAnsi="Times New Roman" w:cs="Times New Roman"/>
          <w:color w:val="000000"/>
          <w:sz w:val="28"/>
          <w:szCs w:val="28"/>
          <w:lang w:eastAsia="ru-RU"/>
        </w:rPr>
      </w:pPr>
      <w:r w:rsidRPr="00186294">
        <w:rPr>
          <w:rFonts w:ascii="Times New Roman" w:eastAsia="Calibri" w:hAnsi="Times New Roman" w:cs="Times New Roman"/>
          <w:color w:val="000000"/>
          <w:sz w:val="28"/>
          <w:szCs w:val="28"/>
          <w:lang w:eastAsia="ru-RU"/>
        </w:rPr>
        <w:t>- остановка «Чайка» - школа: 5 мин.;</w:t>
      </w:r>
    </w:p>
    <w:p w:rsidR="006A2A4E" w:rsidRPr="00186294" w:rsidRDefault="006A2A4E" w:rsidP="006A2A4E">
      <w:pPr>
        <w:pStyle w:val="a7"/>
        <w:spacing w:line="276" w:lineRule="auto"/>
        <w:ind w:firstLine="567"/>
        <w:jc w:val="both"/>
        <w:rPr>
          <w:rFonts w:ascii="Times New Roman" w:eastAsia="Calibri" w:hAnsi="Times New Roman" w:cs="Times New Roman"/>
          <w:color w:val="000000"/>
          <w:sz w:val="28"/>
          <w:szCs w:val="28"/>
          <w:lang w:eastAsia="ru-RU"/>
        </w:rPr>
      </w:pPr>
      <w:r w:rsidRPr="00186294">
        <w:rPr>
          <w:rFonts w:ascii="Times New Roman" w:eastAsia="Calibri" w:hAnsi="Times New Roman" w:cs="Times New Roman"/>
          <w:color w:val="000000"/>
          <w:sz w:val="28"/>
          <w:szCs w:val="28"/>
          <w:lang w:eastAsia="ru-RU"/>
        </w:rPr>
        <w:t>- остановка «Тупик» - школа: 10 мин</w:t>
      </w:r>
      <w:proofErr w:type="gramStart"/>
      <w:r w:rsidRPr="00186294">
        <w:rPr>
          <w:rFonts w:ascii="Times New Roman" w:eastAsia="Calibri" w:hAnsi="Times New Roman" w:cs="Times New Roman"/>
          <w:color w:val="000000"/>
          <w:sz w:val="28"/>
          <w:szCs w:val="28"/>
          <w:lang w:eastAsia="ru-RU"/>
        </w:rPr>
        <w:t>..</w:t>
      </w:r>
      <w:proofErr w:type="gramEnd"/>
    </w:p>
    <w:p w:rsidR="006A2A4E" w:rsidRPr="00186294" w:rsidRDefault="006A2A4E" w:rsidP="006A2A4E">
      <w:pPr>
        <w:pStyle w:val="a7"/>
        <w:spacing w:line="276" w:lineRule="auto"/>
        <w:ind w:firstLine="567"/>
        <w:jc w:val="both"/>
        <w:rPr>
          <w:rFonts w:ascii="Times New Roman" w:eastAsia="Calibri" w:hAnsi="Times New Roman" w:cs="Times New Roman"/>
          <w:color w:val="000000"/>
          <w:sz w:val="28"/>
          <w:szCs w:val="28"/>
          <w:lang w:eastAsia="ru-RU"/>
        </w:rPr>
      </w:pPr>
      <w:r w:rsidRPr="00186294">
        <w:rPr>
          <w:rFonts w:ascii="Times New Roman" w:eastAsia="Calibri" w:hAnsi="Times New Roman" w:cs="Times New Roman"/>
          <w:color w:val="000000"/>
          <w:sz w:val="28"/>
          <w:szCs w:val="28"/>
          <w:lang w:eastAsia="ru-RU"/>
        </w:rPr>
        <w:t>Имеется пешеходный путь, нерегулируемый перекрёсток.</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В микрорайоне школы находятся два детских сада, православный храм, мечеть, отделение полиции, продовольственные магазины, магазин «Умелец», другие торговые точки, отделение связи №2, поликлиника.</w:t>
      </w:r>
      <w:r w:rsidRPr="00186294">
        <w:rPr>
          <w:rFonts w:ascii="Times New Roman" w:hAnsi="Times New Roman" w:cs="Times New Roman"/>
          <w:sz w:val="28"/>
          <w:szCs w:val="28"/>
        </w:rPr>
        <w:tab/>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lastRenderedPageBreak/>
        <w:t xml:space="preserve"> Район школы – район частного сектора, нет новостроек, нет ни одного заведения культуры и отдыха, спорта.</w:t>
      </w:r>
    </w:p>
    <w:p w:rsidR="006A2A4E" w:rsidRPr="00186294" w:rsidRDefault="006A2A4E" w:rsidP="006A2A4E">
      <w:pPr>
        <w:pStyle w:val="a7"/>
        <w:spacing w:line="276"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учреждении и</w:t>
      </w:r>
      <w:r w:rsidRPr="00186294">
        <w:rPr>
          <w:rFonts w:ascii="Times New Roman" w:eastAsia="Calibri" w:hAnsi="Times New Roman" w:cs="Times New Roman"/>
          <w:color w:val="000000"/>
          <w:sz w:val="28"/>
          <w:szCs w:val="28"/>
          <w:lang w:eastAsia="ru-RU"/>
        </w:rPr>
        <w:t>меется типовой школьный автобус, который движется по маршруту «МБОУ «Школа №3» - поселок «Известковый».</w:t>
      </w:r>
    </w:p>
    <w:p w:rsidR="006A2A4E" w:rsidRPr="00186294" w:rsidRDefault="006A2A4E" w:rsidP="006A2A4E">
      <w:pPr>
        <w:pStyle w:val="a7"/>
        <w:spacing w:line="276" w:lineRule="auto"/>
        <w:ind w:firstLine="567"/>
        <w:jc w:val="both"/>
        <w:rPr>
          <w:rFonts w:ascii="Times New Roman" w:hAnsi="Times New Roman" w:cs="Times New Roman"/>
          <w:sz w:val="28"/>
          <w:szCs w:val="28"/>
        </w:rPr>
      </w:pPr>
    </w:p>
    <w:p w:rsidR="006A2A4E" w:rsidRDefault="006A2A4E" w:rsidP="006A2A4E">
      <w:pPr>
        <w:pStyle w:val="a7"/>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1.5. </w:t>
      </w:r>
      <w:r w:rsidRPr="00186294">
        <w:rPr>
          <w:rFonts w:ascii="Times New Roman" w:hAnsi="Times New Roman" w:cs="Times New Roman"/>
          <w:b/>
          <w:sz w:val="28"/>
          <w:szCs w:val="28"/>
        </w:rPr>
        <w:t>Харак</w:t>
      </w:r>
      <w:r>
        <w:rPr>
          <w:rFonts w:ascii="Times New Roman" w:hAnsi="Times New Roman" w:cs="Times New Roman"/>
          <w:b/>
          <w:sz w:val="28"/>
          <w:szCs w:val="28"/>
        </w:rPr>
        <w:t>теристика контингента учащихся</w:t>
      </w:r>
    </w:p>
    <w:p w:rsidR="0020155A" w:rsidRDefault="0020155A" w:rsidP="006A2A4E">
      <w:pPr>
        <w:pStyle w:val="a7"/>
        <w:spacing w:line="276" w:lineRule="auto"/>
        <w:ind w:firstLine="567"/>
        <w:jc w:val="both"/>
        <w:rPr>
          <w:rFonts w:ascii="Times New Roman" w:hAnsi="Times New Roman" w:cs="Times New Roman"/>
          <w:color w:val="000000"/>
          <w:sz w:val="28"/>
          <w:szCs w:val="28"/>
        </w:rPr>
      </w:pPr>
    </w:p>
    <w:p w:rsidR="006A2A4E" w:rsidRPr="00186294" w:rsidRDefault="006A2A4E" w:rsidP="006A2A4E">
      <w:pPr>
        <w:pStyle w:val="a7"/>
        <w:spacing w:line="276" w:lineRule="auto"/>
        <w:ind w:firstLine="567"/>
        <w:jc w:val="both"/>
        <w:rPr>
          <w:rFonts w:ascii="Times New Roman" w:hAnsi="Times New Roman" w:cs="Times New Roman"/>
          <w:color w:val="000000"/>
          <w:sz w:val="28"/>
          <w:szCs w:val="28"/>
        </w:rPr>
      </w:pPr>
      <w:r w:rsidRPr="00186294">
        <w:rPr>
          <w:rFonts w:ascii="Times New Roman" w:hAnsi="Times New Roman" w:cs="Times New Roman"/>
          <w:color w:val="000000"/>
          <w:sz w:val="28"/>
          <w:szCs w:val="28"/>
        </w:rPr>
        <w:t>В соответствии с приказом Управления образования от 12.01.2018 г. №10</w:t>
      </w:r>
      <w:r w:rsidRPr="00186294">
        <w:rPr>
          <w:rFonts w:ascii="Times New Roman" w:hAnsi="Times New Roman" w:cs="Times New Roman"/>
          <w:b/>
          <w:bCs/>
          <w:color w:val="000000"/>
          <w:sz w:val="28"/>
          <w:szCs w:val="28"/>
        </w:rPr>
        <w:t xml:space="preserve"> за школой  закреплены улицы:</w:t>
      </w:r>
      <w:r w:rsidR="0020155A">
        <w:rPr>
          <w:rFonts w:ascii="Times New Roman" w:hAnsi="Times New Roman" w:cs="Times New Roman"/>
          <w:b/>
          <w:bCs/>
          <w:color w:val="000000"/>
          <w:sz w:val="28"/>
          <w:szCs w:val="28"/>
        </w:rPr>
        <w:t xml:space="preserve"> </w:t>
      </w:r>
      <w:proofErr w:type="spellStart"/>
      <w:proofErr w:type="gramStart"/>
      <w:r w:rsidRPr="00186294">
        <w:rPr>
          <w:rFonts w:ascii="Times New Roman" w:hAnsi="Times New Roman" w:cs="Times New Roman"/>
          <w:color w:val="000000"/>
          <w:sz w:val="28"/>
          <w:szCs w:val="28"/>
        </w:rPr>
        <w:t>Прокопьевская</w:t>
      </w:r>
      <w:proofErr w:type="spellEnd"/>
      <w:r w:rsidRPr="00186294">
        <w:rPr>
          <w:rFonts w:ascii="Times New Roman" w:hAnsi="Times New Roman" w:cs="Times New Roman"/>
          <w:color w:val="000000"/>
          <w:sz w:val="28"/>
          <w:szCs w:val="28"/>
        </w:rPr>
        <w:t xml:space="preserve">, Калачевская, </w:t>
      </w:r>
      <w:proofErr w:type="spellStart"/>
      <w:r w:rsidRPr="00186294">
        <w:rPr>
          <w:rFonts w:ascii="Times New Roman" w:hAnsi="Times New Roman" w:cs="Times New Roman"/>
          <w:color w:val="000000"/>
          <w:sz w:val="28"/>
          <w:szCs w:val="28"/>
        </w:rPr>
        <w:t>Н.Каменная</w:t>
      </w:r>
      <w:proofErr w:type="spellEnd"/>
      <w:r w:rsidRPr="00186294">
        <w:rPr>
          <w:rFonts w:ascii="Times New Roman" w:hAnsi="Times New Roman" w:cs="Times New Roman"/>
          <w:color w:val="000000"/>
          <w:sz w:val="28"/>
          <w:szCs w:val="28"/>
        </w:rPr>
        <w:t xml:space="preserve">, Моховая, Татарская, Почтовая, Садовая, Черногорская, Линейная,  2-я Линейная, </w:t>
      </w:r>
      <w:proofErr w:type="spellStart"/>
      <w:r w:rsidRPr="00186294">
        <w:rPr>
          <w:rFonts w:ascii="Times New Roman" w:hAnsi="Times New Roman" w:cs="Times New Roman"/>
          <w:color w:val="000000"/>
          <w:sz w:val="28"/>
          <w:szCs w:val="28"/>
        </w:rPr>
        <w:t>Лучшевская</w:t>
      </w:r>
      <w:proofErr w:type="spellEnd"/>
      <w:r w:rsidRPr="00186294">
        <w:rPr>
          <w:rFonts w:ascii="Times New Roman" w:hAnsi="Times New Roman" w:cs="Times New Roman"/>
          <w:color w:val="000000"/>
          <w:sz w:val="28"/>
          <w:szCs w:val="28"/>
        </w:rPr>
        <w:t xml:space="preserve">, </w:t>
      </w:r>
      <w:proofErr w:type="spellStart"/>
      <w:r w:rsidRPr="00186294">
        <w:rPr>
          <w:rFonts w:ascii="Times New Roman" w:hAnsi="Times New Roman" w:cs="Times New Roman"/>
          <w:color w:val="000000"/>
          <w:sz w:val="28"/>
          <w:szCs w:val="28"/>
        </w:rPr>
        <w:t>Кайгородов</w:t>
      </w:r>
      <w:r w:rsidR="0020155A">
        <w:rPr>
          <w:rFonts w:ascii="Times New Roman" w:hAnsi="Times New Roman" w:cs="Times New Roman"/>
          <w:color w:val="000000"/>
          <w:sz w:val="28"/>
          <w:szCs w:val="28"/>
        </w:rPr>
        <w:t>а</w:t>
      </w:r>
      <w:proofErr w:type="spellEnd"/>
      <w:r w:rsidR="0020155A">
        <w:rPr>
          <w:rFonts w:ascii="Times New Roman" w:hAnsi="Times New Roman" w:cs="Times New Roman"/>
          <w:color w:val="000000"/>
          <w:sz w:val="28"/>
          <w:szCs w:val="28"/>
        </w:rPr>
        <w:t xml:space="preserve">, Береговая, </w:t>
      </w:r>
      <w:proofErr w:type="spellStart"/>
      <w:r w:rsidR="0020155A">
        <w:rPr>
          <w:rFonts w:ascii="Times New Roman" w:hAnsi="Times New Roman" w:cs="Times New Roman"/>
          <w:color w:val="000000"/>
          <w:sz w:val="28"/>
          <w:szCs w:val="28"/>
        </w:rPr>
        <w:t>Осиновская</w:t>
      </w:r>
      <w:proofErr w:type="spellEnd"/>
      <w:r w:rsidR="0020155A">
        <w:rPr>
          <w:rFonts w:ascii="Times New Roman" w:hAnsi="Times New Roman" w:cs="Times New Roman"/>
          <w:color w:val="000000"/>
          <w:sz w:val="28"/>
          <w:szCs w:val="28"/>
        </w:rPr>
        <w:t xml:space="preserve">, </w:t>
      </w:r>
      <w:r w:rsidRPr="00186294">
        <w:rPr>
          <w:rFonts w:ascii="Times New Roman" w:hAnsi="Times New Roman" w:cs="Times New Roman"/>
          <w:color w:val="000000"/>
          <w:sz w:val="28"/>
          <w:szCs w:val="28"/>
        </w:rPr>
        <w:t xml:space="preserve">Чайковского, </w:t>
      </w:r>
      <w:proofErr w:type="spellStart"/>
      <w:r w:rsidRPr="00186294">
        <w:rPr>
          <w:rFonts w:ascii="Times New Roman" w:hAnsi="Times New Roman" w:cs="Times New Roman"/>
          <w:color w:val="000000"/>
          <w:sz w:val="28"/>
          <w:szCs w:val="28"/>
        </w:rPr>
        <w:t>Спиченская</w:t>
      </w:r>
      <w:proofErr w:type="spellEnd"/>
      <w:r w:rsidRPr="00186294">
        <w:rPr>
          <w:rFonts w:ascii="Times New Roman" w:hAnsi="Times New Roman" w:cs="Times New Roman"/>
          <w:color w:val="000000"/>
          <w:sz w:val="28"/>
          <w:szCs w:val="28"/>
        </w:rPr>
        <w:t xml:space="preserve">, Криворожская, Грунтовая, </w:t>
      </w:r>
      <w:proofErr w:type="spellStart"/>
      <w:r w:rsidRPr="00186294">
        <w:rPr>
          <w:rFonts w:ascii="Times New Roman" w:hAnsi="Times New Roman" w:cs="Times New Roman"/>
          <w:color w:val="000000"/>
          <w:sz w:val="28"/>
          <w:szCs w:val="28"/>
        </w:rPr>
        <w:t>В.Калинна</w:t>
      </w:r>
      <w:proofErr w:type="spellEnd"/>
      <w:r w:rsidRPr="00186294">
        <w:rPr>
          <w:rFonts w:ascii="Times New Roman" w:hAnsi="Times New Roman" w:cs="Times New Roman"/>
          <w:color w:val="000000"/>
          <w:sz w:val="28"/>
          <w:szCs w:val="28"/>
        </w:rPr>
        <w:t>, Колхозная,</w:t>
      </w:r>
      <w:r w:rsidR="0020155A">
        <w:rPr>
          <w:rFonts w:ascii="Times New Roman" w:hAnsi="Times New Roman" w:cs="Times New Roman"/>
          <w:color w:val="000000"/>
          <w:sz w:val="28"/>
          <w:szCs w:val="28"/>
        </w:rPr>
        <w:t xml:space="preserve"> </w:t>
      </w:r>
      <w:proofErr w:type="spellStart"/>
      <w:r w:rsidR="0020155A">
        <w:rPr>
          <w:rFonts w:ascii="Times New Roman" w:hAnsi="Times New Roman" w:cs="Times New Roman"/>
          <w:color w:val="000000"/>
          <w:sz w:val="28"/>
          <w:szCs w:val="28"/>
        </w:rPr>
        <w:t>Тогульская</w:t>
      </w:r>
      <w:proofErr w:type="spellEnd"/>
      <w:r w:rsidR="0020155A">
        <w:rPr>
          <w:rFonts w:ascii="Times New Roman" w:hAnsi="Times New Roman" w:cs="Times New Roman"/>
          <w:color w:val="000000"/>
          <w:sz w:val="28"/>
          <w:szCs w:val="28"/>
        </w:rPr>
        <w:t>,</w:t>
      </w:r>
      <w:r w:rsidRPr="00186294">
        <w:rPr>
          <w:rFonts w:ascii="Times New Roman" w:hAnsi="Times New Roman" w:cs="Times New Roman"/>
          <w:color w:val="000000"/>
          <w:sz w:val="28"/>
          <w:szCs w:val="28"/>
        </w:rPr>
        <w:t xml:space="preserve"> Песчаная, </w:t>
      </w:r>
      <w:proofErr w:type="spellStart"/>
      <w:r w:rsidRPr="00186294">
        <w:rPr>
          <w:rFonts w:ascii="Times New Roman" w:hAnsi="Times New Roman" w:cs="Times New Roman"/>
          <w:color w:val="000000"/>
          <w:sz w:val="28"/>
          <w:szCs w:val="28"/>
        </w:rPr>
        <w:t>Шараповская</w:t>
      </w:r>
      <w:proofErr w:type="spellEnd"/>
      <w:r w:rsidRPr="00186294">
        <w:rPr>
          <w:rFonts w:ascii="Times New Roman" w:hAnsi="Times New Roman" w:cs="Times New Roman"/>
          <w:color w:val="000000"/>
          <w:sz w:val="28"/>
          <w:szCs w:val="28"/>
        </w:rPr>
        <w:t>, Российс</w:t>
      </w:r>
      <w:r w:rsidR="0020155A">
        <w:rPr>
          <w:rFonts w:ascii="Times New Roman" w:hAnsi="Times New Roman" w:cs="Times New Roman"/>
          <w:color w:val="000000"/>
          <w:sz w:val="28"/>
          <w:szCs w:val="28"/>
        </w:rPr>
        <w:t xml:space="preserve">кая (с № 1-25, 34), Районная, </w:t>
      </w:r>
      <w:r w:rsidR="00DE2D9C">
        <w:rPr>
          <w:rFonts w:ascii="Times New Roman" w:hAnsi="Times New Roman" w:cs="Times New Roman"/>
          <w:color w:val="000000"/>
          <w:sz w:val="28"/>
          <w:szCs w:val="28"/>
        </w:rPr>
        <w:t>Литвинова, пл. Мясокомбината, Артельная,</w:t>
      </w:r>
      <w:r w:rsidRPr="00186294">
        <w:rPr>
          <w:rFonts w:ascii="Times New Roman" w:hAnsi="Times New Roman" w:cs="Times New Roman"/>
          <w:color w:val="000000"/>
          <w:sz w:val="28"/>
          <w:szCs w:val="28"/>
        </w:rPr>
        <w:t xml:space="preserve"> Горская и </w:t>
      </w:r>
      <w:r w:rsidRPr="00186294">
        <w:rPr>
          <w:rFonts w:ascii="Times New Roman" w:hAnsi="Times New Roman" w:cs="Times New Roman"/>
          <w:b/>
          <w:bCs/>
          <w:color w:val="000000"/>
          <w:sz w:val="28"/>
          <w:szCs w:val="28"/>
        </w:rPr>
        <w:t>переулки:</w:t>
      </w:r>
      <w:proofErr w:type="gramEnd"/>
      <w:r w:rsidRPr="00186294">
        <w:rPr>
          <w:rFonts w:ascii="Times New Roman" w:hAnsi="Times New Roman" w:cs="Times New Roman"/>
          <w:color w:val="000000"/>
          <w:sz w:val="28"/>
          <w:szCs w:val="28"/>
        </w:rPr>
        <w:t xml:space="preserve"> </w:t>
      </w:r>
      <w:proofErr w:type="gramStart"/>
      <w:r w:rsidRPr="00186294">
        <w:rPr>
          <w:rFonts w:ascii="Times New Roman" w:hAnsi="Times New Roman" w:cs="Times New Roman"/>
          <w:color w:val="000000"/>
          <w:sz w:val="28"/>
          <w:szCs w:val="28"/>
        </w:rPr>
        <w:t>Снайперский</w:t>
      </w:r>
      <w:proofErr w:type="gramEnd"/>
      <w:r w:rsidRPr="00186294">
        <w:rPr>
          <w:rFonts w:ascii="Times New Roman" w:hAnsi="Times New Roman" w:cs="Times New Roman"/>
          <w:color w:val="000000"/>
          <w:sz w:val="28"/>
          <w:szCs w:val="28"/>
        </w:rPr>
        <w:t>, Черногорский, Береговой, Ламповый, Набережный, Монгольский, Молочный, Российский</w:t>
      </w:r>
      <w:r w:rsidR="00DE2D9C">
        <w:rPr>
          <w:rFonts w:ascii="Times New Roman" w:hAnsi="Times New Roman" w:cs="Times New Roman"/>
          <w:color w:val="000000"/>
          <w:sz w:val="28"/>
          <w:szCs w:val="28"/>
        </w:rPr>
        <w:t>, Литвинова</w:t>
      </w:r>
      <w:r w:rsidRPr="00186294">
        <w:rPr>
          <w:rFonts w:ascii="Times New Roman" w:hAnsi="Times New Roman" w:cs="Times New Roman"/>
          <w:color w:val="000000"/>
          <w:sz w:val="28"/>
          <w:szCs w:val="28"/>
        </w:rPr>
        <w:t>.</w:t>
      </w:r>
    </w:p>
    <w:p w:rsidR="006A2A4E" w:rsidRPr="00186294" w:rsidRDefault="006A2A4E" w:rsidP="006A2A4E">
      <w:pPr>
        <w:pStyle w:val="a7"/>
        <w:spacing w:line="276" w:lineRule="auto"/>
        <w:ind w:firstLine="567"/>
        <w:jc w:val="both"/>
        <w:rPr>
          <w:rFonts w:ascii="Times New Roman" w:hAnsi="Times New Roman" w:cs="Times New Roman"/>
          <w:color w:val="000000"/>
          <w:sz w:val="28"/>
          <w:szCs w:val="28"/>
        </w:rPr>
      </w:pPr>
      <w:r w:rsidRPr="00186294">
        <w:rPr>
          <w:rFonts w:ascii="Times New Roman" w:hAnsi="Times New Roman" w:cs="Times New Roman"/>
          <w:color w:val="000000"/>
          <w:sz w:val="28"/>
          <w:szCs w:val="28"/>
        </w:rPr>
        <w:t>В 201</w:t>
      </w:r>
      <w:r w:rsidR="00DE2D9C">
        <w:rPr>
          <w:rFonts w:ascii="Times New Roman" w:hAnsi="Times New Roman" w:cs="Times New Roman"/>
          <w:color w:val="000000"/>
          <w:sz w:val="28"/>
          <w:szCs w:val="28"/>
        </w:rPr>
        <w:t>8-2019</w:t>
      </w:r>
      <w:r w:rsidRPr="00186294">
        <w:rPr>
          <w:rFonts w:ascii="Times New Roman" w:hAnsi="Times New Roman" w:cs="Times New Roman"/>
          <w:color w:val="000000"/>
          <w:sz w:val="28"/>
          <w:szCs w:val="28"/>
        </w:rPr>
        <w:t xml:space="preserve"> учебном году об</w:t>
      </w:r>
      <w:r w:rsidR="00DE2D9C">
        <w:rPr>
          <w:rFonts w:ascii="Times New Roman" w:hAnsi="Times New Roman" w:cs="Times New Roman"/>
          <w:color w:val="000000"/>
          <w:sz w:val="28"/>
          <w:szCs w:val="28"/>
        </w:rPr>
        <w:t>щее количество учащихся в 21 классах составило 475</w:t>
      </w:r>
      <w:r w:rsidRPr="00186294">
        <w:rPr>
          <w:rFonts w:ascii="Times New Roman" w:hAnsi="Times New Roman" w:cs="Times New Roman"/>
          <w:color w:val="000000"/>
          <w:sz w:val="28"/>
          <w:szCs w:val="28"/>
        </w:rPr>
        <w:t xml:space="preserve"> человек. Из них обучаются по программам:</w:t>
      </w:r>
    </w:p>
    <w:p w:rsidR="006A2A4E" w:rsidRPr="00186294" w:rsidRDefault="006A2A4E" w:rsidP="006A2A4E">
      <w:pPr>
        <w:pStyle w:val="a7"/>
        <w:spacing w:line="276" w:lineRule="auto"/>
        <w:ind w:firstLine="567"/>
        <w:jc w:val="both"/>
        <w:rPr>
          <w:rFonts w:ascii="Times New Roman" w:eastAsia="Times New Roman" w:hAnsi="Times New Roman" w:cs="Times New Roman"/>
          <w:color w:val="000000"/>
          <w:sz w:val="28"/>
          <w:szCs w:val="28"/>
        </w:rPr>
      </w:pPr>
      <w:r w:rsidRPr="00186294">
        <w:rPr>
          <w:rFonts w:ascii="Times New Roman" w:hAnsi="Times New Roman" w:cs="Times New Roman"/>
          <w:color w:val="000000"/>
          <w:sz w:val="28"/>
          <w:szCs w:val="28"/>
        </w:rPr>
        <w:t xml:space="preserve">- </w:t>
      </w:r>
      <w:r w:rsidRPr="00186294">
        <w:rPr>
          <w:rFonts w:ascii="Times New Roman" w:eastAsia="Times New Roman" w:hAnsi="Times New Roman" w:cs="Times New Roman"/>
          <w:color w:val="000000"/>
          <w:sz w:val="28"/>
          <w:szCs w:val="28"/>
        </w:rPr>
        <w:t>нач</w:t>
      </w:r>
      <w:r w:rsidR="00DE2D9C">
        <w:rPr>
          <w:rFonts w:ascii="Times New Roman" w:eastAsia="Times New Roman" w:hAnsi="Times New Roman" w:cs="Times New Roman"/>
          <w:color w:val="000000"/>
          <w:sz w:val="28"/>
          <w:szCs w:val="28"/>
        </w:rPr>
        <w:t>ального общего образования – 192</w:t>
      </w:r>
      <w:r w:rsidRPr="00186294">
        <w:rPr>
          <w:rFonts w:ascii="Times New Roman" w:eastAsia="Times New Roman" w:hAnsi="Times New Roman" w:cs="Times New Roman"/>
          <w:color w:val="000000"/>
          <w:sz w:val="28"/>
          <w:szCs w:val="28"/>
        </w:rPr>
        <w:t xml:space="preserve"> чел.;</w:t>
      </w:r>
    </w:p>
    <w:p w:rsidR="006A2A4E" w:rsidRPr="00186294" w:rsidRDefault="006A2A4E" w:rsidP="006A2A4E">
      <w:pPr>
        <w:pStyle w:val="a7"/>
        <w:spacing w:line="276" w:lineRule="auto"/>
        <w:ind w:firstLine="567"/>
        <w:jc w:val="both"/>
        <w:rPr>
          <w:rFonts w:ascii="Times New Roman" w:eastAsia="Times New Roman" w:hAnsi="Times New Roman" w:cs="Times New Roman"/>
          <w:color w:val="000000"/>
          <w:sz w:val="28"/>
          <w:szCs w:val="28"/>
        </w:rPr>
      </w:pPr>
      <w:r w:rsidRPr="00186294">
        <w:rPr>
          <w:rFonts w:ascii="Times New Roman" w:eastAsia="Times New Roman" w:hAnsi="Times New Roman" w:cs="Times New Roman"/>
          <w:color w:val="000000"/>
          <w:sz w:val="28"/>
          <w:szCs w:val="28"/>
        </w:rPr>
        <w:t>- основного общего образования – 231 чел.;</w:t>
      </w:r>
    </w:p>
    <w:p w:rsidR="006A2A4E" w:rsidRPr="00186294" w:rsidRDefault="006A2A4E" w:rsidP="006A2A4E">
      <w:pPr>
        <w:pStyle w:val="a7"/>
        <w:spacing w:line="276" w:lineRule="auto"/>
        <w:ind w:firstLine="567"/>
        <w:jc w:val="both"/>
        <w:rPr>
          <w:rFonts w:ascii="Times New Roman" w:eastAsia="Times New Roman" w:hAnsi="Times New Roman" w:cs="Times New Roman"/>
          <w:color w:val="000000"/>
          <w:sz w:val="28"/>
          <w:szCs w:val="28"/>
        </w:rPr>
      </w:pPr>
      <w:r w:rsidRPr="00186294">
        <w:rPr>
          <w:rFonts w:ascii="Times New Roman" w:eastAsia="Times New Roman" w:hAnsi="Times New Roman" w:cs="Times New Roman"/>
          <w:color w:val="000000"/>
          <w:sz w:val="28"/>
          <w:szCs w:val="28"/>
        </w:rPr>
        <w:t xml:space="preserve">- </w:t>
      </w:r>
      <w:r w:rsidR="00DE2D9C">
        <w:rPr>
          <w:rFonts w:ascii="Times New Roman" w:eastAsia="Times New Roman" w:hAnsi="Times New Roman" w:cs="Times New Roman"/>
          <w:color w:val="000000"/>
          <w:sz w:val="28"/>
          <w:szCs w:val="28"/>
        </w:rPr>
        <w:t>среднего общего образования – 52</w:t>
      </w:r>
      <w:r w:rsidRPr="00186294">
        <w:rPr>
          <w:rFonts w:ascii="Times New Roman" w:eastAsia="Times New Roman" w:hAnsi="Times New Roman" w:cs="Times New Roman"/>
          <w:color w:val="000000"/>
          <w:sz w:val="28"/>
          <w:szCs w:val="28"/>
        </w:rPr>
        <w:t xml:space="preserve"> чел.</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Социальный состав учащихся:</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дети из</w:t>
      </w:r>
      <w:r w:rsidR="00DE2D9C">
        <w:rPr>
          <w:rFonts w:ascii="Times New Roman" w:hAnsi="Times New Roman" w:cs="Times New Roman"/>
          <w:sz w:val="28"/>
          <w:szCs w:val="28"/>
        </w:rPr>
        <w:t xml:space="preserve"> многодетных семей – 72</w:t>
      </w:r>
      <w:r w:rsidRPr="00186294">
        <w:rPr>
          <w:rFonts w:ascii="Times New Roman" w:hAnsi="Times New Roman" w:cs="Times New Roman"/>
          <w:sz w:val="28"/>
          <w:szCs w:val="28"/>
        </w:rPr>
        <w:t xml:space="preserve"> человека;</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дети, находящиеся под опекой – 22 человека;</w:t>
      </w:r>
    </w:p>
    <w:p w:rsidR="006A2A4E" w:rsidRPr="00186294" w:rsidRDefault="00DE2D9C" w:rsidP="006A2A4E">
      <w:pPr>
        <w:pStyle w:val="a7"/>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дети-инвалиды – 7</w:t>
      </w:r>
      <w:r w:rsidR="006A2A4E" w:rsidRPr="00186294">
        <w:rPr>
          <w:rFonts w:ascii="Times New Roman" w:hAnsi="Times New Roman" w:cs="Times New Roman"/>
          <w:sz w:val="28"/>
          <w:szCs w:val="28"/>
        </w:rPr>
        <w:t xml:space="preserve"> человек;</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дети с ОВЗ – 2 человека;</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 </w:t>
      </w:r>
      <w:proofErr w:type="gramStart"/>
      <w:r w:rsidRPr="00186294">
        <w:rPr>
          <w:rFonts w:ascii="Times New Roman" w:hAnsi="Times New Roman" w:cs="Times New Roman"/>
          <w:sz w:val="28"/>
          <w:szCs w:val="28"/>
        </w:rPr>
        <w:t>состоящие</w:t>
      </w:r>
      <w:proofErr w:type="gramEnd"/>
      <w:r w:rsidRPr="00186294">
        <w:rPr>
          <w:rFonts w:ascii="Times New Roman" w:hAnsi="Times New Roman" w:cs="Times New Roman"/>
          <w:sz w:val="28"/>
          <w:szCs w:val="28"/>
        </w:rPr>
        <w:t xml:space="preserve"> на учете ПДН –</w:t>
      </w:r>
      <w:r w:rsidR="00DE2D9C">
        <w:rPr>
          <w:rFonts w:ascii="Times New Roman" w:hAnsi="Times New Roman" w:cs="Times New Roman"/>
          <w:sz w:val="28"/>
          <w:szCs w:val="28"/>
        </w:rPr>
        <w:t xml:space="preserve"> </w:t>
      </w:r>
      <w:r w:rsidR="00E90929">
        <w:rPr>
          <w:rFonts w:ascii="Times New Roman" w:hAnsi="Times New Roman" w:cs="Times New Roman"/>
          <w:sz w:val="28"/>
          <w:szCs w:val="28"/>
        </w:rPr>
        <w:t>2</w:t>
      </w:r>
      <w:r w:rsidRPr="00186294">
        <w:rPr>
          <w:rFonts w:ascii="Times New Roman" w:hAnsi="Times New Roman" w:cs="Times New Roman"/>
          <w:sz w:val="28"/>
          <w:szCs w:val="28"/>
        </w:rPr>
        <w:t xml:space="preserve"> человека.</w:t>
      </w:r>
    </w:p>
    <w:p w:rsidR="006A2A4E" w:rsidRDefault="006A2A4E" w:rsidP="006A2A4E">
      <w:pPr>
        <w:pStyle w:val="a7"/>
        <w:spacing w:line="276" w:lineRule="auto"/>
        <w:ind w:firstLine="567"/>
        <w:jc w:val="both"/>
        <w:rPr>
          <w:rFonts w:ascii="Times New Roman" w:hAnsi="Times New Roman" w:cs="Times New Roman"/>
          <w:sz w:val="28"/>
          <w:szCs w:val="28"/>
        </w:rPr>
      </w:pPr>
    </w:p>
    <w:p w:rsidR="006A2A4E" w:rsidRDefault="006A2A4E" w:rsidP="006A2A4E">
      <w:pPr>
        <w:pStyle w:val="a7"/>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1.6. Структура управления</w:t>
      </w:r>
    </w:p>
    <w:p w:rsidR="00DE2D9C" w:rsidRDefault="00DE2D9C" w:rsidP="006A2A4E">
      <w:pPr>
        <w:pStyle w:val="a7"/>
        <w:spacing w:line="276" w:lineRule="auto"/>
        <w:ind w:firstLine="567"/>
        <w:jc w:val="both"/>
        <w:rPr>
          <w:rFonts w:ascii="Times New Roman" w:hAnsi="Times New Roman" w:cs="Times New Roman"/>
          <w:sz w:val="28"/>
          <w:szCs w:val="28"/>
        </w:rPr>
      </w:pPr>
    </w:p>
    <w:p w:rsidR="00797175" w:rsidRDefault="006A2A4E" w:rsidP="00E90929">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 Единоличным исполнительным органом Школы является Директор. К коллегиальным органам управления относятся</w:t>
      </w:r>
      <w:r>
        <w:rPr>
          <w:rFonts w:ascii="Times New Roman" w:hAnsi="Times New Roman" w:cs="Times New Roman"/>
          <w:sz w:val="28"/>
          <w:szCs w:val="28"/>
        </w:rPr>
        <w:t>:</w:t>
      </w:r>
    </w:p>
    <w:p w:rsidR="00797175" w:rsidRDefault="006A2A4E" w:rsidP="00797175">
      <w:pPr>
        <w:pStyle w:val="a7"/>
        <w:spacing w:line="276"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74D8">
        <w:rPr>
          <w:rFonts w:ascii="Times New Roman" w:hAnsi="Times New Roman" w:cs="Times New Roman"/>
          <w:sz w:val="28"/>
          <w:szCs w:val="28"/>
        </w:rPr>
        <w:t>Общее собрание Школы;</w:t>
      </w:r>
    </w:p>
    <w:p w:rsidR="006A2A4E" w:rsidRPr="00D53297" w:rsidRDefault="00797175" w:rsidP="00797175">
      <w:pPr>
        <w:pStyle w:val="a7"/>
        <w:spacing w:line="276" w:lineRule="auto"/>
        <w:ind w:left="142" w:firstLine="567"/>
        <w:jc w:val="both"/>
        <w:rPr>
          <w:rFonts w:ascii="Times New Roman" w:hAnsi="Times New Roman" w:cs="Times New Roman"/>
          <w:sz w:val="28"/>
          <w:szCs w:val="28"/>
        </w:rPr>
      </w:pPr>
      <w:r>
        <w:rPr>
          <w:rFonts w:ascii="Times New Roman" w:hAnsi="Times New Roman" w:cs="Times New Roman"/>
          <w:sz w:val="28"/>
          <w:szCs w:val="28"/>
        </w:rPr>
        <w:t>-</w:t>
      </w:r>
      <w:r w:rsidR="006A2A4E">
        <w:rPr>
          <w:rFonts w:ascii="Times New Roman" w:hAnsi="Times New Roman" w:cs="Times New Roman"/>
          <w:sz w:val="28"/>
          <w:szCs w:val="28"/>
        </w:rPr>
        <w:t xml:space="preserve"> </w:t>
      </w:r>
      <w:r w:rsidR="006A2A4E" w:rsidRPr="00C074D8">
        <w:rPr>
          <w:rFonts w:ascii="Times New Roman" w:hAnsi="Times New Roman" w:cs="Times New Roman"/>
          <w:sz w:val="28"/>
          <w:szCs w:val="28"/>
        </w:rPr>
        <w:t>Педагогический совет;</w:t>
      </w:r>
      <w:r>
        <w:rPr>
          <w:rFonts w:ascii="Times New Roman" w:hAnsi="Times New Roman" w:cs="Times New Roman"/>
          <w:sz w:val="28"/>
          <w:szCs w:val="28"/>
        </w:rPr>
        <w:t xml:space="preserve"> </w:t>
      </w:r>
      <w:r w:rsidR="006A2A4E">
        <w:rPr>
          <w:rFonts w:ascii="Times New Roman" w:hAnsi="Times New Roman" w:cs="Times New Roman"/>
          <w:sz w:val="28"/>
          <w:szCs w:val="28"/>
        </w:rPr>
        <w:t xml:space="preserve">- </w:t>
      </w:r>
      <w:r w:rsidR="006A2A4E" w:rsidRPr="00D53297">
        <w:rPr>
          <w:rFonts w:ascii="Times New Roman" w:hAnsi="Times New Roman" w:cs="Times New Roman"/>
          <w:sz w:val="28"/>
          <w:szCs w:val="28"/>
        </w:rPr>
        <w:t>Совет Школы.</w:t>
      </w:r>
    </w:p>
    <w:p w:rsidR="006A2A4E" w:rsidRPr="00186294" w:rsidRDefault="006A2A4E" w:rsidP="006A2A4E">
      <w:pPr>
        <w:keepNext/>
        <w:tabs>
          <w:tab w:val="right" w:leader="underscore" w:pos="8010"/>
        </w:tabs>
        <w:autoSpaceDE w:val="0"/>
        <w:autoSpaceDN w:val="0"/>
        <w:adjustRightInd w:val="0"/>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lastRenderedPageBreak/>
        <w:t>Деятельность коллегиальных органов управляется положениями об этих органах.</w:t>
      </w:r>
    </w:p>
    <w:p w:rsidR="006A2A4E" w:rsidRPr="00186294" w:rsidRDefault="006A2A4E" w:rsidP="006A2A4E">
      <w:pPr>
        <w:keepNext/>
        <w:tabs>
          <w:tab w:val="right" w:leader="underscore" w:pos="8010"/>
        </w:tabs>
        <w:autoSpaceDE w:val="0"/>
        <w:autoSpaceDN w:val="0"/>
        <w:adjustRightInd w:val="0"/>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Общее собрание принимает решение о необходимости заключения с администрацией Школы коллективного договора, принимает правила внутреннего трудового распорядка, осуществляет общественный </w:t>
      </w:r>
      <w:proofErr w:type="gramStart"/>
      <w:r w:rsidRPr="00186294">
        <w:rPr>
          <w:rFonts w:ascii="Times New Roman" w:hAnsi="Times New Roman" w:cs="Times New Roman"/>
          <w:sz w:val="28"/>
          <w:szCs w:val="28"/>
        </w:rPr>
        <w:t>контроль за</w:t>
      </w:r>
      <w:proofErr w:type="gramEnd"/>
      <w:r w:rsidRPr="00186294">
        <w:rPr>
          <w:rFonts w:ascii="Times New Roman" w:hAnsi="Times New Roman" w:cs="Times New Roman"/>
          <w:sz w:val="28"/>
          <w:szCs w:val="28"/>
        </w:rPr>
        <w:t xml:space="preserve"> работой администрации Школы по охране здоровью работников, созданию безопасных условий труда.</w:t>
      </w:r>
    </w:p>
    <w:p w:rsidR="006A2A4E" w:rsidRPr="00186294" w:rsidRDefault="006A2A4E" w:rsidP="006A2A4E">
      <w:pPr>
        <w:keepNext/>
        <w:tabs>
          <w:tab w:val="right" w:leader="underscore" w:pos="8010"/>
        </w:tabs>
        <w:autoSpaceDE w:val="0"/>
        <w:autoSpaceDN w:val="0"/>
        <w:adjustRightInd w:val="0"/>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В школе действует Педагогический совет Школы, который направлен на рассмотрение основных вопросов образовательного процесса. На заседаниях были приняты планы работы образовательных программ и учебных планов основного и дополнительного образования, рассмотрены вопросы обучения и воспитания подрастающего поколения, об охране здоровья и жизни обучающихся, осуществление организации и совершенствования методического обеспечения образовательной деятельности и другое.</w:t>
      </w:r>
    </w:p>
    <w:p w:rsidR="006A2A4E" w:rsidRPr="00186294" w:rsidRDefault="006A2A4E" w:rsidP="006A2A4E">
      <w:pPr>
        <w:keepNext/>
        <w:tabs>
          <w:tab w:val="right" w:leader="underscore" w:pos="8010"/>
        </w:tabs>
        <w:autoSpaceDE w:val="0"/>
        <w:autoSpaceDN w:val="0"/>
        <w:adjustRightInd w:val="0"/>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Совет Школы (Положение, утвержденное приказом МБОУ «Школа №3» №119 от 30.08.2013 г.) является коллегиальным органом управления Школой, реализующим принцип демократического, государственно-общественного характера управления образованием.</w:t>
      </w:r>
    </w:p>
    <w:p w:rsidR="006A2A4E" w:rsidRPr="00186294" w:rsidRDefault="006A2A4E" w:rsidP="006A2A4E">
      <w:pPr>
        <w:spacing w:after="0" w:line="276" w:lineRule="auto"/>
        <w:ind w:firstLine="567"/>
        <w:jc w:val="both"/>
        <w:rPr>
          <w:rFonts w:ascii="Times New Roman" w:eastAsia="Times New Roman" w:hAnsi="Times New Roman" w:cs="Times New Roman"/>
          <w:b/>
          <w:i/>
          <w:sz w:val="28"/>
          <w:szCs w:val="28"/>
          <w:lang w:eastAsia="ru-RU"/>
        </w:rPr>
      </w:pPr>
      <w:r w:rsidRPr="00186294">
        <w:rPr>
          <w:rFonts w:ascii="Times New Roman" w:eastAsia="Times New Roman" w:hAnsi="Times New Roman" w:cs="Times New Roman"/>
          <w:sz w:val="28"/>
          <w:szCs w:val="28"/>
          <w:lang w:eastAsia="ru-RU"/>
        </w:rPr>
        <w:t xml:space="preserve">Одной из основных компетенций Совета является рассмотрение вопросов повышения эффективности финансово-экономической деятельности Школы. Указанные вопросы Совет реализует через деятельность Попечительского совета. </w:t>
      </w:r>
    </w:p>
    <w:p w:rsidR="006A2A4E" w:rsidRPr="00186294" w:rsidRDefault="006A2A4E" w:rsidP="006A2A4E">
      <w:pPr>
        <w:pStyle w:val="a7"/>
        <w:spacing w:line="276" w:lineRule="auto"/>
        <w:ind w:firstLine="567"/>
        <w:jc w:val="both"/>
        <w:rPr>
          <w:rFonts w:ascii="Times New Roman" w:eastAsia="Times New Roman" w:hAnsi="Times New Roman" w:cs="Times New Roman"/>
          <w:color w:val="FF0000"/>
          <w:sz w:val="28"/>
          <w:szCs w:val="28"/>
          <w:lang w:eastAsia="ru-RU"/>
        </w:rPr>
      </w:pPr>
    </w:p>
    <w:p w:rsidR="006A2A4E" w:rsidRPr="00B76685" w:rsidRDefault="006A2A4E" w:rsidP="006A2A4E">
      <w:pPr>
        <w:pStyle w:val="a7"/>
        <w:spacing w:line="276" w:lineRule="auto"/>
        <w:ind w:firstLine="567"/>
        <w:jc w:val="both"/>
        <w:rPr>
          <w:rFonts w:ascii="Times New Roman" w:hAnsi="Times New Roman" w:cs="Times New Roman"/>
          <w:b/>
          <w:sz w:val="28"/>
          <w:szCs w:val="28"/>
        </w:rPr>
      </w:pPr>
      <w:r w:rsidRPr="00B76685">
        <w:rPr>
          <w:rFonts w:ascii="Times New Roman" w:hAnsi="Times New Roman" w:cs="Times New Roman"/>
          <w:b/>
          <w:sz w:val="28"/>
          <w:szCs w:val="28"/>
        </w:rPr>
        <w:t>2. О</w:t>
      </w:r>
      <w:r>
        <w:rPr>
          <w:rFonts w:ascii="Times New Roman" w:hAnsi="Times New Roman" w:cs="Times New Roman"/>
          <w:b/>
          <w:sz w:val="28"/>
          <w:szCs w:val="28"/>
        </w:rPr>
        <w:t>СОБЕННОСТИ ОБРАЗОВАТЕЛЬНОГО ПРОЦЕССА</w:t>
      </w:r>
    </w:p>
    <w:p w:rsidR="006A2A4E" w:rsidRPr="00B76685" w:rsidRDefault="006A2A4E" w:rsidP="006A2A4E">
      <w:pPr>
        <w:pStyle w:val="a7"/>
        <w:spacing w:line="276" w:lineRule="auto"/>
        <w:ind w:firstLine="567"/>
        <w:jc w:val="both"/>
        <w:rPr>
          <w:rFonts w:ascii="Times New Roman" w:eastAsia="Times New Roman" w:hAnsi="Times New Roman" w:cs="Times New Roman"/>
          <w:b/>
          <w:color w:val="FF0000"/>
          <w:sz w:val="28"/>
          <w:szCs w:val="28"/>
          <w:lang w:eastAsia="ru-RU"/>
        </w:rPr>
      </w:pPr>
      <w:r w:rsidRPr="00B76685">
        <w:rPr>
          <w:rFonts w:ascii="Times New Roman" w:hAnsi="Times New Roman" w:cs="Times New Roman"/>
          <w:b/>
          <w:sz w:val="28"/>
          <w:szCs w:val="28"/>
        </w:rPr>
        <w:t>2.1. Характеристика образовательных программ по уровням образования</w:t>
      </w:r>
    </w:p>
    <w:p w:rsidR="006A2A4E" w:rsidRDefault="006A2A4E" w:rsidP="006A2A4E">
      <w:pPr>
        <w:spacing w:after="0" w:line="276" w:lineRule="auto"/>
        <w:ind w:firstLine="567"/>
        <w:jc w:val="both"/>
        <w:rPr>
          <w:rFonts w:ascii="Times New Roman" w:hAnsi="Times New Roman" w:cs="Times New Roman"/>
          <w:b/>
          <w:sz w:val="28"/>
          <w:szCs w:val="28"/>
        </w:rPr>
      </w:pPr>
    </w:p>
    <w:p w:rsidR="006A2A4E" w:rsidRPr="00B76685" w:rsidRDefault="006A2A4E" w:rsidP="006A2A4E">
      <w:pPr>
        <w:spacing w:after="0" w:line="276" w:lineRule="auto"/>
        <w:ind w:firstLine="567"/>
        <w:jc w:val="both"/>
        <w:rPr>
          <w:rFonts w:ascii="Times New Roman" w:hAnsi="Times New Roman" w:cs="Times New Roman"/>
          <w:sz w:val="28"/>
          <w:szCs w:val="28"/>
        </w:rPr>
      </w:pPr>
      <w:r w:rsidRPr="00B76685">
        <w:rPr>
          <w:rFonts w:ascii="Times New Roman" w:hAnsi="Times New Roman" w:cs="Times New Roman"/>
          <w:sz w:val="28"/>
          <w:szCs w:val="28"/>
        </w:rPr>
        <w:t>Муниципальное бюджетное общеобразовательное учреждение «Школа №3» осуществляет образовательную деятельность по образовательным программам начального общего, основного общего и среднего общего образования.</w:t>
      </w:r>
    </w:p>
    <w:p w:rsidR="006A2A4E" w:rsidRPr="00B76685" w:rsidRDefault="006A2A4E" w:rsidP="006A2A4E">
      <w:pPr>
        <w:spacing w:after="0" w:line="276" w:lineRule="auto"/>
        <w:ind w:firstLine="567"/>
        <w:jc w:val="both"/>
        <w:rPr>
          <w:rFonts w:ascii="Times New Roman" w:hAnsi="Times New Roman" w:cs="Times New Roman"/>
          <w:sz w:val="28"/>
          <w:szCs w:val="28"/>
        </w:rPr>
      </w:pPr>
      <w:r w:rsidRPr="00B76685">
        <w:rPr>
          <w:rFonts w:ascii="Times New Roman" w:hAnsi="Times New Roman" w:cs="Times New Roman"/>
          <w:sz w:val="28"/>
          <w:szCs w:val="28"/>
        </w:rPr>
        <w:t xml:space="preserve">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6A2A4E" w:rsidRPr="00B76685" w:rsidRDefault="006A2A4E" w:rsidP="006A2A4E">
      <w:pPr>
        <w:spacing w:after="0" w:line="276" w:lineRule="auto"/>
        <w:ind w:firstLine="567"/>
        <w:jc w:val="both"/>
        <w:rPr>
          <w:rFonts w:ascii="Times New Roman" w:hAnsi="Times New Roman" w:cs="Times New Roman"/>
          <w:sz w:val="28"/>
          <w:szCs w:val="28"/>
        </w:rPr>
      </w:pPr>
      <w:r w:rsidRPr="00B76685">
        <w:rPr>
          <w:rFonts w:ascii="Times New Roman" w:hAnsi="Times New Roman" w:cs="Times New Roman"/>
          <w:sz w:val="28"/>
          <w:szCs w:val="28"/>
        </w:rPr>
        <w:t xml:space="preserve">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Школой. </w:t>
      </w:r>
    </w:p>
    <w:p w:rsidR="006A2A4E" w:rsidRPr="00B76685" w:rsidRDefault="006A2A4E" w:rsidP="006A2A4E">
      <w:pPr>
        <w:spacing w:after="0" w:line="276" w:lineRule="auto"/>
        <w:ind w:firstLine="567"/>
        <w:jc w:val="both"/>
        <w:rPr>
          <w:rFonts w:ascii="Times New Roman" w:hAnsi="Times New Roman" w:cs="Times New Roman"/>
          <w:sz w:val="28"/>
          <w:szCs w:val="28"/>
        </w:rPr>
      </w:pPr>
      <w:r w:rsidRPr="00B76685">
        <w:rPr>
          <w:rFonts w:ascii="Times New Roman" w:hAnsi="Times New Roman" w:cs="Times New Roman"/>
          <w:sz w:val="28"/>
          <w:szCs w:val="28"/>
        </w:rPr>
        <w:t xml:space="preserve">Школа обеспечивает занятия </w:t>
      </w:r>
      <w:proofErr w:type="gramStart"/>
      <w:r w:rsidRPr="00B76685">
        <w:rPr>
          <w:rFonts w:ascii="Times New Roman" w:hAnsi="Times New Roman" w:cs="Times New Roman"/>
          <w:sz w:val="28"/>
          <w:szCs w:val="28"/>
        </w:rPr>
        <w:t>на дому с учащимися по индивидуальному учебному плану в соответствии с медицинским заключением</w:t>
      </w:r>
      <w:proofErr w:type="gramEnd"/>
      <w:r w:rsidRPr="00B76685">
        <w:rPr>
          <w:rFonts w:ascii="Times New Roman" w:hAnsi="Times New Roman" w:cs="Times New Roman"/>
          <w:sz w:val="28"/>
          <w:szCs w:val="28"/>
        </w:rPr>
        <w:t xml:space="preserve"> о состоянии </w:t>
      </w:r>
      <w:r w:rsidRPr="00B76685">
        <w:rPr>
          <w:rFonts w:ascii="Times New Roman" w:hAnsi="Times New Roman" w:cs="Times New Roman"/>
          <w:sz w:val="28"/>
          <w:szCs w:val="28"/>
        </w:rPr>
        <w:lastRenderedPageBreak/>
        <w:t>здоровья, выделяет количество учебных часов в неделю, составляет расписание. Приказом директора Школы определяется персональный состав педагогических работников.</w:t>
      </w:r>
    </w:p>
    <w:p w:rsidR="006A2A4E" w:rsidRPr="00B76685" w:rsidRDefault="006A2A4E" w:rsidP="006A2A4E">
      <w:pPr>
        <w:spacing w:after="0" w:line="276" w:lineRule="auto"/>
        <w:ind w:firstLine="567"/>
        <w:jc w:val="both"/>
        <w:rPr>
          <w:rFonts w:ascii="Times New Roman" w:hAnsi="Times New Roman" w:cs="Times New Roman"/>
          <w:sz w:val="28"/>
          <w:szCs w:val="28"/>
        </w:rPr>
      </w:pPr>
      <w:r w:rsidRPr="00B76685">
        <w:rPr>
          <w:rFonts w:ascii="Times New Roman" w:hAnsi="Times New Roman" w:cs="Times New Roman"/>
          <w:sz w:val="28"/>
          <w:szCs w:val="28"/>
        </w:rPr>
        <w:t xml:space="preserve"> Школа обеспечивает дистанционное обучение детей – инвалидов.  Обучение с использованием дистанционных образовательных технологий организуется на всех уровнях общего образования детей – инвалидов, которые обучаются на дому и не имеют медицинских противопоказаний для работы с компьютером. </w:t>
      </w:r>
      <w:proofErr w:type="gramStart"/>
      <w:r w:rsidRPr="00B76685">
        <w:rPr>
          <w:rFonts w:ascii="Times New Roman" w:hAnsi="Times New Roman" w:cs="Times New Roman"/>
          <w:sz w:val="28"/>
          <w:szCs w:val="28"/>
        </w:rPr>
        <w:t>Минимальный объем учебной нагрузки детей-инвалидов, обучающихся на дому, определяется с учетом их индивидуальных особенностей и психофизических возможностей, при этом не может быть больше 19 часов в неделю в 1-4 классах, 20 часов в неделю в 5-7-х классах, 21 часа в неделю в 8-х классах, 23 часов в неделю в 9-х классах, 24 часов в неделю в 10-11 классах.</w:t>
      </w:r>
      <w:proofErr w:type="gramEnd"/>
    </w:p>
    <w:p w:rsidR="006A2A4E" w:rsidRPr="00B76685" w:rsidRDefault="006A2A4E" w:rsidP="006A2A4E">
      <w:pPr>
        <w:spacing w:after="0" w:line="276" w:lineRule="auto"/>
        <w:ind w:firstLine="567"/>
        <w:jc w:val="both"/>
        <w:rPr>
          <w:rFonts w:ascii="Times New Roman" w:hAnsi="Times New Roman" w:cs="Times New Roman"/>
          <w:sz w:val="28"/>
          <w:szCs w:val="28"/>
        </w:rPr>
      </w:pPr>
    </w:p>
    <w:p w:rsidR="006A2A4E" w:rsidRPr="00186294" w:rsidRDefault="006A2A4E" w:rsidP="006A2A4E">
      <w:pPr>
        <w:pStyle w:val="ad"/>
        <w:spacing w:before="0" w:beforeAutospacing="0" w:after="0" w:line="276" w:lineRule="auto"/>
        <w:ind w:firstLine="567"/>
        <w:jc w:val="both"/>
        <w:rPr>
          <w:b/>
          <w:i/>
          <w:iCs/>
          <w:sz w:val="28"/>
          <w:szCs w:val="28"/>
        </w:rPr>
      </w:pPr>
      <w:r w:rsidRPr="00186294">
        <w:rPr>
          <w:b/>
          <w:i/>
          <w:iCs/>
          <w:sz w:val="28"/>
          <w:szCs w:val="28"/>
        </w:rPr>
        <w:t>Школа реализует следующие образовательные программы:</w:t>
      </w:r>
    </w:p>
    <w:p w:rsidR="006A2A4E" w:rsidRPr="00186294" w:rsidRDefault="006A2A4E" w:rsidP="006A2A4E">
      <w:pPr>
        <w:pStyle w:val="ad"/>
        <w:spacing w:before="240" w:beforeAutospacing="0" w:after="0" w:afterAutospacing="0" w:line="276" w:lineRule="auto"/>
        <w:ind w:firstLine="567"/>
        <w:jc w:val="both"/>
        <w:rPr>
          <w:sz w:val="28"/>
          <w:szCs w:val="28"/>
        </w:rPr>
      </w:pPr>
      <w:r>
        <w:rPr>
          <w:sz w:val="28"/>
          <w:szCs w:val="28"/>
        </w:rPr>
        <w:t xml:space="preserve">- </w:t>
      </w:r>
      <w:r w:rsidRPr="00186294">
        <w:rPr>
          <w:sz w:val="28"/>
          <w:szCs w:val="28"/>
        </w:rPr>
        <w:t>образовательные программы начального общего образования (срок освоения 4 года);</w:t>
      </w:r>
    </w:p>
    <w:p w:rsidR="006A2A4E" w:rsidRPr="00186294" w:rsidRDefault="006A2A4E" w:rsidP="006A2A4E">
      <w:pPr>
        <w:pStyle w:val="ad"/>
        <w:spacing w:before="0" w:beforeAutospacing="0" w:after="0" w:afterAutospacing="0" w:line="276" w:lineRule="auto"/>
        <w:ind w:firstLine="567"/>
        <w:jc w:val="both"/>
        <w:rPr>
          <w:sz w:val="28"/>
          <w:szCs w:val="28"/>
        </w:rPr>
      </w:pPr>
      <w:r>
        <w:rPr>
          <w:sz w:val="28"/>
          <w:szCs w:val="28"/>
        </w:rPr>
        <w:t xml:space="preserve">- </w:t>
      </w:r>
      <w:r w:rsidRPr="00186294">
        <w:rPr>
          <w:sz w:val="28"/>
          <w:szCs w:val="28"/>
        </w:rPr>
        <w:t>образовательные программы основного общего образования (срок освоения 5лет);</w:t>
      </w:r>
    </w:p>
    <w:p w:rsidR="006A2A4E" w:rsidRPr="00186294" w:rsidRDefault="006A2A4E" w:rsidP="006A2A4E">
      <w:pPr>
        <w:pStyle w:val="ad"/>
        <w:spacing w:before="0" w:beforeAutospacing="0" w:after="0" w:afterAutospacing="0" w:line="276" w:lineRule="auto"/>
        <w:ind w:firstLine="567"/>
        <w:jc w:val="both"/>
        <w:rPr>
          <w:sz w:val="28"/>
          <w:szCs w:val="28"/>
        </w:rPr>
      </w:pPr>
      <w:r>
        <w:rPr>
          <w:sz w:val="28"/>
          <w:szCs w:val="28"/>
        </w:rPr>
        <w:t xml:space="preserve">- </w:t>
      </w:r>
      <w:r w:rsidRPr="00186294">
        <w:rPr>
          <w:sz w:val="28"/>
          <w:szCs w:val="28"/>
        </w:rPr>
        <w:t>образовательные программы среднего общего образования (срок освоения 2 года).</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Школа работает в режиме шестидневной недели (для 1-х</w:t>
      </w:r>
      <w:r w:rsidR="00E97BE5">
        <w:rPr>
          <w:rFonts w:ascii="Times New Roman" w:hAnsi="Times New Roman" w:cs="Times New Roman"/>
          <w:sz w:val="28"/>
          <w:szCs w:val="28"/>
        </w:rPr>
        <w:t>, 2-х</w:t>
      </w:r>
      <w:r w:rsidRPr="00186294">
        <w:rPr>
          <w:rFonts w:ascii="Times New Roman" w:hAnsi="Times New Roman" w:cs="Times New Roman"/>
          <w:sz w:val="28"/>
          <w:szCs w:val="28"/>
        </w:rPr>
        <w:t xml:space="preserve"> классов пятидневной). Продолжительность учебного года: 33 недели для 1-х классов и 34 недели для 2-11 классов. Продолжительность урока для 1класса – 35 минут, для 2-11 классов – 45 минут. Обучение в 1-м классе осуществляется с соблюдением следующих дополнительных требований:</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учебные занятия проводятся по 5-дневной учебной неделе и только в первую смену;</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организация в середине учебного дня динамической паузы продолжительностью не менее 40 минут;</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обучение проводится бе</w:t>
      </w:r>
      <w:r w:rsidR="00E97BE5">
        <w:rPr>
          <w:rFonts w:ascii="Times New Roman" w:hAnsi="Times New Roman" w:cs="Times New Roman"/>
          <w:sz w:val="28"/>
          <w:szCs w:val="28"/>
        </w:rPr>
        <w:t>з балльного оценивания знаний уча</w:t>
      </w:r>
      <w:r w:rsidRPr="00186294">
        <w:rPr>
          <w:rFonts w:ascii="Times New Roman" w:hAnsi="Times New Roman" w:cs="Times New Roman"/>
          <w:sz w:val="28"/>
          <w:szCs w:val="28"/>
        </w:rPr>
        <w:t>щихся и домашних заданий;</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дополнительные недельные каникулы в середине третьей четверти.</w:t>
      </w:r>
    </w:p>
    <w:p w:rsidR="006A2A4E" w:rsidRDefault="006A2A4E" w:rsidP="006A2A4E">
      <w:pPr>
        <w:spacing w:line="276" w:lineRule="auto"/>
        <w:ind w:firstLine="567"/>
        <w:jc w:val="both"/>
        <w:rPr>
          <w:rFonts w:ascii="Times New Roman" w:hAnsi="Times New Roman" w:cs="Times New Roman"/>
          <w:b/>
          <w:i/>
          <w:color w:val="000000"/>
          <w:spacing w:val="4"/>
          <w:sz w:val="28"/>
          <w:szCs w:val="28"/>
        </w:rPr>
      </w:pPr>
      <w:r w:rsidRPr="00186294">
        <w:rPr>
          <w:rFonts w:ascii="Times New Roman" w:hAnsi="Times New Roman" w:cs="Times New Roman"/>
          <w:b/>
          <w:i/>
          <w:color w:val="000000"/>
          <w:spacing w:val="4"/>
          <w:sz w:val="28"/>
          <w:szCs w:val="28"/>
        </w:rPr>
        <w:t>Начальное общее образование в рамках реализации федерального государственного образовательного с</w:t>
      </w:r>
      <w:r>
        <w:rPr>
          <w:rFonts w:ascii="Times New Roman" w:hAnsi="Times New Roman" w:cs="Times New Roman"/>
          <w:b/>
          <w:i/>
          <w:color w:val="000000"/>
          <w:spacing w:val="4"/>
          <w:sz w:val="28"/>
          <w:szCs w:val="28"/>
        </w:rPr>
        <w:t>тандарта (1-4 классы)</w:t>
      </w:r>
    </w:p>
    <w:p w:rsidR="006A2A4E" w:rsidRPr="00186294" w:rsidRDefault="006A2A4E" w:rsidP="006A2A4E">
      <w:pPr>
        <w:spacing w:line="276" w:lineRule="auto"/>
        <w:ind w:firstLine="567"/>
        <w:jc w:val="both"/>
        <w:rPr>
          <w:rFonts w:ascii="Times New Roman" w:hAnsi="Times New Roman" w:cs="Times New Roman"/>
          <w:b/>
          <w:spacing w:val="4"/>
          <w:sz w:val="28"/>
          <w:szCs w:val="28"/>
        </w:rPr>
      </w:pPr>
      <w:r w:rsidRPr="00186294">
        <w:rPr>
          <w:rFonts w:ascii="Times New Roman" w:hAnsi="Times New Roman" w:cs="Times New Roman"/>
          <w:sz w:val="28"/>
          <w:szCs w:val="28"/>
          <w:shd w:val="clear" w:color="auto" w:fill="FFFFFF"/>
        </w:rPr>
        <w:lastRenderedPageBreak/>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A2A4E" w:rsidRPr="00186294" w:rsidRDefault="006A2A4E" w:rsidP="006A2A4E">
      <w:pPr>
        <w:spacing w:line="276" w:lineRule="auto"/>
        <w:ind w:firstLine="567"/>
        <w:jc w:val="both"/>
        <w:rPr>
          <w:rFonts w:ascii="Times New Roman" w:hAnsi="Times New Roman" w:cs="Times New Roman"/>
          <w:sz w:val="28"/>
          <w:szCs w:val="28"/>
        </w:rPr>
      </w:pPr>
      <w:proofErr w:type="gramStart"/>
      <w:r w:rsidRPr="00186294">
        <w:rPr>
          <w:rFonts w:ascii="Times New Roman" w:hAnsi="Times New Roman" w:cs="Times New Roman"/>
          <w:sz w:val="28"/>
          <w:szCs w:val="28"/>
        </w:rPr>
        <w:t xml:space="preserve">Обязательная часть учебного плана начального общего образования включает следующие обязательные предметные области и учебные предметы: русский язык и литературное чтение (русский язык, литературное чтение), иностранный язык (иностранный язык), математика и информатика (математика, информатика), обществознание и естествознание (окружающий мир), </w:t>
      </w:r>
      <w:r w:rsidRPr="00186294">
        <w:rPr>
          <w:rFonts w:ascii="Times New Roman" w:hAnsi="Times New Roman" w:cs="Times New Roman"/>
          <w:color w:val="000000"/>
          <w:spacing w:val="4"/>
          <w:sz w:val="28"/>
          <w:szCs w:val="28"/>
        </w:rPr>
        <w:t>основы религиозных культур и светской этики</w:t>
      </w:r>
      <w:r w:rsidRPr="00186294">
        <w:rPr>
          <w:rFonts w:ascii="Times New Roman" w:hAnsi="Times New Roman" w:cs="Times New Roman"/>
          <w:sz w:val="28"/>
          <w:szCs w:val="28"/>
        </w:rPr>
        <w:t xml:space="preserve"> (</w:t>
      </w:r>
      <w:r w:rsidRPr="00186294">
        <w:rPr>
          <w:rFonts w:ascii="Times New Roman" w:hAnsi="Times New Roman" w:cs="Times New Roman"/>
          <w:color w:val="000000"/>
          <w:spacing w:val="4"/>
          <w:sz w:val="28"/>
          <w:szCs w:val="28"/>
        </w:rPr>
        <w:t>основы религиозных культур и светской этики</w:t>
      </w:r>
      <w:r w:rsidRPr="00186294">
        <w:rPr>
          <w:rFonts w:ascii="Times New Roman" w:hAnsi="Times New Roman" w:cs="Times New Roman"/>
          <w:sz w:val="28"/>
          <w:szCs w:val="28"/>
        </w:rPr>
        <w:t>), искусство (музыка, изобразительное искусство), технология (технология), физическая культура (физическая культура).</w:t>
      </w:r>
      <w:proofErr w:type="gramEnd"/>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Учебный предмет «Иностранный язык» изучается со 2-го класса по 2 часа в неделю и представлен двумя языками – английский язык, немецкий язык. При проведении занятий по иностранному языку осуществляется деление классов на две группы. На учебный предмет «Окружающий мир» в школьном учебном плане отводится в каждом классе по 2 часа. </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В учебном плане для 2-4-х классов (в рамках реализации федерального государственного образовательного стандарта), часть формируемая участниками образовательных отношений по запросам родителей (законных представителей) представлена следующими учебными предметами: детская риторика (1ч.), математика (1ч, 2-3классы), информатика (1ч.- 2,4 классы, 0.5ч.- 3классы).</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b/>
          <w:sz w:val="28"/>
          <w:szCs w:val="28"/>
        </w:rPr>
        <w:t>«</w:t>
      </w:r>
      <w:r w:rsidRPr="00186294">
        <w:rPr>
          <w:rFonts w:ascii="Times New Roman" w:hAnsi="Times New Roman" w:cs="Times New Roman"/>
          <w:sz w:val="28"/>
          <w:szCs w:val="28"/>
        </w:rPr>
        <w:t xml:space="preserve">Детская риторика» </w:t>
      </w:r>
      <w:r w:rsidRPr="00186294">
        <w:rPr>
          <w:rFonts w:ascii="Times New Roman" w:hAnsi="Times New Roman" w:cs="Times New Roman"/>
          <w:b/>
          <w:sz w:val="28"/>
          <w:szCs w:val="28"/>
        </w:rPr>
        <w:t xml:space="preserve">- </w:t>
      </w:r>
      <w:r w:rsidRPr="00186294">
        <w:rPr>
          <w:rFonts w:ascii="Times New Roman" w:hAnsi="Times New Roman" w:cs="Times New Roman"/>
          <w:sz w:val="28"/>
          <w:szCs w:val="28"/>
        </w:rPr>
        <w:t>призвана научить речи, развивать коммуникативные умения, эффективно общаться в разных ситуациях, решать различные коммуникативные задачи, которые ставит перед учениками сама жизнь;</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Информатика изучается как самостоятельный предмет, формирует объектно-ориентированное теоретическое мышление, умение описывать объекты реальной и виртуальной действительности, начальные навыки использования компьютерной техники и современных информационных технологий для решения практических задач. </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1час дополнительно </w:t>
      </w:r>
      <w:proofErr w:type="gramStart"/>
      <w:r w:rsidRPr="00186294">
        <w:rPr>
          <w:rFonts w:ascii="Times New Roman" w:hAnsi="Times New Roman" w:cs="Times New Roman"/>
          <w:sz w:val="28"/>
          <w:szCs w:val="28"/>
        </w:rPr>
        <w:t>выделен</w:t>
      </w:r>
      <w:proofErr w:type="gramEnd"/>
      <w:r w:rsidRPr="00186294">
        <w:rPr>
          <w:rFonts w:ascii="Times New Roman" w:hAnsi="Times New Roman" w:cs="Times New Roman"/>
          <w:sz w:val="28"/>
          <w:szCs w:val="28"/>
        </w:rPr>
        <w:t xml:space="preserve"> на изучения учебного предмета</w:t>
      </w:r>
      <w:r w:rsidRPr="00186294">
        <w:rPr>
          <w:rFonts w:ascii="Times New Roman" w:hAnsi="Times New Roman" w:cs="Times New Roman"/>
          <w:b/>
          <w:sz w:val="28"/>
          <w:szCs w:val="28"/>
        </w:rPr>
        <w:t xml:space="preserve"> «</w:t>
      </w:r>
      <w:r w:rsidRPr="00186294">
        <w:rPr>
          <w:rFonts w:ascii="Times New Roman" w:hAnsi="Times New Roman" w:cs="Times New Roman"/>
          <w:sz w:val="28"/>
          <w:szCs w:val="28"/>
        </w:rPr>
        <w:t>Математика</w:t>
      </w:r>
      <w:r w:rsidRPr="00186294">
        <w:rPr>
          <w:rFonts w:ascii="Times New Roman" w:hAnsi="Times New Roman" w:cs="Times New Roman"/>
          <w:b/>
          <w:sz w:val="28"/>
          <w:szCs w:val="28"/>
        </w:rPr>
        <w:t>»</w:t>
      </w:r>
      <w:r w:rsidRPr="00186294">
        <w:rPr>
          <w:rFonts w:ascii="Times New Roman" w:hAnsi="Times New Roman" w:cs="Times New Roman"/>
          <w:sz w:val="28"/>
          <w:szCs w:val="28"/>
        </w:rPr>
        <w:t xml:space="preserve"> и направлен на усиление содержательной линии «Текстовые задачи». В 4 классе учебный предмет «Основы религиозных культур и светской этики» (1 час в неделю) в соответствии с запросами родителей (законных представителей) </w:t>
      </w:r>
      <w:r w:rsidRPr="00186294">
        <w:rPr>
          <w:rFonts w:ascii="Times New Roman" w:hAnsi="Times New Roman" w:cs="Times New Roman"/>
          <w:sz w:val="28"/>
          <w:szCs w:val="28"/>
        </w:rPr>
        <w:lastRenderedPageBreak/>
        <w:t xml:space="preserve">представлен  модулями: «Основы светской этики» (4б класс) и «Основы православной культуры» (4а класс) </w:t>
      </w:r>
    </w:p>
    <w:p w:rsidR="006A2A4E" w:rsidRPr="00186294" w:rsidRDefault="006A2A4E" w:rsidP="006A2A4E">
      <w:pPr>
        <w:pStyle w:val="af2"/>
        <w:spacing w:after="0" w:line="276" w:lineRule="auto"/>
        <w:ind w:left="0" w:firstLine="567"/>
        <w:jc w:val="both"/>
        <w:rPr>
          <w:b/>
          <w:i/>
          <w:color w:val="000000"/>
          <w:spacing w:val="4"/>
          <w:sz w:val="28"/>
          <w:szCs w:val="28"/>
        </w:rPr>
      </w:pPr>
    </w:p>
    <w:p w:rsidR="006A2A4E" w:rsidRPr="00186294" w:rsidRDefault="006A2A4E" w:rsidP="006A2A4E">
      <w:pPr>
        <w:pStyle w:val="af2"/>
        <w:spacing w:after="0" w:line="276" w:lineRule="auto"/>
        <w:ind w:left="0" w:firstLine="567"/>
        <w:jc w:val="both"/>
        <w:rPr>
          <w:b/>
          <w:i/>
          <w:color w:val="000000"/>
          <w:spacing w:val="4"/>
          <w:sz w:val="28"/>
          <w:szCs w:val="28"/>
        </w:rPr>
      </w:pPr>
      <w:r w:rsidRPr="00186294">
        <w:rPr>
          <w:b/>
          <w:i/>
          <w:color w:val="000000"/>
          <w:spacing w:val="4"/>
          <w:sz w:val="28"/>
          <w:szCs w:val="28"/>
        </w:rPr>
        <w:t>Учебный план</w:t>
      </w:r>
    </w:p>
    <w:p w:rsidR="006A2A4E" w:rsidRPr="00186294" w:rsidRDefault="006A2A4E" w:rsidP="006A2A4E">
      <w:pPr>
        <w:pStyle w:val="af2"/>
        <w:spacing w:after="0" w:line="276" w:lineRule="auto"/>
        <w:ind w:left="0" w:firstLine="567"/>
        <w:jc w:val="both"/>
        <w:rPr>
          <w:b/>
          <w:i/>
          <w:color w:val="000000"/>
          <w:spacing w:val="4"/>
          <w:sz w:val="28"/>
          <w:szCs w:val="28"/>
        </w:rPr>
      </w:pPr>
      <w:r w:rsidRPr="00186294">
        <w:rPr>
          <w:b/>
          <w:i/>
          <w:color w:val="000000"/>
          <w:spacing w:val="4"/>
          <w:sz w:val="28"/>
          <w:szCs w:val="28"/>
        </w:rPr>
        <w:t>начального общего образования в рамках реализации федерального государственного образовательного стандарта</w:t>
      </w:r>
    </w:p>
    <w:p w:rsidR="006A2A4E" w:rsidRDefault="006A2A4E" w:rsidP="006A2A4E">
      <w:pPr>
        <w:pStyle w:val="af2"/>
        <w:spacing w:after="0" w:line="276" w:lineRule="auto"/>
        <w:ind w:left="0" w:firstLine="567"/>
        <w:jc w:val="both"/>
        <w:rPr>
          <w:b/>
          <w:i/>
          <w:color w:val="000000"/>
          <w:spacing w:val="4"/>
          <w:sz w:val="28"/>
          <w:szCs w:val="28"/>
        </w:rPr>
      </w:pPr>
      <w:r w:rsidRPr="00186294">
        <w:rPr>
          <w:b/>
          <w:i/>
          <w:color w:val="000000"/>
          <w:spacing w:val="4"/>
          <w:sz w:val="28"/>
          <w:szCs w:val="28"/>
        </w:rPr>
        <w:t>(1-4 классы)</w:t>
      </w:r>
    </w:p>
    <w:p w:rsidR="006A2A4E" w:rsidRDefault="006A2A4E" w:rsidP="006A2A4E">
      <w:pPr>
        <w:pStyle w:val="af2"/>
        <w:spacing w:after="0" w:line="276" w:lineRule="auto"/>
        <w:ind w:left="0" w:firstLine="567"/>
        <w:jc w:val="both"/>
        <w:rPr>
          <w:b/>
          <w:i/>
          <w:color w:val="000000"/>
          <w:spacing w:val="4"/>
          <w:sz w:val="28"/>
          <w:szCs w:val="28"/>
        </w:rPr>
      </w:pPr>
    </w:p>
    <w:tbl>
      <w:tblPr>
        <w:tblStyle w:val="ac"/>
        <w:tblW w:w="10201" w:type="dxa"/>
        <w:jc w:val="center"/>
        <w:tblLayout w:type="fixed"/>
        <w:tblLook w:val="04A0" w:firstRow="1" w:lastRow="0" w:firstColumn="1" w:lastColumn="0" w:noHBand="0" w:noVBand="1"/>
      </w:tblPr>
      <w:tblGrid>
        <w:gridCol w:w="2122"/>
        <w:gridCol w:w="1984"/>
        <w:gridCol w:w="567"/>
        <w:gridCol w:w="709"/>
        <w:gridCol w:w="567"/>
        <w:gridCol w:w="567"/>
        <w:gridCol w:w="850"/>
        <w:gridCol w:w="709"/>
        <w:gridCol w:w="709"/>
        <w:gridCol w:w="567"/>
        <w:gridCol w:w="850"/>
      </w:tblGrid>
      <w:tr w:rsidR="006A2A4E" w:rsidRPr="008052B3" w:rsidTr="0020155A">
        <w:trPr>
          <w:jc w:val="center"/>
        </w:trPr>
        <w:tc>
          <w:tcPr>
            <w:tcW w:w="2122" w:type="dxa"/>
            <w:vMerge w:val="restart"/>
            <w:vAlign w:val="center"/>
          </w:tcPr>
          <w:p w:rsidR="006A2A4E" w:rsidRPr="008052B3" w:rsidRDefault="006A2A4E" w:rsidP="0020155A">
            <w:pPr>
              <w:pStyle w:val="af2"/>
              <w:spacing w:after="0"/>
              <w:jc w:val="center"/>
              <w:rPr>
                <w:color w:val="000000"/>
                <w:spacing w:val="4"/>
              </w:rPr>
            </w:pPr>
            <w:r w:rsidRPr="008052B3">
              <w:rPr>
                <w:b/>
                <w:color w:val="000000"/>
                <w:spacing w:val="4"/>
              </w:rPr>
              <w:t>Предметные области</w:t>
            </w:r>
          </w:p>
        </w:tc>
        <w:tc>
          <w:tcPr>
            <w:tcW w:w="1984" w:type="dxa"/>
            <w:vMerge w:val="restart"/>
            <w:tcBorders>
              <w:tr2bl w:val="single" w:sz="4" w:space="0" w:color="auto"/>
            </w:tcBorders>
            <w:vAlign w:val="center"/>
          </w:tcPr>
          <w:p w:rsidR="006A2A4E" w:rsidRPr="008052B3" w:rsidRDefault="006A2A4E" w:rsidP="0020155A">
            <w:pPr>
              <w:pStyle w:val="af2"/>
              <w:spacing w:after="0"/>
              <w:ind w:left="0"/>
              <w:rPr>
                <w:b/>
                <w:color w:val="000000"/>
                <w:spacing w:val="4"/>
              </w:rPr>
            </w:pPr>
            <w:r w:rsidRPr="008052B3">
              <w:rPr>
                <w:b/>
                <w:color w:val="000000"/>
                <w:spacing w:val="4"/>
              </w:rPr>
              <w:t>Учебные предметы</w:t>
            </w:r>
          </w:p>
          <w:p w:rsidR="006A2A4E" w:rsidRPr="008052B3" w:rsidRDefault="006A2A4E" w:rsidP="0020155A">
            <w:pPr>
              <w:pStyle w:val="af2"/>
              <w:spacing w:after="0"/>
              <w:jc w:val="right"/>
              <w:rPr>
                <w:color w:val="000000"/>
                <w:spacing w:val="4"/>
              </w:rPr>
            </w:pPr>
            <w:r w:rsidRPr="008052B3">
              <w:rPr>
                <w:b/>
                <w:color w:val="000000"/>
                <w:spacing w:val="4"/>
              </w:rPr>
              <w:t xml:space="preserve">                                     Классы</w:t>
            </w:r>
          </w:p>
        </w:tc>
        <w:tc>
          <w:tcPr>
            <w:tcW w:w="6095" w:type="dxa"/>
            <w:gridSpan w:val="9"/>
          </w:tcPr>
          <w:p w:rsidR="006A2A4E" w:rsidRPr="008052B3" w:rsidRDefault="006A2A4E" w:rsidP="0020155A">
            <w:pPr>
              <w:pStyle w:val="af2"/>
              <w:spacing w:after="0"/>
              <w:jc w:val="center"/>
              <w:rPr>
                <w:color w:val="000000"/>
                <w:spacing w:val="4"/>
              </w:rPr>
            </w:pPr>
            <w:r w:rsidRPr="008052B3">
              <w:rPr>
                <w:b/>
                <w:color w:val="000000"/>
                <w:spacing w:val="4"/>
              </w:rPr>
              <w:t>Количество часов в неделю</w:t>
            </w:r>
          </w:p>
        </w:tc>
      </w:tr>
      <w:tr w:rsidR="006A2A4E" w:rsidRPr="008052B3" w:rsidTr="0020155A">
        <w:trPr>
          <w:trHeight w:val="322"/>
          <w:jc w:val="center"/>
        </w:trPr>
        <w:tc>
          <w:tcPr>
            <w:tcW w:w="2122" w:type="dxa"/>
            <w:vMerge/>
            <w:vAlign w:val="center"/>
          </w:tcPr>
          <w:p w:rsidR="006A2A4E" w:rsidRPr="008052B3" w:rsidRDefault="006A2A4E" w:rsidP="0020155A">
            <w:pPr>
              <w:pStyle w:val="af2"/>
              <w:spacing w:after="0"/>
              <w:jc w:val="center"/>
              <w:rPr>
                <w:b/>
                <w:color w:val="000000"/>
                <w:spacing w:val="4"/>
              </w:rPr>
            </w:pPr>
          </w:p>
        </w:tc>
        <w:tc>
          <w:tcPr>
            <w:tcW w:w="1984" w:type="dxa"/>
            <w:vMerge/>
            <w:tcBorders>
              <w:tr2bl w:val="single" w:sz="4" w:space="0" w:color="auto"/>
            </w:tcBorders>
            <w:vAlign w:val="center"/>
          </w:tcPr>
          <w:p w:rsidR="006A2A4E" w:rsidRPr="008052B3" w:rsidRDefault="006A2A4E" w:rsidP="0020155A">
            <w:pPr>
              <w:pStyle w:val="af2"/>
              <w:spacing w:after="0"/>
              <w:rPr>
                <w:b/>
                <w:color w:val="000000"/>
                <w:spacing w:val="4"/>
              </w:rPr>
            </w:pPr>
          </w:p>
        </w:tc>
        <w:tc>
          <w:tcPr>
            <w:tcW w:w="567" w:type="dxa"/>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1а</w:t>
            </w:r>
          </w:p>
        </w:tc>
        <w:tc>
          <w:tcPr>
            <w:tcW w:w="709" w:type="dxa"/>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1б</w:t>
            </w:r>
          </w:p>
        </w:tc>
        <w:tc>
          <w:tcPr>
            <w:tcW w:w="567" w:type="dxa"/>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2а</w:t>
            </w:r>
          </w:p>
        </w:tc>
        <w:tc>
          <w:tcPr>
            <w:tcW w:w="567" w:type="dxa"/>
            <w:vAlign w:val="center"/>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2б</w:t>
            </w:r>
          </w:p>
        </w:tc>
        <w:tc>
          <w:tcPr>
            <w:tcW w:w="850" w:type="dxa"/>
            <w:vAlign w:val="center"/>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3а</w:t>
            </w:r>
          </w:p>
        </w:tc>
        <w:tc>
          <w:tcPr>
            <w:tcW w:w="709" w:type="dxa"/>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3б</w:t>
            </w:r>
          </w:p>
        </w:tc>
        <w:tc>
          <w:tcPr>
            <w:tcW w:w="709" w:type="dxa"/>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4</w:t>
            </w:r>
            <w:r>
              <w:rPr>
                <w:b/>
                <w:color w:val="000000"/>
                <w:spacing w:val="4"/>
              </w:rPr>
              <w:t>а</w:t>
            </w:r>
          </w:p>
        </w:tc>
        <w:tc>
          <w:tcPr>
            <w:tcW w:w="567" w:type="dxa"/>
          </w:tcPr>
          <w:p w:rsidR="006A2A4E"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Pr>
                <w:b/>
                <w:color w:val="000000"/>
                <w:spacing w:val="4"/>
              </w:rPr>
              <w:t>4б</w:t>
            </w:r>
          </w:p>
        </w:tc>
        <w:tc>
          <w:tcPr>
            <w:tcW w:w="850" w:type="dxa"/>
            <w:vAlign w:val="center"/>
          </w:tcPr>
          <w:p w:rsidR="006A2A4E" w:rsidRPr="008052B3" w:rsidRDefault="006A2A4E" w:rsidP="0020155A">
            <w:pPr>
              <w:pStyle w:val="af2"/>
              <w:spacing w:after="0"/>
              <w:ind w:left="0"/>
              <w:rPr>
                <w:color w:val="000000"/>
                <w:spacing w:val="4"/>
              </w:rPr>
            </w:pPr>
            <w:r w:rsidRPr="008052B3">
              <w:rPr>
                <w:b/>
                <w:color w:val="000000"/>
                <w:spacing w:val="4"/>
              </w:rPr>
              <w:t>Всего</w:t>
            </w:r>
          </w:p>
        </w:tc>
      </w:tr>
      <w:tr w:rsidR="006A2A4E" w:rsidRPr="008052B3" w:rsidTr="0020155A">
        <w:trPr>
          <w:jc w:val="center"/>
        </w:trPr>
        <w:tc>
          <w:tcPr>
            <w:tcW w:w="2122" w:type="dxa"/>
            <w:vAlign w:val="center"/>
          </w:tcPr>
          <w:p w:rsidR="006A2A4E" w:rsidRPr="008052B3" w:rsidRDefault="006A2A4E" w:rsidP="0020155A">
            <w:pPr>
              <w:pStyle w:val="af2"/>
              <w:spacing w:after="0"/>
              <w:jc w:val="center"/>
              <w:rPr>
                <w:b/>
                <w:color w:val="000000"/>
                <w:spacing w:val="4"/>
              </w:rPr>
            </w:pPr>
          </w:p>
        </w:tc>
        <w:tc>
          <w:tcPr>
            <w:tcW w:w="1984" w:type="dxa"/>
            <w:vAlign w:val="center"/>
          </w:tcPr>
          <w:p w:rsidR="006A2A4E" w:rsidRPr="008052B3" w:rsidRDefault="006A2A4E" w:rsidP="0020155A">
            <w:pPr>
              <w:pStyle w:val="af2"/>
              <w:spacing w:after="0"/>
              <w:ind w:left="0"/>
              <w:rPr>
                <w:b/>
                <w:color w:val="000000"/>
                <w:spacing w:val="4"/>
              </w:rPr>
            </w:pPr>
            <w:r w:rsidRPr="008052B3">
              <w:rPr>
                <w:i/>
                <w:color w:val="000000"/>
                <w:spacing w:val="4"/>
              </w:rPr>
              <w:t>Обязательная часть</w:t>
            </w:r>
          </w:p>
        </w:tc>
        <w:tc>
          <w:tcPr>
            <w:tcW w:w="6095" w:type="dxa"/>
            <w:gridSpan w:val="9"/>
          </w:tcPr>
          <w:p w:rsidR="006A2A4E" w:rsidRPr="008052B3" w:rsidRDefault="006A2A4E" w:rsidP="0020155A">
            <w:pPr>
              <w:pStyle w:val="af2"/>
              <w:spacing w:after="0"/>
              <w:jc w:val="center"/>
              <w:rPr>
                <w:color w:val="000000"/>
                <w:spacing w:val="4"/>
              </w:rPr>
            </w:pPr>
          </w:p>
        </w:tc>
      </w:tr>
      <w:tr w:rsidR="006A2A4E" w:rsidRPr="008052B3" w:rsidTr="0020155A">
        <w:trPr>
          <w:jc w:val="center"/>
        </w:trPr>
        <w:tc>
          <w:tcPr>
            <w:tcW w:w="2122" w:type="dxa"/>
            <w:vMerge w:val="restart"/>
            <w:vAlign w:val="center"/>
          </w:tcPr>
          <w:p w:rsidR="006A2A4E" w:rsidRPr="008052B3" w:rsidRDefault="006A2A4E" w:rsidP="0020155A">
            <w:pPr>
              <w:pStyle w:val="af2"/>
              <w:spacing w:after="0"/>
              <w:ind w:left="-71"/>
              <w:rPr>
                <w:color w:val="000000"/>
                <w:spacing w:val="4"/>
              </w:rPr>
            </w:pPr>
            <w:r>
              <w:rPr>
                <w:color w:val="000000"/>
                <w:spacing w:val="4"/>
              </w:rPr>
              <w:t>Русский язык и литературное чтение</w:t>
            </w:r>
          </w:p>
        </w:tc>
        <w:tc>
          <w:tcPr>
            <w:tcW w:w="1984" w:type="dxa"/>
            <w:vAlign w:val="center"/>
          </w:tcPr>
          <w:p w:rsidR="006A2A4E" w:rsidRPr="008052B3" w:rsidRDefault="006A2A4E" w:rsidP="0020155A">
            <w:pPr>
              <w:pStyle w:val="af2"/>
              <w:spacing w:after="0"/>
              <w:ind w:left="0"/>
              <w:jc w:val="both"/>
              <w:rPr>
                <w:color w:val="000000"/>
                <w:spacing w:val="4"/>
              </w:rPr>
            </w:pPr>
            <w:r w:rsidRPr="008052B3">
              <w:rPr>
                <w:color w:val="000000"/>
                <w:spacing w:val="4"/>
              </w:rPr>
              <w:t>Русский язык</w:t>
            </w:r>
          </w:p>
        </w:tc>
        <w:tc>
          <w:tcPr>
            <w:tcW w:w="567" w:type="dxa"/>
            <w:vAlign w:val="center"/>
          </w:tcPr>
          <w:p w:rsidR="006A2A4E" w:rsidRPr="008052B3" w:rsidRDefault="006A2A4E" w:rsidP="0020155A">
            <w:pPr>
              <w:pStyle w:val="af2"/>
              <w:spacing w:after="0"/>
              <w:ind w:left="0"/>
              <w:jc w:val="both"/>
              <w:rPr>
                <w:color w:val="000000"/>
                <w:spacing w:val="4"/>
              </w:rPr>
            </w:pPr>
            <w:r w:rsidRPr="008052B3">
              <w:rPr>
                <w:color w:val="000000"/>
                <w:spacing w:val="4"/>
              </w:rPr>
              <w:t>5</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5</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5</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5</w:t>
            </w:r>
          </w:p>
        </w:tc>
        <w:tc>
          <w:tcPr>
            <w:tcW w:w="850" w:type="dxa"/>
            <w:vAlign w:val="center"/>
          </w:tcPr>
          <w:p w:rsidR="006A2A4E" w:rsidRPr="008052B3" w:rsidRDefault="006A2A4E" w:rsidP="0020155A">
            <w:pPr>
              <w:pStyle w:val="af2"/>
              <w:spacing w:after="0"/>
              <w:ind w:left="0"/>
              <w:rPr>
                <w:color w:val="000000"/>
                <w:spacing w:val="4"/>
              </w:rPr>
            </w:pPr>
            <w:r w:rsidRPr="008052B3">
              <w:rPr>
                <w:color w:val="000000"/>
                <w:spacing w:val="4"/>
              </w:rPr>
              <w:t>5</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5</w:t>
            </w:r>
          </w:p>
        </w:tc>
        <w:tc>
          <w:tcPr>
            <w:tcW w:w="709" w:type="dxa"/>
          </w:tcPr>
          <w:p w:rsidR="006A2A4E" w:rsidRPr="008052B3" w:rsidRDefault="006A2A4E" w:rsidP="0020155A">
            <w:pPr>
              <w:pStyle w:val="af2"/>
              <w:spacing w:after="0"/>
              <w:ind w:left="0"/>
              <w:rPr>
                <w:color w:val="000000"/>
                <w:spacing w:val="4"/>
              </w:rPr>
            </w:pPr>
            <w:r w:rsidRPr="008052B3">
              <w:rPr>
                <w:color w:val="000000"/>
                <w:spacing w:val="4"/>
              </w:rPr>
              <w:t>5</w:t>
            </w:r>
          </w:p>
        </w:tc>
        <w:tc>
          <w:tcPr>
            <w:tcW w:w="567" w:type="dxa"/>
          </w:tcPr>
          <w:p w:rsidR="006A2A4E" w:rsidRPr="003906CA" w:rsidRDefault="006A2A4E" w:rsidP="0020155A">
            <w:pPr>
              <w:pStyle w:val="af2"/>
              <w:spacing w:after="0"/>
              <w:ind w:left="0"/>
              <w:rPr>
                <w:color w:val="000000"/>
                <w:spacing w:val="4"/>
              </w:rPr>
            </w:pPr>
            <w:r w:rsidRPr="003906CA">
              <w:rPr>
                <w:color w:val="000000"/>
                <w:spacing w:val="4"/>
              </w:rPr>
              <w:t>5</w:t>
            </w:r>
          </w:p>
        </w:tc>
        <w:tc>
          <w:tcPr>
            <w:tcW w:w="850" w:type="dxa"/>
            <w:vAlign w:val="center"/>
          </w:tcPr>
          <w:p w:rsidR="006A2A4E" w:rsidRPr="008052B3" w:rsidRDefault="006A2A4E" w:rsidP="0020155A">
            <w:pPr>
              <w:pStyle w:val="af2"/>
              <w:spacing w:after="0"/>
              <w:ind w:left="0"/>
              <w:rPr>
                <w:b/>
                <w:color w:val="000000"/>
                <w:spacing w:val="4"/>
              </w:rPr>
            </w:pPr>
            <w:r w:rsidRPr="008052B3">
              <w:rPr>
                <w:b/>
                <w:color w:val="000000"/>
                <w:spacing w:val="4"/>
              </w:rPr>
              <w:t>20</w:t>
            </w:r>
          </w:p>
        </w:tc>
      </w:tr>
      <w:tr w:rsidR="006A2A4E" w:rsidRPr="008052B3" w:rsidTr="0020155A">
        <w:trPr>
          <w:jc w:val="center"/>
        </w:trPr>
        <w:tc>
          <w:tcPr>
            <w:tcW w:w="2122" w:type="dxa"/>
            <w:vMerge/>
            <w:vAlign w:val="center"/>
          </w:tcPr>
          <w:p w:rsidR="006A2A4E" w:rsidRPr="008052B3" w:rsidRDefault="006A2A4E" w:rsidP="0020155A">
            <w:pPr>
              <w:pStyle w:val="af2"/>
              <w:spacing w:after="0"/>
              <w:ind w:left="0" w:firstLine="283"/>
              <w:jc w:val="center"/>
              <w:rPr>
                <w:color w:val="000000"/>
                <w:spacing w:val="4"/>
              </w:rPr>
            </w:pPr>
          </w:p>
        </w:tc>
        <w:tc>
          <w:tcPr>
            <w:tcW w:w="1984" w:type="dxa"/>
            <w:vAlign w:val="center"/>
          </w:tcPr>
          <w:p w:rsidR="006A2A4E" w:rsidRPr="008052B3" w:rsidRDefault="006A2A4E" w:rsidP="0020155A">
            <w:pPr>
              <w:pStyle w:val="af2"/>
              <w:spacing w:after="0"/>
              <w:ind w:left="0"/>
              <w:jc w:val="both"/>
              <w:rPr>
                <w:color w:val="000000"/>
                <w:spacing w:val="4"/>
              </w:rPr>
            </w:pPr>
            <w:r w:rsidRPr="008052B3">
              <w:rPr>
                <w:color w:val="000000"/>
                <w:spacing w:val="4"/>
              </w:rPr>
              <w:t>Литературное чтение</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4</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4</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4</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4</w:t>
            </w:r>
          </w:p>
        </w:tc>
        <w:tc>
          <w:tcPr>
            <w:tcW w:w="850" w:type="dxa"/>
            <w:vAlign w:val="center"/>
          </w:tcPr>
          <w:p w:rsidR="006A2A4E" w:rsidRPr="008052B3" w:rsidRDefault="006A2A4E" w:rsidP="0020155A">
            <w:pPr>
              <w:pStyle w:val="af2"/>
              <w:spacing w:after="0"/>
              <w:ind w:left="0"/>
              <w:rPr>
                <w:color w:val="000000"/>
                <w:spacing w:val="4"/>
              </w:rPr>
            </w:pPr>
            <w:r w:rsidRPr="008052B3">
              <w:rPr>
                <w:color w:val="000000"/>
                <w:spacing w:val="4"/>
              </w:rPr>
              <w:t>4</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4</w:t>
            </w:r>
          </w:p>
        </w:tc>
        <w:tc>
          <w:tcPr>
            <w:tcW w:w="709" w:type="dxa"/>
          </w:tcPr>
          <w:p w:rsidR="006A2A4E" w:rsidRPr="008052B3" w:rsidRDefault="006A2A4E" w:rsidP="0020155A">
            <w:pPr>
              <w:pStyle w:val="af2"/>
              <w:spacing w:after="0"/>
              <w:ind w:left="0"/>
              <w:rPr>
                <w:color w:val="000000"/>
                <w:spacing w:val="4"/>
              </w:rPr>
            </w:pPr>
            <w:r w:rsidRPr="008052B3">
              <w:rPr>
                <w:color w:val="000000"/>
                <w:spacing w:val="4"/>
              </w:rPr>
              <w:t>4</w:t>
            </w:r>
          </w:p>
        </w:tc>
        <w:tc>
          <w:tcPr>
            <w:tcW w:w="567" w:type="dxa"/>
          </w:tcPr>
          <w:p w:rsidR="006A2A4E" w:rsidRPr="003906CA" w:rsidRDefault="006A2A4E" w:rsidP="0020155A">
            <w:pPr>
              <w:pStyle w:val="af2"/>
              <w:spacing w:after="0"/>
              <w:ind w:left="0"/>
              <w:rPr>
                <w:color w:val="000000"/>
                <w:spacing w:val="4"/>
              </w:rPr>
            </w:pPr>
            <w:r w:rsidRPr="003906CA">
              <w:rPr>
                <w:color w:val="000000"/>
                <w:spacing w:val="4"/>
              </w:rPr>
              <w:t>4</w:t>
            </w:r>
          </w:p>
        </w:tc>
        <w:tc>
          <w:tcPr>
            <w:tcW w:w="850" w:type="dxa"/>
            <w:vAlign w:val="center"/>
          </w:tcPr>
          <w:p w:rsidR="006A2A4E" w:rsidRPr="008052B3" w:rsidRDefault="006A2A4E" w:rsidP="0020155A">
            <w:pPr>
              <w:pStyle w:val="af2"/>
              <w:spacing w:after="0"/>
              <w:ind w:left="0"/>
              <w:rPr>
                <w:b/>
                <w:color w:val="000000"/>
                <w:spacing w:val="4"/>
              </w:rPr>
            </w:pPr>
            <w:r w:rsidRPr="008052B3">
              <w:rPr>
                <w:b/>
                <w:color w:val="000000"/>
                <w:spacing w:val="4"/>
              </w:rPr>
              <w:t>16</w:t>
            </w:r>
          </w:p>
        </w:tc>
      </w:tr>
      <w:tr w:rsidR="006A2A4E" w:rsidRPr="008052B3" w:rsidTr="0020155A">
        <w:trPr>
          <w:jc w:val="center"/>
        </w:trPr>
        <w:tc>
          <w:tcPr>
            <w:tcW w:w="2122" w:type="dxa"/>
            <w:vAlign w:val="center"/>
          </w:tcPr>
          <w:p w:rsidR="006A2A4E" w:rsidRPr="008052B3" w:rsidRDefault="006A2A4E" w:rsidP="0020155A">
            <w:pPr>
              <w:pStyle w:val="af2"/>
              <w:spacing w:after="0"/>
              <w:ind w:left="0"/>
              <w:rPr>
                <w:color w:val="000000"/>
                <w:spacing w:val="4"/>
              </w:rPr>
            </w:pPr>
            <w:r>
              <w:rPr>
                <w:color w:val="000000"/>
                <w:spacing w:val="4"/>
              </w:rPr>
              <w:t>Иностранный язык</w:t>
            </w:r>
          </w:p>
        </w:tc>
        <w:tc>
          <w:tcPr>
            <w:tcW w:w="1984" w:type="dxa"/>
            <w:vAlign w:val="center"/>
          </w:tcPr>
          <w:p w:rsidR="006A2A4E" w:rsidRPr="008052B3" w:rsidRDefault="006A2A4E" w:rsidP="0020155A">
            <w:pPr>
              <w:pStyle w:val="af2"/>
              <w:spacing w:after="0"/>
              <w:ind w:left="0"/>
              <w:jc w:val="both"/>
              <w:rPr>
                <w:color w:val="000000"/>
                <w:spacing w:val="4"/>
              </w:rPr>
            </w:pPr>
            <w:r w:rsidRPr="008052B3">
              <w:rPr>
                <w:color w:val="000000"/>
                <w:spacing w:val="4"/>
              </w:rPr>
              <w:t>Иностранный язык</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2</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2</w:t>
            </w:r>
          </w:p>
        </w:tc>
        <w:tc>
          <w:tcPr>
            <w:tcW w:w="850" w:type="dxa"/>
            <w:vAlign w:val="center"/>
          </w:tcPr>
          <w:p w:rsidR="006A2A4E" w:rsidRPr="008052B3" w:rsidRDefault="006A2A4E" w:rsidP="0020155A">
            <w:pPr>
              <w:pStyle w:val="af2"/>
              <w:spacing w:after="0"/>
              <w:ind w:left="0"/>
              <w:rPr>
                <w:color w:val="000000"/>
                <w:spacing w:val="4"/>
              </w:rPr>
            </w:pPr>
            <w:r w:rsidRPr="008052B3">
              <w:rPr>
                <w:color w:val="000000"/>
                <w:spacing w:val="4"/>
              </w:rPr>
              <w:t>2</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2</w:t>
            </w:r>
          </w:p>
        </w:tc>
        <w:tc>
          <w:tcPr>
            <w:tcW w:w="709" w:type="dxa"/>
          </w:tcPr>
          <w:p w:rsidR="006A2A4E" w:rsidRPr="008052B3" w:rsidRDefault="006A2A4E" w:rsidP="0020155A">
            <w:pPr>
              <w:pStyle w:val="af2"/>
              <w:spacing w:after="0"/>
              <w:ind w:left="0"/>
              <w:rPr>
                <w:color w:val="000000"/>
                <w:spacing w:val="4"/>
              </w:rPr>
            </w:pPr>
            <w:r w:rsidRPr="008052B3">
              <w:rPr>
                <w:color w:val="000000"/>
                <w:spacing w:val="4"/>
              </w:rPr>
              <w:t>2</w:t>
            </w:r>
          </w:p>
        </w:tc>
        <w:tc>
          <w:tcPr>
            <w:tcW w:w="567" w:type="dxa"/>
          </w:tcPr>
          <w:p w:rsidR="006A2A4E" w:rsidRPr="003906CA" w:rsidRDefault="006A2A4E" w:rsidP="0020155A">
            <w:pPr>
              <w:pStyle w:val="af2"/>
              <w:spacing w:after="0"/>
              <w:ind w:left="0"/>
              <w:rPr>
                <w:color w:val="000000"/>
                <w:spacing w:val="4"/>
              </w:rPr>
            </w:pPr>
            <w:r w:rsidRPr="003906CA">
              <w:rPr>
                <w:color w:val="000000"/>
                <w:spacing w:val="4"/>
              </w:rPr>
              <w:t>2</w:t>
            </w:r>
          </w:p>
        </w:tc>
        <w:tc>
          <w:tcPr>
            <w:tcW w:w="850" w:type="dxa"/>
            <w:vAlign w:val="center"/>
          </w:tcPr>
          <w:p w:rsidR="006A2A4E" w:rsidRPr="008052B3" w:rsidRDefault="006A2A4E" w:rsidP="0020155A">
            <w:pPr>
              <w:pStyle w:val="af2"/>
              <w:spacing w:after="0"/>
              <w:ind w:left="0"/>
              <w:rPr>
                <w:b/>
                <w:color w:val="000000"/>
                <w:spacing w:val="4"/>
              </w:rPr>
            </w:pPr>
            <w:r w:rsidRPr="008052B3">
              <w:rPr>
                <w:b/>
                <w:color w:val="000000"/>
                <w:spacing w:val="4"/>
              </w:rPr>
              <w:t>6</w:t>
            </w:r>
          </w:p>
        </w:tc>
      </w:tr>
      <w:tr w:rsidR="006A2A4E" w:rsidRPr="008052B3" w:rsidTr="0020155A">
        <w:trPr>
          <w:trHeight w:val="335"/>
          <w:jc w:val="center"/>
        </w:trPr>
        <w:tc>
          <w:tcPr>
            <w:tcW w:w="2122" w:type="dxa"/>
            <w:vMerge w:val="restart"/>
            <w:vAlign w:val="center"/>
          </w:tcPr>
          <w:p w:rsidR="006A2A4E" w:rsidRPr="008052B3" w:rsidRDefault="006A2A4E" w:rsidP="0020155A">
            <w:pPr>
              <w:pStyle w:val="af2"/>
              <w:spacing w:after="0"/>
              <w:ind w:left="0" w:firstLine="4"/>
              <w:rPr>
                <w:color w:val="000000"/>
                <w:spacing w:val="4"/>
              </w:rPr>
            </w:pPr>
            <w:r w:rsidRPr="008052B3">
              <w:rPr>
                <w:color w:val="000000"/>
                <w:spacing w:val="4"/>
              </w:rPr>
              <w:t>Математика и информатика</w:t>
            </w:r>
          </w:p>
        </w:tc>
        <w:tc>
          <w:tcPr>
            <w:tcW w:w="1984" w:type="dxa"/>
            <w:vAlign w:val="center"/>
          </w:tcPr>
          <w:p w:rsidR="006A2A4E" w:rsidRPr="008052B3" w:rsidRDefault="006A2A4E" w:rsidP="0020155A">
            <w:pPr>
              <w:pStyle w:val="af2"/>
              <w:spacing w:after="0"/>
              <w:ind w:left="0"/>
              <w:jc w:val="both"/>
              <w:rPr>
                <w:color w:val="000000"/>
                <w:spacing w:val="4"/>
              </w:rPr>
            </w:pPr>
            <w:r w:rsidRPr="008052B3">
              <w:rPr>
                <w:color w:val="000000"/>
                <w:spacing w:val="4"/>
              </w:rPr>
              <w:t>Математика</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4</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4</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4</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4</w:t>
            </w:r>
          </w:p>
        </w:tc>
        <w:tc>
          <w:tcPr>
            <w:tcW w:w="850" w:type="dxa"/>
            <w:vAlign w:val="center"/>
          </w:tcPr>
          <w:p w:rsidR="006A2A4E" w:rsidRPr="008052B3" w:rsidRDefault="006A2A4E" w:rsidP="0020155A">
            <w:pPr>
              <w:pStyle w:val="af2"/>
              <w:spacing w:after="0"/>
              <w:ind w:left="0"/>
              <w:rPr>
                <w:color w:val="000000"/>
                <w:spacing w:val="4"/>
              </w:rPr>
            </w:pPr>
            <w:r w:rsidRPr="008052B3">
              <w:rPr>
                <w:color w:val="000000"/>
                <w:spacing w:val="4"/>
              </w:rPr>
              <w:t>4</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4</w:t>
            </w:r>
          </w:p>
        </w:tc>
        <w:tc>
          <w:tcPr>
            <w:tcW w:w="709" w:type="dxa"/>
          </w:tcPr>
          <w:p w:rsidR="006A2A4E" w:rsidRPr="008052B3" w:rsidRDefault="006A2A4E" w:rsidP="0020155A">
            <w:pPr>
              <w:pStyle w:val="af2"/>
              <w:spacing w:after="0"/>
              <w:ind w:left="0"/>
              <w:rPr>
                <w:color w:val="000000"/>
                <w:spacing w:val="4"/>
              </w:rPr>
            </w:pPr>
            <w:r w:rsidRPr="008052B3">
              <w:rPr>
                <w:color w:val="000000"/>
                <w:spacing w:val="4"/>
              </w:rPr>
              <w:t>4</w:t>
            </w:r>
          </w:p>
        </w:tc>
        <w:tc>
          <w:tcPr>
            <w:tcW w:w="567" w:type="dxa"/>
          </w:tcPr>
          <w:p w:rsidR="006A2A4E" w:rsidRPr="003906CA" w:rsidRDefault="006A2A4E" w:rsidP="0020155A">
            <w:pPr>
              <w:pStyle w:val="af2"/>
              <w:spacing w:after="0"/>
              <w:ind w:left="0"/>
              <w:rPr>
                <w:color w:val="000000"/>
                <w:spacing w:val="4"/>
              </w:rPr>
            </w:pPr>
            <w:r w:rsidRPr="003906CA">
              <w:rPr>
                <w:color w:val="000000"/>
                <w:spacing w:val="4"/>
              </w:rPr>
              <w:t>4</w:t>
            </w:r>
          </w:p>
        </w:tc>
        <w:tc>
          <w:tcPr>
            <w:tcW w:w="850" w:type="dxa"/>
            <w:vAlign w:val="center"/>
          </w:tcPr>
          <w:p w:rsidR="006A2A4E" w:rsidRPr="008052B3" w:rsidRDefault="006A2A4E" w:rsidP="0020155A">
            <w:pPr>
              <w:pStyle w:val="af2"/>
              <w:spacing w:after="0"/>
              <w:ind w:left="0"/>
              <w:rPr>
                <w:b/>
                <w:color w:val="000000"/>
                <w:spacing w:val="4"/>
              </w:rPr>
            </w:pPr>
            <w:r w:rsidRPr="008052B3">
              <w:rPr>
                <w:b/>
                <w:color w:val="000000"/>
                <w:spacing w:val="4"/>
              </w:rPr>
              <w:t>16</w:t>
            </w:r>
          </w:p>
        </w:tc>
      </w:tr>
      <w:tr w:rsidR="006A2A4E" w:rsidRPr="008052B3" w:rsidTr="0020155A">
        <w:trPr>
          <w:jc w:val="center"/>
        </w:trPr>
        <w:tc>
          <w:tcPr>
            <w:tcW w:w="2122" w:type="dxa"/>
            <w:vMerge/>
            <w:vAlign w:val="center"/>
          </w:tcPr>
          <w:p w:rsidR="006A2A4E" w:rsidRPr="008052B3" w:rsidRDefault="006A2A4E" w:rsidP="0020155A">
            <w:pPr>
              <w:pStyle w:val="af2"/>
              <w:spacing w:after="0"/>
              <w:ind w:left="0" w:firstLine="4"/>
              <w:rPr>
                <w:color w:val="000000"/>
                <w:spacing w:val="4"/>
              </w:rPr>
            </w:pPr>
          </w:p>
        </w:tc>
        <w:tc>
          <w:tcPr>
            <w:tcW w:w="1984" w:type="dxa"/>
            <w:vAlign w:val="center"/>
          </w:tcPr>
          <w:p w:rsidR="006A2A4E" w:rsidRPr="008052B3" w:rsidRDefault="006A2A4E" w:rsidP="0020155A">
            <w:pPr>
              <w:pStyle w:val="af2"/>
              <w:spacing w:after="0"/>
              <w:ind w:left="0"/>
              <w:jc w:val="both"/>
              <w:rPr>
                <w:color w:val="000000"/>
                <w:spacing w:val="4"/>
              </w:rPr>
            </w:pPr>
            <w:r w:rsidRPr="008052B3">
              <w:rPr>
                <w:color w:val="000000"/>
                <w:spacing w:val="4"/>
              </w:rPr>
              <w:t xml:space="preserve">Информатика </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850" w:type="dxa"/>
          </w:tcPr>
          <w:p w:rsidR="006A2A4E" w:rsidRPr="008052B3" w:rsidRDefault="006A2A4E" w:rsidP="0020155A">
            <w:pPr>
              <w:pStyle w:val="af2"/>
              <w:tabs>
                <w:tab w:val="left" w:pos="0"/>
              </w:tabs>
              <w:spacing w:after="0"/>
              <w:ind w:left="0"/>
              <w:rPr>
                <w:color w:val="000000"/>
                <w:spacing w:val="4"/>
              </w:rPr>
            </w:pPr>
            <w:r>
              <w:rPr>
                <w:color w:val="000000"/>
                <w:spacing w:val="4"/>
              </w:rPr>
              <w:t>0.5</w:t>
            </w:r>
          </w:p>
        </w:tc>
        <w:tc>
          <w:tcPr>
            <w:tcW w:w="709" w:type="dxa"/>
          </w:tcPr>
          <w:p w:rsidR="006A2A4E" w:rsidRPr="003906CA" w:rsidRDefault="006A2A4E" w:rsidP="0020155A">
            <w:pPr>
              <w:pStyle w:val="af2"/>
              <w:spacing w:after="0"/>
              <w:ind w:left="0"/>
              <w:rPr>
                <w:color w:val="000000"/>
                <w:spacing w:val="4"/>
              </w:rPr>
            </w:pPr>
            <w:r>
              <w:rPr>
                <w:color w:val="000000"/>
                <w:spacing w:val="4"/>
              </w:rPr>
              <w:t>0.5</w:t>
            </w:r>
          </w:p>
        </w:tc>
        <w:tc>
          <w:tcPr>
            <w:tcW w:w="709" w:type="dxa"/>
          </w:tcPr>
          <w:p w:rsidR="006A2A4E" w:rsidRPr="008052B3" w:rsidRDefault="006A2A4E" w:rsidP="0020155A">
            <w:pPr>
              <w:pStyle w:val="af2"/>
              <w:tabs>
                <w:tab w:val="left" w:pos="0"/>
              </w:tabs>
              <w:spacing w:after="0"/>
              <w:ind w:left="0"/>
              <w:rPr>
                <w:color w:val="000000"/>
                <w:spacing w:val="4"/>
              </w:rPr>
            </w:pPr>
            <w:r>
              <w:rPr>
                <w:color w:val="000000"/>
                <w:spacing w:val="4"/>
              </w:rPr>
              <w:t>-</w:t>
            </w:r>
          </w:p>
        </w:tc>
        <w:tc>
          <w:tcPr>
            <w:tcW w:w="567" w:type="dxa"/>
          </w:tcPr>
          <w:p w:rsidR="006A2A4E" w:rsidRPr="003906CA" w:rsidRDefault="006A2A4E" w:rsidP="0020155A">
            <w:pPr>
              <w:pStyle w:val="af2"/>
              <w:spacing w:after="0"/>
              <w:ind w:left="0"/>
              <w:rPr>
                <w:color w:val="000000"/>
                <w:spacing w:val="4"/>
              </w:rPr>
            </w:pPr>
            <w:r>
              <w:rPr>
                <w:color w:val="000000"/>
                <w:spacing w:val="4"/>
              </w:rPr>
              <w:t>-</w:t>
            </w:r>
          </w:p>
        </w:tc>
        <w:tc>
          <w:tcPr>
            <w:tcW w:w="850" w:type="dxa"/>
            <w:vAlign w:val="center"/>
          </w:tcPr>
          <w:p w:rsidR="006A2A4E" w:rsidRPr="008052B3" w:rsidRDefault="006A2A4E" w:rsidP="0020155A">
            <w:pPr>
              <w:pStyle w:val="af2"/>
              <w:spacing w:after="0"/>
              <w:ind w:left="0"/>
              <w:rPr>
                <w:b/>
                <w:color w:val="000000"/>
                <w:spacing w:val="4"/>
              </w:rPr>
            </w:pPr>
            <w:r>
              <w:rPr>
                <w:b/>
                <w:color w:val="000000"/>
                <w:spacing w:val="4"/>
              </w:rPr>
              <w:t>-</w:t>
            </w:r>
          </w:p>
        </w:tc>
      </w:tr>
      <w:tr w:rsidR="006A2A4E" w:rsidRPr="008052B3" w:rsidTr="0020155A">
        <w:trPr>
          <w:jc w:val="center"/>
        </w:trPr>
        <w:tc>
          <w:tcPr>
            <w:tcW w:w="2122" w:type="dxa"/>
            <w:vAlign w:val="center"/>
          </w:tcPr>
          <w:p w:rsidR="006A2A4E" w:rsidRPr="008052B3" w:rsidRDefault="006A2A4E" w:rsidP="0020155A">
            <w:pPr>
              <w:pStyle w:val="af2"/>
              <w:tabs>
                <w:tab w:val="left" w:pos="4"/>
              </w:tabs>
              <w:spacing w:after="0"/>
              <w:ind w:left="0"/>
              <w:rPr>
                <w:color w:val="000000"/>
                <w:spacing w:val="4"/>
              </w:rPr>
            </w:pPr>
            <w:r w:rsidRPr="008052B3">
              <w:rPr>
                <w:color w:val="000000"/>
                <w:spacing w:val="4"/>
              </w:rPr>
              <w:t>Обществознание и естествознание</w:t>
            </w:r>
          </w:p>
        </w:tc>
        <w:tc>
          <w:tcPr>
            <w:tcW w:w="1984" w:type="dxa"/>
            <w:vAlign w:val="center"/>
          </w:tcPr>
          <w:p w:rsidR="006A2A4E" w:rsidRPr="008052B3" w:rsidRDefault="006A2A4E" w:rsidP="0020155A">
            <w:pPr>
              <w:pStyle w:val="af2"/>
              <w:spacing w:after="0"/>
              <w:ind w:left="0"/>
              <w:jc w:val="both"/>
              <w:rPr>
                <w:color w:val="000000"/>
                <w:spacing w:val="4"/>
              </w:rPr>
            </w:pPr>
            <w:r w:rsidRPr="008052B3">
              <w:rPr>
                <w:color w:val="000000"/>
                <w:spacing w:val="4"/>
              </w:rPr>
              <w:t>Окружающий мир</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2</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2</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2</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2</w:t>
            </w:r>
          </w:p>
        </w:tc>
        <w:tc>
          <w:tcPr>
            <w:tcW w:w="850" w:type="dxa"/>
            <w:vAlign w:val="center"/>
          </w:tcPr>
          <w:p w:rsidR="006A2A4E" w:rsidRPr="008052B3" w:rsidRDefault="006A2A4E" w:rsidP="0020155A">
            <w:pPr>
              <w:pStyle w:val="af2"/>
              <w:spacing w:after="0"/>
              <w:ind w:left="0"/>
              <w:rPr>
                <w:color w:val="000000"/>
                <w:spacing w:val="4"/>
              </w:rPr>
            </w:pPr>
            <w:r w:rsidRPr="008052B3">
              <w:rPr>
                <w:color w:val="000000"/>
                <w:spacing w:val="4"/>
              </w:rPr>
              <w:t>2</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2</w:t>
            </w:r>
          </w:p>
        </w:tc>
        <w:tc>
          <w:tcPr>
            <w:tcW w:w="709" w:type="dxa"/>
          </w:tcPr>
          <w:p w:rsidR="006A2A4E" w:rsidRPr="008052B3" w:rsidRDefault="006A2A4E" w:rsidP="0020155A">
            <w:pPr>
              <w:pStyle w:val="af2"/>
              <w:spacing w:after="0"/>
              <w:ind w:left="0"/>
              <w:rPr>
                <w:color w:val="000000"/>
                <w:spacing w:val="4"/>
              </w:rPr>
            </w:pPr>
          </w:p>
          <w:p w:rsidR="006A2A4E" w:rsidRPr="008052B3" w:rsidRDefault="006A2A4E" w:rsidP="0020155A">
            <w:pPr>
              <w:pStyle w:val="af2"/>
              <w:spacing w:after="0"/>
              <w:ind w:left="0"/>
              <w:rPr>
                <w:color w:val="000000"/>
                <w:spacing w:val="4"/>
              </w:rPr>
            </w:pPr>
            <w:r w:rsidRPr="008052B3">
              <w:rPr>
                <w:color w:val="000000"/>
                <w:spacing w:val="4"/>
              </w:rPr>
              <w:t>2</w:t>
            </w:r>
          </w:p>
        </w:tc>
        <w:tc>
          <w:tcPr>
            <w:tcW w:w="567" w:type="dxa"/>
          </w:tcPr>
          <w:p w:rsidR="006A2A4E" w:rsidRPr="003906CA" w:rsidRDefault="006A2A4E" w:rsidP="0020155A">
            <w:pPr>
              <w:pStyle w:val="af2"/>
              <w:spacing w:after="0"/>
              <w:ind w:left="0"/>
              <w:rPr>
                <w:color w:val="000000"/>
                <w:spacing w:val="4"/>
              </w:rPr>
            </w:pPr>
          </w:p>
          <w:p w:rsidR="006A2A4E" w:rsidRPr="003906CA" w:rsidRDefault="006A2A4E" w:rsidP="0020155A">
            <w:pPr>
              <w:pStyle w:val="af2"/>
              <w:spacing w:after="0"/>
              <w:ind w:left="0"/>
              <w:rPr>
                <w:color w:val="000000"/>
                <w:spacing w:val="4"/>
              </w:rPr>
            </w:pPr>
            <w:r w:rsidRPr="003906CA">
              <w:rPr>
                <w:color w:val="000000"/>
                <w:spacing w:val="4"/>
              </w:rPr>
              <w:t>2</w:t>
            </w:r>
          </w:p>
        </w:tc>
        <w:tc>
          <w:tcPr>
            <w:tcW w:w="850" w:type="dxa"/>
            <w:vAlign w:val="center"/>
          </w:tcPr>
          <w:p w:rsidR="006A2A4E" w:rsidRPr="008052B3" w:rsidRDefault="006A2A4E" w:rsidP="0020155A">
            <w:pPr>
              <w:pStyle w:val="af2"/>
              <w:spacing w:after="0"/>
              <w:ind w:left="0"/>
              <w:rPr>
                <w:b/>
                <w:color w:val="000000"/>
                <w:spacing w:val="4"/>
              </w:rPr>
            </w:pPr>
            <w:r w:rsidRPr="008052B3">
              <w:rPr>
                <w:b/>
                <w:color w:val="000000"/>
                <w:spacing w:val="4"/>
              </w:rPr>
              <w:t>8</w:t>
            </w:r>
          </w:p>
        </w:tc>
      </w:tr>
      <w:tr w:rsidR="006A2A4E" w:rsidRPr="008052B3" w:rsidTr="0020155A">
        <w:trPr>
          <w:jc w:val="center"/>
        </w:trPr>
        <w:tc>
          <w:tcPr>
            <w:tcW w:w="2122" w:type="dxa"/>
            <w:vAlign w:val="center"/>
          </w:tcPr>
          <w:p w:rsidR="006A2A4E" w:rsidRPr="008052B3" w:rsidRDefault="006A2A4E" w:rsidP="0020155A">
            <w:pPr>
              <w:pStyle w:val="af2"/>
              <w:spacing w:after="0"/>
              <w:ind w:left="0"/>
              <w:rPr>
                <w:color w:val="000000"/>
                <w:spacing w:val="4"/>
              </w:rPr>
            </w:pPr>
            <w:r w:rsidRPr="008052B3">
              <w:rPr>
                <w:color w:val="000000"/>
                <w:spacing w:val="4"/>
              </w:rPr>
              <w:t>Основы религиозных культур и светской этики</w:t>
            </w:r>
          </w:p>
        </w:tc>
        <w:tc>
          <w:tcPr>
            <w:tcW w:w="1984" w:type="dxa"/>
            <w:vAlign w:val="center"/>
          </w:tcPr>
          <w:p w:rsidR="006A2A4E" w:rsidRDefault="006A2A4E" w:rsidP="0020155A">
            <w:pPr>
              <w:pStyle w:val="af2"/>
              <w:spacing w:after="0"/>
              <w:ind w:left="0"/>
              <w:jc w:val="both"/>
              <w:rPr>
                <w:color w:val="000000"/>
                <w:spacing w:val="4"/>
              </w:rPr>
            </w:pPr>
            <w:r w:rsidRPr="008052B3">
              <w:rPr>
                <w:color w:val="000000"/>
                <w:spacing w:val="4"/>
              </w:rPr>
              <w:t>Основы религиозных культур и светской этики</w:t>
            </w:r>
            <w:r>
              <w:rPr>
                <w:color w:val="000000"/>
                <w:spacing w:val="4"/>
              </w:rPr>
              <w:t xml:space="preserve"> модули:</w:t>
            </w:r>
          </w:p>
          <w:p w:rsidR="006A2A4E" w:rsidRDefault="006A2A4E" w:rsidP="0020155A">
            <w:pPr>
              <w:pStyle w:val="af2"/>
              <w:spacing w:after="0"/>
              <w:ind w:left="0"/>
              <w:jc w:val="both"/>
              <w:rPr>
                <w:color w:val="000000"/>
                <w:spacing w:val="4"/>
              </w:rPr>
            </w:pPr>
            <w:r>
              <w:rPr>
                <w:color w:val="000000"/>
                <w:spacing w:val="4"/>
              </w:rPr>
              <w:t>Основы светской этики</w:t>
            </w:r>
          </w:p>
          <w:p w:rsidR="006A2A4E" w:rsidRPr="008052B3" w:rsidRDefault="006A2A4E" w:rsidP="0020155A">
            <w:pPr>
              <w:pStyle w:val="af2"/>
              <w:spacing w:after="0"/>
              <w:ind w:left="0"/>
              <w:jc w:val="both"/>
              <w:rPr>
                <w:color w:val="000000"/>
                <w:spacing w:val="4"/>
              </w:rPr>
            </w:pPr>
            <w:r>
              <w:rPr>
                <w:color w:val="000000"/>
                <w:spacing w:val="4"/>
              </w:rPr>
              <w:t>Основы православной культуры</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850"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709" w:type="dxa"/>
          </w:tcPr>
          <w:p w:rsidR="006A2A4E" w:rsidRPr="008052B3" w:rsidRDefault="006A2A4E" w:rsidP="0020155A">
            <w:pPr>
              <w:pStyle w:val="af2"/>
              <w:spacing w:after="0"/>
              <w:rPr>
                <w:color w:val="000000"/>
                <w:spacing w:val="4"/>
              </w:rPr>
            </w:pPr>
          </w:p>
          <w:p w:rsidR="006A2A4E" w:rsidRPr="008052B3" w:rsidRDefault="006A2A4E" w:rsidP="0020155A">
            <w:pPr>
              <w:pStyle w:val="af2"/>
              <w:spacing w:after="0"/>
              <w:rPr>
                <w:color w:val="000000"/>
                <w:spacing w:val="4"/>
              </w:rPr>
            </w:pPr>
          </w:p>
          <w:p w:rsidR="006A2A4E" w:rsidRDefault="006A2A4E" w:rsidP="0020155A">
            <w:pPr>
              <w:pStyle w:val="af2"/>
              <w:spacing w:after="0"/>
              <w:ind w:left="0"/>
              <w:rPr>
                <w:color w:val="000000"/>
                <w:spacing w:val="4"/>
              </w:rPr>
            </w:pPr>
          </w:p>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tcPr>
          <w:p w:rsidR="006A2A4E" w:rsidRPr="003906CA" w:rsidRDefault="006A2A4E" w:rsidP="0020155A">
            <w:pPr>
              <w:pStyle w:val="af2"/>
              <w:spacing w:after="0"/>
              <w:ind w:left="0"/>
              <w:rPr>
                <w:color w:val="000000"/>
                <w:spacing w:val="4"/>
              </w:rPr>
            </w:pPr>
          </w:p>
          <w:p w:rsidR="006A2A4E" w:rsidRPr="003906CA" w:rsidRDefault="006A2A4E" w:rsidP="0020155A">
            <w:pPr>
              <w:pStyle w:val="af2"/>
              <w:spacing w:after="0"/>
              <w:ind w:left="0"/>
              <w:rPr>
                <w:color w:val="000000"/>
                <w:spacing w:val="4"/>
              </w:rPr>
            </w:pPr>
          </w:p>
          <w:p w:rsidR="006A2A4E" w:rsidRDefault="006A2A4E" w:rsidP="0020155A">
            <w:pPr>
              <w:pStyle w:val="af2"/>
              <w:spacing w:after="0"/>
              <w:ind w:left="0"/>
              <w:rPr>
                <w:color w:val="000000"/>
                <w:spacing w:val="4"/>
              </w:rPr>
            </w:pPr>
          </w:p>
          <w:p w:rsidR="006A2A4E" w:rsidRPr="003906CA" w:rsidRDefault="006A2A4E" w:rsidP="0020155A">
            <w:pPr>
              <w:pStyle w:val="af2"/>
              <w:spacing w:after="0"/>
              <w:ind w:left="0"/>
              <w:rPr>
                <w:color w:val="000000"/>
                <w:spacing w:val="4"/>
              </w:rPr>
            </w:pPr>
            <w:r w:rsidRPr="003906CA">
              <w:rPr>
                <w:color w:val="000000"/>
                <w:spacing w:val="4"/>
              </w:rPr>
              <w:t>1</w:t>
            </w:r>
          </w:p>
        </w:tc>
        <w:tc>
          <w:tcPr>
            <w:tcW w:w="850" w:type="dxa"/>
            <w:vAlign w:val="center"/>
          </w:tcPr>
          <w:p w:rsidR="006A2A4E" w:rsidRPr="008052B3" w:rsidRDefault="006A2A4E" w:rsidP="0020155A">
            <w:pPr>
              <w:pStyle w:val="af2"/>
              <w:spacing w:after="0"/>
              <w:ind w:left="0"/>
              <w:rPr>
                <w:b/>
                <w:color w:val="000000"/>
                <w:spacing w:val="4"/>
              </w:rPr>
            </w:pPr>
            <w:r w:rsidRPr="008052B3">
              <w:rPr>
                <w:b/>
                <w:color w:val="000000"/>
                <w:spacing w:val="4"/>
              </w:rPr>
              <w:t>1</w:t>
            </w:r>
          </w:p>
        </w:tc>
      </w:tr>
      <w:tr w:rsidR="006A2A4E" w:rsidRPr="008052B3" w:rsidTr="0020155A">
        <w:trPr>
          <w:jc w:val="center"/>
        </w:trPr>
        <w:tc>
          <w:tcPr>
            <w:tcW w:w="2122" w:type="dxa"/>
            <w:vMerge w:val="restart"/>
            <w:vAlign w:val="center"/>
          </w:tcPr>
          <w:p w:rsidR="006A2A4E" w:rsidRPr="008052B3" w:rsidRDefault="006A2A4E" w:rsidP="0020155A">
            <w:pPr>
              <w:pStyle w:val="af2"/>
              <w:tabs>
                <w:tab w:val="left" w:pos="4"/>
              </w:tabs>
              <w:spacing w:after="0"/>
              <w:ind w:left="0"/>
              <w:rPr>
                <w:color w:val="000000"/>
                <w:spacing w:val="4"/>
              </w:rPr>
            </w:pPr>
            <w:r w:rsidRPr="008052B3">
              <w:rPr>
                <w:color w:val="000000"/>
                <w:spacing w:val="4"/>
              </w:rPr>
              <w:t>Искусство</w:t>
            </w:r>
          </w:p>
        </w:tc>
        <w:tc>
          <w:tcPr>
            <w:tcW w:w="1984" w:type="dxa"/>
            <w:vAlign w:val="center"/>
          </w:tcPr>
          <w:p w:rsidR="006A2A4E" w:rsidRPr="008052B3" w:rsidRDefault="006A2A4E" w:rsidP="0020155A">
            <w:pPr>
              <w:pStyle w:val="af2"/>
              <w:spacing w:after="0"/>
              <w:ind w:left="0"/>
              <w:jc w:val="both"/>
              <w:rPr>
                <w:color w:val="000000"/>
                <w:spacing w:val="4"/>
              </w:rPr>
            </w:pPr>
            <w:r w:rsidRPr="008052B3">
              <w:rPr>
                <w:color w:val="000000"/>
                <w:spacing w:val="4"/>
              </w:rPr>
              <w:t>Музыка</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850"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tcPr>
          <w:p w:rsidR="006A2A4E" w:rsidRPr="003906CA" w:rsidRDefault="006A2A4E" w:rsidP="0020155A">
            <w:pPr>
              <w:pStyle w:val="af2"/>
              <w:spacing w:after="0"/>
              <w:ind w:left="0"/>
              <w:rPr>
                <w:color w:val="000000"/>
                <w:spacing w:val="4"/>
              </w:rPr>
            </w:pPr>
            <w:r w:rsidRPr="003906CA">
              <w:rPr>
                <w:color w:val="000000"/>
                <w:spacing w:val="4"/>
              </w:rPr>
              <w:t>1</w:t>
            </w:r>
          </w:p>
        </w:tc>
        <w:tc>
          <w:tcPr>
            <w:tcW w:w="850" w:type="dxa"/>
            <w:vAlign w:val="center"/>
          </w:tcPr>
          <w:p w:rsidR="006A2A4E" w:rsidRPr="008052B3" w:rsidRDefault="006A2A4E" w:rsidP="0020155A">
            <w:pPr>
              <w:pStyle w:val="af2"/>
              <w:spacing w:after="0"/>
              <w:ind w:left="0"/>
              <w:rPr>
                <w:b/>
                <w:color w:val="000000"/>
                <w:spacing w:val="4"/>
              </w:rPr>
            </w:pPr>
            <w:r w:rsidRPr="008052B3">
              <w:rPr>
                <w:b/>
                <w:color w:val="000000"/>
                <w:spacing w:val="4"/>
              </w:rPr>
              <w:t>4</w:t>
            </w:r>
          </w:p>
        </w:tc>
      </w:tr>
      <w:tr w:rsidR="006A2A4E" w:rsidRPr="008052B3" w:rsidTr="0020155A">
        <w:trPr>
          <w:jc w:val="center"/>
        </w:trPr>
        <w:tc>
          <w:tcPr>
            <w:tcW w:w="2122" w:type="dxa"/>
            <w:vMerge/>
            <w:vAlign w:val="center"/>
          </w:tcPr>
          <w:p w:rsidR="006A2A4E" w:rsidRPr="008052B3" w:rsidRDefault="006A2A4E" w:rsidP="0020155A">
            <w:pPr>
              <w:pStyle w:val="af2"/>
              <w:spacing w:after="0"/>
              <w:ind w:left="0" w:firstLine="283"/>
              <w:jc w:val="center"/>
              <w:rPr>
                <w:color w:val="000000"/>
                <w:spacing w:val="4"/>
              </w:rPr>
            </w:pPr>
          </w:p>
        </w:tc>
        <w:tc>
          <w:tcPr>
            <w:tcW w:w="1984" w:type="dxa"/>
            <w:vAlign w:val="center"/>
          </w:tcPr>
          <w:p w:rsidR="006A2A4E" w:rsidRPr="008052B3" w:rsidRDefault="006A2A4E" w:rsidP="0020155A">
            <w:pPr>
              <w:pStyle w:val="af2"/>
              <w:spacing w:after="0"/>
              <w:ind w:left="0"/>
              <w:jc w:val="both"/>
              <w:rPr>
                <w:color w:val="000000"/>
                <w:spacing w:val="4"/>
              </w:rPr>
            </w:pPr>
            <w:r w:rsidRPr="008052B3">
              <w:rPr>
                <w:color w:val="000000"/>
                <w:spacing w:val="4"/>
              </w:rPr>
              <w:t>Изобразительное искусство</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850"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tcPr>
          <w:p w:rsidR="006A2A4E" w:rsidRPr="008052B3" w:rsidRDefault="006A2A4E" w:rsidP="0020155A">
            <w:pPr>
              <w:pStyle w:val="af2"/>
              <w:spacing w:after="0"/>
              <w:rPr>
                <w:color w:val="000000"/>
                <w:spacing w:val="4"/>
              </w:rPr>
            </w:pPr>
          </w:p>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tcPr>
          <w:p w:rsidR="006A2A4E" w:rsidRPr="003906CA" w:rsidRDefault="006A2A4E" w:rsidP="0020155A">
            <w:pPr>
              <w:pStyle w:val="af2"/>
              <w:spacing w:after="0"/>
              <w:ind w:left="0"/>
              <w:rPr>
                <w:color w:val="000000"/>
                <w:spacing w:val="4"/>
              </w:rPr>
            </w:pPr>
          </w:p>
          <w:p w:rsidR="006A2A4E" w:rsidRPr="003906CA" w:rsidRDefault="006A2A4E" w:rsidP="0020155A">
            <w:pPr>
              <w:pStyle w:val="af2"/>
              <w:spacing w:after="0"/>
              <w:ind w:left="0"/>
              <w:rPr>
                <w:color w:val="000000"/>
                <w:spacing w:val="4"/>
              </w:rPr>
            </w:pPr>
            <w:r w:rsidRPr="003906CA">
              <w:rPr>
                <w:color w:val="000000"/>
                <w:spacing w:val="4"/>
              </w:rPr>
              <w:t>1</w:t>
            </w:r>
          </w:p>
        </w:tc>
        <w:tc>
          <w:tcPr>
            <w:tcW w:w="850" w:type="dxa"/>
            <w:vAlign w:val="center"/>
          </w:tcPr>
          <w:p w:rsidR="006A2A4E" w:rsidRPr="008052B3" w:rsidRDefault="006A2A4E" w:rsidP="0020155A">
            <w:pPr>
              <w:pStyle w:val="af2"/>
              <w:spacing w:after="0"/>
              <w:ind w:left="0"/>
              <w:rPr>
                <w:b/>
                <w:color w:val="000000"/>
                <w:spacing w:val="4"/>
              </w:rPr>
            </w:pPr>
            <w:r w:rsidRPr="008052B3">
              <w:rPr>
                <w:b/>
                <w:color w:val="000000"/>
                <w:spacing w:val="4"/>
              </w:rPr>
              <w:t>4</w:t>
            </w:r>
          </w:p>
        </w:tc>
      </w:tr>
      <w:tr w:rsidR="006A2A4E" w:rsidRPr="008052B3" w:rsidTr="0020155A">
        <w:trPr>
          <w:jc w:val="center"/>
        </w:trPr>
        <w:tc>
          <w:tcPr>
            <w:tcW w:w="2122" w:type="dxa"/>
            <w:vAlign w:val="center"/>
          </w:tcPr>
          <w:p w:rsidR="006A2A4E" w:rsidRPr="008052B3" w:rsidRDefault="006A2A4E" w:rsidP="0020155A">
            <w:pPr>
              <w:pStyle w:val="af2"/>
              <w:spacing w:after="0"/>
              <w:ind w:left="0"/>
              <w:rPr>
                <w:color w:val="000000"/>
                <w:spacing w:val="4"/>
              </w:rPr>
            </w:pPr>
            <w:r w:rsidRPr="008052B3">
              <w:rPr>
                <w:color w:val="000000"/>
                <w:spacing w:val="4"/>
              </w:rPr>
              <w:t>Технология</w:t>
            </w:r>
          </w:p>
        </w:tc>
        <w:tc>
          <w:tcPr>
            <w:tcW w:w="1984" w:type="dxa"/>
            <w:vAlign w:val="center"/>
          </w:tcPr>
          <w:p w:rsidR="006A2A4E" w:rsidRPr="008052B3" w:rsidRDefault="006A2A4E" w:rsidP="0020155A">
            <w:pPr>
              <w:pStyle w:val="af2"/>
              <w:spacing w:after="0"/>
              <w:ind w:left="0"/>
              <w:jc w:val="both"/>
              <w:rPr>
                <w:color w:val="000000"/>
                <w:spacing w:val="4"/>
              </w:rPr>
            </w:pPr>
            <w:r w:rsidRPr="008052B3">
              <w:rPr>
                <w:color w:val="000000"/>
                <w:spacing w:val="4"/>
              </w:rPr>
              <w:t>Технология</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850"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tcPr>
          <w:p w:rsidR="006A2A4E" w:rsidRPr="003906CA" w:rsidRDefault="006A2A4E" w:rsidP="0020155A">
            <w:pPr>
              <w:pStyle w:val="af2"/>
              <w:spacing w:after="0"/>
              <w:ind w:left="0"/>
              <w:rPr>
                <w:color w:val="000000"/>
                <w:spacing w:val="4"/>
              </w:rPr>
            </w:pPr>
            <w:r w:rsidRPr="003906CA">
              <w:rPr>
                <w:color w:val="000000"/>
                <w:spacing w:val="4"/>
              </w:rPr>
              <w:t>1</w:t>
            </w:r>
          </w:p>
        </w:tc>
        <w:tc>
          <w:tcPr>
            <w:tcW w:w="850" w:type="dxa"/>
            <w:vAlign w:val="center"/>
          </w:tcPr>
          <w:p w:rsidR="006A2A4E" w:rsidRPr="008052B3" w:rsidRDefault="006A2A4E" w:rsidP="0020155A">
            <w:pPr>
              <w:pStyle w:val="af2"/>
              <w:spacing w:after="0"/>
              <w:ind w:left="0"/>
              <w:rPr>
                <w:b/>
                <w:color w:val="000000"/>
                <w:spacing w:val="4"/>
              </w:rPr>
            </w:pPr>
            <w:r w:rsidRPr="008052B3">
              <w:rPr>
                <w:b/>
                <w:color w:val="000000"/>
                <w:spacing w:val="4"/>
              </w:rPr>
              <w:t>4</w:t>
            </w:r>
          </w:p>
        </w:tc>
      </w:tr>
      <w:tr w:rsidR="006A2A4E" w:rsidRPr="008052B3" w:rsidTr="0020155A">
        <w:trPr>
          <w:jc w:val="center"/>
        </w:trPr>
        <w:tc>
          <w:tcPr>
            <w:tcW w:w="2122" w:type="dxa"/>
            <w:vAlign w:val="center"/>
          </w:tcPr>
          <w:p w:rsidR="006A2A4E" w:rsidRPr="008052B3" w:rsidRDefault="006A2A4E" w:rsidP="0020155A">
            <w:pPr>
              <w:pStyle w:val="af2"/>
              <w:spacing w:after="0"/>
              <w:ind w:left="0"/>
              <w:rPr>
                <w:color w:val="000000"/>
                <w:spacing w:val="4"/>
              </w:rPr>
            </w:pPr>
            <w:r w:rsidRPr="008052B3">
              <w:rPr>
                <w:color w:val="000000"/>
                <w:spacing w:val="4"/>
              </w:rPr>
              <w:t>Физическая культура</w:t>
            </w:r>
          </w:p>
        </w:tc>
        <w:tc>
          <w:tcPr>
            <w:tcW w:w="1984" w:type="dxa"/>
            <w:vAlign w:val="center"/>
          </w:tcPr>
          <w:p w:rsidR="006A2A4E" w:rsidRPr="008052B3" w:rsidRDefault="006A2A4E" w:rsidP="0020155A">
            <w:pPr>
              <w:pStyle w:val="af2"/>
              <w:spacing w:after="0"/>
              <w:ind w:left="0"/>
              <w:jc w:val="both"/>
              <w:rPr>
                <w:color w:val="000000"/>
                <w:spacing w:val="4"/>
              </w:rPr>
            </w:pPr>
            <w:r w:rsidRPr="008052B3">
              <w:rPr>
                <w:color w:val="000000"/>
                <w:spacing w:val="4"/>
              </w:rPr>
              <w:t>Физическая культура</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3</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3</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3</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3</w:t>
            </w:r>
          </w:p>
        </w:tc>
        <w:tc>
          <w:tcPr>
            <w:tcW w:w="850" w:type="dxa"/>
            <w:vAlign w:val="center"/>
          </w:tcPr>
          <w:p w:rsidR="006A2A4E" w:rsidRPr="008052B3" w:rsidRDefault="006A2A4E" w:rsidP="0020155A">
            <w:pPr>
              <w:pStyle w:val="af2"/>
              <w:spacing w:after="0"/>
              <w:ind w:left="0"/>
              <w:rPr>
                <w:color w:val="000000"/>
                <w:spacing w:val="4"/>
              </w:rPr>
            </w:pPr>
            <w:r w:rsidRPr="008052B3">
              <w:rPr>
                <w:color w:val="000000"/>
                <w:spacing w:val="4"/>
              </w:rPr>
              <w:t>3</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3</w:t>
            </w:r>
          </w:p>
        </w:tc>
        <w:tc>
          <w:tcPr>
            <w:tcW w:w="709" w:type="dxa"/>
          </w:tcPr>
          <w:p w:rsidR="006A2A4E" w:rsidRDefault="006A2A4E" w:rsidP="0020155A">
            <w:pPr>
              <w:pStyle w:val="af2"/>
              <w:spacing w:after="0"/>
              <w:ind w:left="0"/>
              <w:rPr>
                <w:color w:val="000000"/>
                <w:spacing w:val="4"/>
              </w:rPr>
            </w:pPr>
          </w:p>
          <w:p w:rsidR="006A2A4E" w:rsidRPr="008052B3" w:rsidRDefault="006A2A4E" w:rsidP="0020155A">
            <w:pPr>
              <w:pStyle w:val="af2"/>
              <w:spacing w:after="0"/>
              <w:ind w:left="0"/>
              <w:rPr>
                <w:color w:val="000000"/>
                <w:spacing w:val="4"/>
              </w:rPr>
            </w:pPr>
            <w:r w:rsidRPr="008052B3">
              <w:rPr>
                <w:color w:val="000000"/>
                <w:spacing w:val="4"/>
              </w:rPr>
              <w:t>3</w:t>
            </w:r>
          </w:p>
        </w:tc>
        <w:tc>
          <w:tcPr>
            <w:tcW w:w="567" w:type="dxa"/>
          </w:tcPr>
          <w:p w:rsidR="006A2A4E" w:rsidRPr="003906CA" w:rsidRDefault="006A2A4E" w:rsidP="0020155A">
            <w:pPr>
              <w:pStyle w:val="af2"/>
              <w:spacing w:after="0"/>
              <w:ind w:left="0"/>
              <w:rPr>
                <w:color w:val="000000"/>
                <w:spacing w:val="4"/>
              </w:rPr>
            </w:pPr>
          </w:p>
          <w:p w:rsidR="006A2A4E" w:rsidRPr="003906CA" w:rsidRDefault="006A2A4E" w:rsidP="0020155A">
            <w:pPr>
              <w:pStyle w:val="af2"/>
              <w:spacing w:after="0"/>
              <w:ind w:left="0"/>
              <w:rPr>
                <w:color w:val="000000"/>
                <w:spacing w:val="4"/>
              </w:rPr>
            </w:pPr>
            <w:r w:rsidRPr="003906CA">
              <w:rPr>
                <w:color w:val="000000"/>
                <w:spacing w:val="4"/>
              </w:rPr>
              <w:t>3</w:t>
            </w:r>
          </w:p>
        </w:tc>
        <w:tc>
          <w:tcPr>
            <w:tcW w:w="850" w:type="dxa"/>
            <w:vAlign w:val="center"/>
          </w:tcPr>
          <w:p w:rsidR="006A2A4E" w:rsidRPr="008052B3" w:rsidRDefault="006A2A4E" w:rsidP="0020155A">
            <w:pPr>
              <w:pStyle w:val="af2"/>
              <w:spacing w:after="0"/>
              <w:ind w:left="0"/>
              <w:rPr>
                <w:b/>
                <w:color w:val="000000"/>
                <w:spacing w:val="4"/>
              </w:rPr>
            </w:pPr>
            <w:r w:rsidRPr="008052B3">
              <w:rPr>
                <w:b/>
                <w:color w:val="000000"/>
                <w:spacing w:val="4"/>
              </w:rPr>
              <w:t>12</w:t>
            </w:r>
          </w:p>
        </w:tc>
      </w:tr>
      <w:tr w:rsidR="006A2A4E" w:rsidRPr="008052B3" w:rsidTr="0020155A">
        <w:trPr>
          <w:jc w:val="center"/>
        </w:trPr>
        <w:tc>
          <w:tcPr>
            <w:tcW w:w="4106" w:type="dxa"/>
            <w:gridSpan w:val="2"/>
            <w:vAlign w:val="center"/>
          </w:tcPr>
          <w:p w:rsidR="006A2A4E" w:rsidRPr="008052B3" w:rsidRDefault="006A2A4E" w:rsidP="0020155A">
            <w:pPr>
              <w:pStyle w:val="af2"/>
              <w:spacing w:after="0"/>
              <w:jc w:val="right"/>
              <w:rPr>
                <w:b/>
                <w:color w:val="000000"/>
                <w:spacing w:val="4"/>
              </w:rPr>
            </w:pPr>
            <w:r w:rsidRPr="008052B3">
              <w:rPr>
                <w:b/>
                <w:color w:val="000000"/>
                <w:spacing w:val="4"/>
              </w:rPr>
              <w:t>ИТОГО</w:t>
            </w:r>
          </w:p>
        </w:tc>
        <w:tc>
          <w:tcPr>
            <w:tcW w:w="567" w:type="dxa"/>
          </w:tcPr>
          <w:p w:rsidR="006A2A4E" w:rsidRPr="008052B3" w:rsidRDefault="006A2A4E" w:rsidP="0020155A">
            <w:pPr>
              <w:pStyle w:val="af2"/>
              <w:spacing w:after="0"/>
              <w:ind w:left="0"/>
              <w:rPr>
                <w:b/>
                <w:color w:val="000000"/>
                <w:spacing w:val="4"/>
              </w:rPr>
            </w:pPr>
            <w:r w:rsidRPr="008052B3">
              <w:rPr>
                <w:b/>
                <w:color w:val="000000"/>
                <w:spacing w:val="4"/>
              </w:rPr>
              <w:t>21</w:t>
            </w:r>
          </w:p>
        </w:tc>
        <w:tc>
          <w:tcPr>
            <w:tcW w:w="709" w:type="dxa"/>
            <w:vAlign w:val="center"/>
          </w:tcPr>
          <w:p w:rsidR="006A2A4E" w:rsidRPr="008052B3" w:rsidRDefault="006A2A4E" w:rsidP="0020155A">
            <w:pPr>
              <w:pStyle w:val="af2"/>
              <w:spacing w:after="0"/>
              <w:ind w:left="0"/>
              <w:rPr>
                <w:b/>
                <w:color w:val="000000"/>
                <w:spacing w:val="4"/>
              </w:rPr>
            </w:pPr>
            <w:r w:rsidRPr="008052B3">
              <w:rPr>
                <w:b/>
                <w:color w:val="000000"/>
                <w:spacing w:val="4"/>
              </w:rPr>
              <w:t>21</w:t>
            </w:r>
          </w:p>
        </w:tc>
        <w:tc>
          <w:tcPr>
            <w:tcW w:w="567" w:type="dxa"/>
            <w:vAlign w:val="center"/>
          </w:tcPr>
          <w:p w:rsidR="006A2A4E" w:rsidRPr="008052B3" w:rsidRDefault="006A2A4E" w:rsidP="0020155A">
            <w:pPr>
              <w:pStyle w:val="af2"/>
              <w:spacing w:after="0"/>
              <w:ind w:left="0"/>
              <w:rPr>
                <w:b/>
                <w:color w:val="000000"/>
                <w:spacing w:val="4"/>
              </w:rPr>
            </w:pPr>
            <w:r w:rsidRPr="008052B3">
              <w:rPr>
                <w:b/>
                <w:color w:val="000000"/>
                <w:spacing w:val="4"/>
              </w:rPr>
              <w:t>23</w:t>
            </w:r>
          </w:p>
        </w:tc>
        <w:tc>
          <w:tcPr>
            <w:tcW w:w="567" w:type="dxa"/>
            <w:vAlign w:val="center"/>
          </w:tcPr>
          <w:p w:rsidR="006A2A4E" w:rsidRPr="008052B3" w:rsidRDefault="006A2A4E" w:rsidP="0020155A">
            <w:pPr>
              <w:pStyle w:val="af2"/>
              <w:spacing w:after="0"/>
              <w:ind w:left="0"/>
              <w:rPr>
                <w:b/>
                <w:color w:val="000000"/>
                <w:spacing w:val="4"/>
              </w:rPr>
            </w:pPr>
            <w:r w:rsidRPr="008052B3">
              <w:rPr>
                <w:b/>
                <w:color w:val="000000"/>
                <w:spacing w:val="4"/>
              </w:rPr>
              <w:t>23</w:t>
            </w:r>
          </w:p>
        </w:tc>
        <w:tc>
          <w:tcPr>
            <w:tcW w:w="850" w:type="dxa"/>
            <w:vAlign w:val="center"/>
          </w:tcPr>
          <w:p w:rsidR="006A2A4E" w:rsidRPr="008052B3" w:rsidRDefault="006A2A4E" w:rsidP="0020155A">
            <w:pPr>
              <w:pStyle w:val="af2"/>
              <w:spacing w:after="0"/>
              <w:ind w:left="0"/>
              <w:rPr>
                <w:b/>
                <w:color w:val="000000"/>
                <w:spacing w:val="4"/>
              </w:rPr>
            </w:pPr>
            <w:r>
              <w:rPr>
                <w:b/>
                <w:color w:val="000000"/>
                <w:spacing w:val="4"/>
              </w:rPr>
              <w:t>23.5</w:t>
            </w:r>
          </w:p>
        </w:tc>
        <w:tc>
          <w:tcPr>
            <w:tcW w:w="709" w:type="dxa"/>
          </w:tcPr>
          <w:p w:rsidR="006A2A4E" w:rsidRPr="008052B3" w:rsidRDefault="006A2A4E" w:rsidP="0020155A">
            <w:pPr>
              <w:pStyle w:val="af2"/>
              <w:spacing w:after="0"/>
              <w:ind w:left="0"/>
              <w:rPr>
                <w:b/>
                <w:color w:val="000000"/>
                <w:spacing w:val="4"/>
              </w:rPr>
            </w:pPr>
            <w:r>
              <w:rPr>
                <w:b/>
                <w:color w:val="000000"/>
                <w:spacing w:val="4"/>
              </w:rPr>
              <w:t>23.5</w:t>
            </w:r>
          </w:p>
        </w:tc>
        <w:tc>
          <w:tcPr>
            <w:tcW w:w="709" w:type="dxa"/>
          </w:tcPr>
          <w:p w:rsidR="006A2A4E" w:rsidRPr="008052B3" w:rsidRDefault="006A2A4E" w:rsidP="0020155A">
            <w:pPr>
              <w:pStyle w:val="af2"/>
              <w:spacing w:after="0"/>
              <w:ind w:left="0"/>
              <w:rPr>
                <w:b/>
                <w:color w:val="000000"/>
                <w:spacing w:val="4"/>
              </w:rPr>
            </w:pPr>
            <w:r w:rsidRPr="008052B3">
              <w:rPr>
                <w:b/>
                <w:color w:val="000000"/>
                <w:spacing w:val="4"/>
              </w:rPr>
              <w:t>24</w:t>
            </w:r>
          </w:p>
        </w:tc>
        <w:tc>
          <w:tcPr>
            <w:tcW w:w="567" w:type="dxa"/>
          </w:tcPr>
          <w:p w:rsidR="006A2A4E" w:rsidRPr="003906CA" w:rsidRDefault="006A2A4E" w:rsidP="0020155A">
            <w:pPr>
              <w:pStyle w:val="af2"/>
              <w:spacing w:after="0"/>
              <w:ind w:left="0"/>
              <w:rPr>
                <w:b/>
                <w:color w:val="000000"/>
                <w:spacing w:val="4"/>
              </w:rPr>
            </w:pPr>
            <w:r w:rsidRPr="003906CA">
              <w:rPr>
                <w:b/>
                <w:color w:val="000000"/>
                <w:spacing w:val="4"/>
              </w:rPr>
              <w:t>24</w:t>
            </w:r>
          </w:p>
        </w:tc>
        <w:tc>
          <w:tcPr>
            <w:tcW w:w="850" w:type="dxa"/>
            <w:vAlign w:val="center"/>
          </w:tcPr>
          <w:p w:rsidR="006A2A4E" w:rsidRPr="008052B3" w:rsidRDefault="006A2A4E" w:rsidP="0020155A">
            <w:pPr>
              <w:pStyle w:val="af2"/>
              <w:spacing w:after="0"/>
              <w:ind w:left="0"/>
              <w:rPr>
                <w:b/>
                <w:color w:val="000000"/>
                <w:spacing w:val="4"/>
              </w:rPr>
            </w:pPr>
            <w:r>
              <w:rPr>
                <w:b/>
                <w:color w:val="000000"/>
                <w:spacing w:val="4"/>
              </w:rPr>
              <w:t>91</w:t>
            </w:r>
          </w:p>
        </w:tc>
      </w:tr>
      <w:tr w:rsidR="006A2A4E" w:rsidRPr="008052B3" w:rsidTr="0020155A">
        <w:trPr>
          <w:trHeight w:val="620"/>
          <w:jc w:val="center"/>
        </w:trPr>
        <w:tc>
          <w:tcPr>
            <w:tcW w:w="4106" w:type="dxa"/>
            <w:gridSpan w:val="2"/>
            <w:vAlign w:val="center"/>
          </w:tcPr>
          <w:p w:rsidR="006A2A4E" w:rsidRPr="008052B3" w:rsidRDefault="006A2A4E" w:rsidP="0020155A">
            <w:pPr>
              <w:pStyle w:val="af2"/>
              <w:spacing w:after="0"/>
              <w:ind w:left="0"/>
              <w:jc w:val="both"/>
              <w:rPr>
                <w:color w:val="000000"/>
                <w:spacing w:val="4"/>
              </w:rPr>
            </w:pPr>
            <w:r w:rsidRPr="008052B3">
              <w:rPr>
                <w:i/>
                <w:color w:val="000000"/>
                <w:spacing w:val="4"/>
              </w:rPr>
              <w:t>Часть, формируемая участ</w:t>
            </w:r>
            <w:r>
              <w:rPr>
                <w:i/>
                <w:color w:val="000000"/>
                <w:spacing w:val="4"/>
              </w:rPr>
              <w:t>никами образовательных отношений</w:t>
            </w:r>
          </w:p>
        </w:tc>
        <w:tc>
          <w:tcPr>
            <w:tcW w:w="567" w:type="dxa"/>
          </w:tcPr>
          <w:p w:rsidR="006A2A4E" w:rsidRPr="008052B3" w:rsidRDefault="006A2A4E" w:rsidP="0020155A">
            <w:pPr>
              <w:pStyle w:val="af2"/>
              <w:spacing w:after="0"/>
              <w:ind w:left="0"/>
              <w:rPr>
                <w:i/>
                <w:color w:val="000000"/>
                <w:spacing w:val="4"/>
              </w:rPr>
            </w:pPr>
          </w:p>
          <w:p w:rsidR="006A2A4E" w:rsidRPr="008052B3" w:rsidRDefault="006A2A4E" w:rsidP="0020155A">
            <w:pPr>
              <w:pStyle w:val="af2"/>
              <w:spacing w:after="0"/>
              <w:ind w:left="0"/>
              <w:rPr>
                <w:i/>
                <w:color w:val="000000"/>
                <w:spacing w:val="4"/>
              </w:rPr>
            </w:pPr>
            <w:r w:rsidRPr="008052B3">
              <w:rPr>
                <w:i/>
                <w:color w:val="000000"/>
                <w:spacing w:val="4"/>
              </w:rPr>
              <w:t>-</w:t>
            </w:r>
          </w:p>
        </w:tc>
        <w:tc>
          <w:tcPr>
            <w:tcW w:w="709" w:type="dxa"/>
            <w:vAlign w:val="center"/>
          </w:tcPr>
          <w:p w:rsidR="006A2A4E" w:rsidRPr="008052B3" w:rsidRDefault="006A2A4E" w:rsidP="0020155A">
            <w:pPr>
              <w:pStyle w:val="af2"/>
              <w:spacing w:after="0"/>
              <w:ind w:left="0"/>
              <w:rPr>
                <w:i/>
                <w:color w:val="000000"/>
                <w:spacing w:val="4"/>
              </w:rPr>
            </w:pPr>
            <w:r w:rsidRPr="008052B3">
              <w:rPr>
                <w:i/>
                <w:color w:val="000000"/>
                <w:spacing w:val="4"/>
              </w:rPr>
              <w:t>-</w:t>
            </w:r>
          </w:p>
        </w:tc>
        <w:tc>
          <w:tcPr>
            <w:tcW w:w="567" w:type="dxa"/>
            <w:vAlign w:val="center"/>
          </w:tcPr>
          <w:p w:rsidR="006A2A4E" w:rsidRPr="008052B3" w:rsidRDefault="006A2A4E" w:rsidP="0020155A">
            <w:pPr>
              <w:pStyle w:val="af2"/>
              <w:spacing w:after="0"/>
              <w:ind w:left="0"/>
              <w:rPr>
                <w:i/>
                <w:color w:val="000000"/>
                <w:spacing w:val="4"/>
              </w:rPr>
            </w:pPr>
            <w:r w:rsidRPr="008052B3">
              <w:rPr>
                <w:i/>
                <w:color w:val="000000"/>
                <w:spacing w:val="4"/>
              </w:rPr>
              <w:t>3</w:t>
            </w:r>
          </w:p>
        </w:tc>
        <w:tc>
          <w:tcPr>
            <w:tcW w:w="567" w:type="dxa"/>
            <w:vAlign w:val="center"/>
          </w:tcPr>
          <w:p w:rsidR="006A2A4E" w:rsidRPr="008052B3" w:rsidRDefault="006A2A4E" w:rsidP="0020155A">
            <w:pPr>
              <w:pStyle w:val="af2"/>
              <w:spacing w:after="0"/>
              <w:ind w:left="0"/>
              <w:rPr>
                <w:i/>
                <w:color w:val="000000"/>
                <w:spacing w:val="4"/>
              </w:rPr>
            </w:pPr>
            <w:r w:rsidRPr="008052B3">
              <w:rPr>
                <w:i/>
                <w:color w:val="000000"/>
                <w:spacing w:val="4"/>
              </w:rPr>
              <w:t>3</w:t>
            </w:r>
          </w:p>
        </w:tc>
        <w:tc>
          <w:tcPr>
            <w:tcW w:w="850" w:type="dxa"/>
            <w:vAlign w:val="center"/>
          </w:tcPr>
          <w:p w:rsidR="006A2A4E" w:rsidRPr="008052B3" w:rsidRDefault="006A2A4E" w:rsidP="0020155A">
            <w:pPr>
              <w:pStyle w:val="af2"/>
              <w:spacing w:after="0"/>
              <w:ind w:left="0"/>
              <w:rPr>
                <w:i/>
                <w:spacing w:val="4"/>
              </w:rPr>
            </w:pPr>
            <w:r>
              <w:rPr>
                <w:i/>
                <w:spacing w:val="4"/>
              </w:rPr>
              <w:t>2.5</w:t>
            </w:r>
          </w:p>
        </w:tc>
        <w:tc>
          <w:tcPr>
            <w:tcW w:w="709" w:type="dxa"/>
            <w:vAlign w:val="center"/>
          </w:tcPr>
          <w:p w:rsidR="006A2A4E" w:rsidRPr="008052B3" w:rsidRDefault="006A2A4E" w:rsidP="0020155A">
            <w:pPr>
              <w:pStyle w:val="af2"/>
              <w:spacing w:after="0"/>
              <w:ind w:left="0"/>
              <w:rPr>
                <w:i/>
                <w:spacing w:val="4"/>
              </w:rPr>
            </w:pPr>
            <w:r>
              <w:rPr>
                <w:i/>
                <w:spacing w:val="4"/>
              </w:rPr>
              <w:t>2.5</w:t>
            </w:r>
          </w:p>
        </w:tc>
        <w:tc>
          <w:tcPr>
            <w:tcW w:w="709" w:type="dxa"/>
          </w:tcPr>
          <w:p w:rsidR="006A2A4E" w:rsidRPr="008052B3" w:rsidRDefault="006A2A4E" w:rsidP="0020155A">
            <w:pPr>
              <w:pStyle w:val="af2"/>
              <w:spacing w:after="0"/>
              <w:ind w:left="0"/>
              <w:rPr>
                <w:b/>
                <w:i/>
                <w:color w:val="000000"/>
                <w:spacing w:val="4"/>
              </w:rPr>
            </w:pPr>
          </w:p>
          <w:p w:rsidR="006A2A4E" w:rsidRPr="003906CA" w:rsidRDefault="006A2A4E" w:rsidP="0020155A">
            <w:pPr>
              <w:pStyle w:val="af2"/>
              <w:spacing w:after="0"/>
              <w:ind w:left="0"/>
              <w:rPr>
                <w:i/>
                <w:color w:val="000000"/>
                <w:spacing w:val="4"/>
              </w:rPr>
            </w:pPr>
            <w:r w:rsidRPr="003906CA">
              <w:rPr>
                <w:i/>
                <w:color w:val="000000"/>
                <w:spacing w:val="4"/>
              </w:rPr>
              <w:t>2</w:t>
            </w:r>
          </w:p>
          <w:p w:rsidR="006A2A4E" w:rsidRPr="008052B3" w:rsidRDefault="006A2A4E" w:rsidP="0020155A">
            <w:pPr>
              <w:pStyle w:val="af2"/>
              <w:spacing w:after="0"/>
              <w:ind w:left="0"/>
              <w:rPr>
                <w:b/>
                <w:i/>
                <w:color w:val="000000"/>
                <w:spacing w:val="4"/>
              </w:rPr>
            </w:pPr>
          </w:p>
        </w:tc>
        <w:tc>
          <w:tcPr>
            <w:tcW w:w="567" w:type="dxa"/>
          </w:tcPr>
          <w:p w:rsidR="006A2A4E" w:rsidRPr="003906CA" w:rsidRDefault="006A2A4E" w:rsidP="0020155A">
            <w:pPr>
              <w:pStyle w:val="af2"/>
              <w:spacing w:after="0"/>
              <w:ind w:left="0"/>
              <w:rPr>
                <w:i/>
                <w:color w:val="000000"/>
                <w:spacing w:val="4"/>
              </w:rPr>
            </w:pPr>
          </w:p>
          <w:p w:rsidR="006A2A4E" w:rsidRPr="003906CA" w:rsidRDefault="006A2A4E" w:rsidP="0020155A">
            <w:pPr>
              <w:pStyle w:val="af2"/>
              <w:spacing w:after="0"/>
              <w:ind w:left="0"/>
              <w:rPr>
                <w:i/>
                <w:color w:val="000000"/>
                <w:spacing w:val="4"/>
              </w:rPr>
            </w:pPr>
            <w:r w:rsidRPr="003906CA">
              <w:rPr>
                <w:i/>
                <w:color w:val="000000"/>
                <w:spacing w:val="4"/>
              </w:rPr>
              <w:t>2</w:t>
            </w:r>
          </w:p>
        </w:tc>
        <w:tc>
          <w:tcPr>
            <w:tcW w:w="850" w:type="dxa"/>
            <w:vAlign w:val="center"/>
          </w:tcPr>
          <w:p w:rsidR="006A2A4E" w:rsidRPr="008052B3" w:rsidRDefault="006A2A4E" w:rsidP="0020155A">
            <w:pPr>
              <w:pStyle w:val="af2"/>
              <w:spacing w:after="0"/>
              <w:ind w:left="0"/>
              <w:rPr>
                <w:b/>
                <w:i/>
                <w:color w:val="000000"/>
                <w:spacing w:val="4"/>
              </w:rPr>
            </w:pPr>
            <w:r>
              <w:rPr>
                <w:b/>
                <w:i/>
                <w:color w:val="000000"/>
                <w:spacing w:val="4"/>
              </w:rPr>
              <w:t>8</w:t>
            </w:r>
          </w:p>
        </w:tc>
      </w:tr>
      <w:tr w:rsidR="006A2A4E" w:rsidRPr="008052B3" w:rsidTr="0020155A">
        <w:trPr>
          <w:jc w:val="center"/>
        </w:trPr>
        <w:tc>
          <w:tcPr>
            <w:tcW w:w="4106" w:type="dxa"/>
            <w:gridSpan w:val="2"/>
            <w:vAlign w:val="center"/>
          </w:tcPr>
          <w:p w:rsidR="006A2A4E" w:rsidRPr="008052B3" w:rsidRDefault="006A2A4E" w:rsidP="0020155A">
            <w:pPr>
              <w:pStyle w:val="af2"/>
              <w:spacing w:after="0"/>
              <w:ind w:left="0"/>
              <w:jc w:val="both"/>
              <w:rPr>
                <w:color w:val="000000"/>
                <w:spacing w:val="4"/>
              </w:rPr>
            </w:pPr>
            <w:r w:rsidRPr="008052B3">
              <w:rPr>
                <w:color w:val="000000"/>
                <w:spacing w:val="4"/>
              </w:rPr>
              <w:t xml:space="preserve">Информатика </w:t>
            </w:r>
          </w:p>
        </w:tc>
        <w:tc>
          <w:tcPr>
            <w:tcW w:w="567" w:type="dxa"/>
          </w:tcPr>
          <w:p w:rsidR="006A2A4E" w:rsidRPr="008052B3" w:rsidRDefault="006A2A4E" w:rsidP="0020155A">
            <w:pPr>
              <w:pStyle w:val="af2"/>
              <w:spacing w:after="0"/>
              <w:ind w:left="0"/>
              <w:rPr>
                <w:color w:val="000000"/>
                <w:spacing w:val="4"/>
              </w:rPr>
            </w:pPr>
            <w:r w:rsidRPr="008052B3">
              <w:rPr>
                <w:color w:val="000000"/>
                <w:spacing w:val="4"/>
              </w:rPr>
              <w:t>-</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850" w:type="dxa"/>
            <w:vAlign w:val="center"/>
          </w:tcPr>
          <w:p w:rsidR="006A2A4E" w:rsidRPr="008052B3" w:rsidRDefault="006A2A4E" w:rsidP="0020155A">
            <w:pPr>
              <w:pStyle w:val="af2"/>
              <w:spacing w:after="0"/>
              <w:ind w:left="0"/>
              <w:rPr>
                <w:spacing w:val="4"/>
              </w:rPr>
            </w:pPr>
            <w:r>
              <w:rPr>
                <w:spacing w:val="4"/>
              </w:rPr>
              <w:t>0.5</w:t>
            </w:r>
          </w:p>
        </w:tc>
        <w:tc>
          <w:tcPr>
            <w:tcW w:w="709" w:type="dxa"/>
            <w:vAlign w:val="center"/>
          </w:tcPr>
          <w:p w:rsidR="006A2A4E" w:rsidRPr="008052B3" w:rsidRDefault="006A2A4E" w:rsidP="0020155A">
            <w:pPr>
              <w:pStyle w:val="af2"/>
              <w:spacing w:after="0"/>
              <w:ind w:left="0"/>
              <w:rPr>
                <w:spacing w:val="4"/>
              </w:rPr>
            </w:pPr>
            <w:r>
              <w:rPr>
                <w:spacing w:val="4"/>
              </w:rPr>
              <w:t>0.5</w:t>
            </w:r>
          </w:p>
        </w:tc>
        <w:tc>
          <w:tcPr>
            <w:tcW w:w="709" w:type="dxa"/>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tcPr>
          <w:p w:rsidR="006A2A4E" w:rsidRPr="003906CA" w:rsidRDefault="006A2A4E" w:rsidP="0020155A">
            <w:pPr>
              <w:pStyle w:val="af2"/>
              <w:spacing w:after="0"/>
              <w:ind w:left="0"/>
              <w:rPr>
                <w:color w:val="000000"/>
                <w:spacing w:val="4"/>
              </w:rPr>
            </w:pPr>
            <w:r w:rsidRPr="003906CA">
              <w:rPr>
                <w:color w:val="000000"/>
                <w:spacing w:val="4"/>
              </w:rPr>
              <w:t>1</w:t>
            </w:r>
          </w:p>
        </w:tc>
        <w:tc>
          <w:tcPr>
            <w:tcW w:w="850" w:type="dxa"/>
            <w:vAlign w:val="center"/>
          </w:tcPr>
          <w:p w:rsidR="006A2A4E" w:rsidRPr="008052B3" w:rsidRDefault="006A2A4E" w:rsidP="0020155A">
            <w:pPr>
              <w:pStyle w:val="af2"/>
              <w:spacing w:after="0"/>
              <w:ind w:left="0"/>
              <w:rPr>
                <w:b/>
                <w:color w:val="000000"/>
                <w:spacing w:val="4"/>
              </w:rPr>
            </w:pPr>
            <w:r>
              <w:rPr>
                <w:b/>
                <w:color w:val="000000"/>
                <w:spacing w:val="4"/>
              </w:rPr>
              <w:t>3</w:t>
            </w:r>
          </w:p>
        </w:tc>
      </w:tr>
      <w:tr w:rsidR="006A2A4E" w:rsidRPr="008052B3" w:rsidTr="0020155A">
        <w:trPr>
          <w:jc w:val="center"/>
        </w:trPr>
        <w:tc>
          <w:tcPr>
            <w:tcW w:w="4106" w:type="dxa"/>
            <w:gridSpan w:val="2"/>
            <w:vAlign w:val="center"/>
          </w:tcPr>
          <w:p w:rsidR="006A2A4E" w:rsidRPr="008052B3" w:rsidRDefault="006A2A4E" w:rsidP="0020155A">
            <w:pPr>
              <w:pStyle w:val="af2"/>
              <w:spacing w:after="0"/>
              <w:ind w:left="0"/>
              <w:jc w:val="both"/>
              <w:rPr>
                <w:color w:val="000000"/>
                <w:spacing w:val="4"/>
              </w:rPr>
            </w:pPr>
            <w:r w:rsidRPr="008052B3">
              <w:rPr>
                <w:color w:val="000000"/>
                <w:spacing w:val="4"/>
              </w:rPr>
              <w:t xml:space="preserve">Математика </w:t>
            </w:r>
          </w:p>
        </w:tc>
        <w:tc>
          <w:tcPr>
            <w:tcW w:w="567" w:type="dxa"/>
          </w:tcPr>
          <w:p w:rsidR="006A2A4E" w:rsidRPr="008052B3" w:rsidRDefault="006A2A4E" w:rsidP="0020155A">
            <w:pPr>
              <w:pStyle w:val="af2"/>
              <w:spacing w:after="0"/>
              <w:ind w:left="0"/>
              <w:rPr>
                <w:color w:val="000000"/>
                <w:spacing w:val="4"/>
              </w:rPr>
            </w:pPr>
            <w:r w:rsidRPr="008052B3">
              <w:rPr>
                <w:color w:val="000000"/>
                <w:spacing w:val="4"/>
              </w:rPr>
              <w:t>-</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850"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tcPr>
          <w:p w:rsidR="006A2A4E" w:rsidRPr="008052B3" w:rsidRDefault="006A2A4E" w:rsidP="0020155A">
            <w:pPr>
              <w:pStyle w:val="af2"/>
              <w:spacing w:after="0"/>
              <w:ind w:left="0"/>
              <w:rPr>
                <w:b/>
                <w:color w:val="000000"/>
                <w:spacing w:val="4"/>
              </w:rPr>
            </w:pPr>
            <w:r w:rsidRPr="008052B3">
              <w:rPr>
                <w:b/>
                <w:color w:val="000000"/>
                <w:spacing w:val="4"/>
              </w:rPr>
              <w:t>-</w:t>
            </w:r>
          </w:p>
        </w:tc>
        <w:tc>
          <w:tcPr>
            <w:tcW w:w="567" w:type="dxa"/>
          </w:tcPr>
          <w:p w:rsidR="006A2A4E" w:rsidRPr="003906CA" w:rsidRDefault="006A2A4E" w:rsidP="0020155A">
            <w:pPr>
              <w:pStyle w:val="af2"/>
              <w:spacing w:after="0"/>
              <w:ind w:left="0"/>
              <w:rPr>
                <w:color w:val="000000"/>
                <w:spacing w:val="4"/>
              </w:rPr>
            </w:pPr>
            <w:r w:rsidRPr="003906CA">
              <w:rPr>
                <w:color w:val="000000"/>
                <w:spacing w:val="4"/>
              </w:rPr>
              <w:t>-</w:t>
            </w:r>
          </w:p>
        </w:tc>
        <w:tc>
          <w:tcPr>
            <w:tcW w:w="850" w:type="dxa"/>
            <w:vAlign w:val="center"/>
          </w:tcPr>
          <w:p w:rsidR="006A2A4E" w:rsidRPr="008052B3" w:rsidRDefault="006A2A4E" w:rsidP="0020155A">
            <w:pPr>
              <w:pStyle w:val="af2"/>
              <w:spacing w:after="0"/>
              <w:ind w:left="0"/>
              <w:rPr>
                <w:b/>
                <w:color w:val="000000"/>
                <w:spacing w:val="4"/>
              </w:rPr>
            </w:pPr>
            <w:r w:rsidRPr="008052B3">
              <w:rPr>
                <w:b/>
                <w:color w:val="000000"/>
                <w:spacing w:val="4"/>
              </w:rPr>
              <w:t>2</w:t>
            </w:r>
          </w:p>
        </w:tc>
      </w:tr>
      <w:tr w:rsidR="006A2A4E" w:rsidRPr="008052B3" w:rsidTr="0020155A">
        <w:trPr>
          <w:jc w:val="center"/>
        </w:trPr>
        <w:tc>
          <w:tcPr>
            <w:tcW w:w="4106" w:type="dxa"/>
            <w:gridSpan w:val="2"/>
            <w:vAlign w:val="center"/>
          </w:tcPr>
          <w:p w:rsidR="006A2A4E" w:rsidRPr="008052B3" w:rsidRDefault="006A2A4E" w:rsidP="0020155A">
            <w:pPr>
              <w:pStyle w:val="af2"/>
              <w:spacing w:after="0"/>
              <w:ind w:left="0"/>
              <w:jc w:val="both"/>
              <w:rPr>
                <w:color w:val="000000"/>
                <w:spacing w:val="4"/>
              </w:rPr>
            </w:pPr>
            <w:r w:rsidRPr="008052B3">
              <w:rPr>
                <w:color w:val="000000"/>
                <w:spacing w:val="4"/>
              </w:rPr>
              <w:t xml:space="preserve">Детская риторика </w:t>
            </w:r>
          </w:p>
        </w:tc>
        <w:tc>
          <w:tcPr>
            <w:tcW w:w="567" w:type="dxa"/>
          </w:tcPr>
          <w:p w:rsidR="006A2A4E" w:rsidRPr="008052B3" w:rsidRDefault="006A2A4E" w:rsidP="0020155A">
            <w:pPr>
              <w:pStyle w:val="af2"/>
              <w:spacing w:after="0"/>
              <w:ind w:left="0"/>
              <w:rPr>
                <w:color w:val="000000"/>
                <w:spacing w:val="4"/>
              </w:rPr>
            </w:pPr>
            <w:r w:rsidRPr="008052B3">
              <w:rPr>
                <w:color w:val="000000"/>
                <w:spacing w:val="4"/>
              </w:rPr>
              <w:t>-</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850"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vAlign w:val="center"/>
          </w:tcPr>
          <w:p w:rsidR="006A2A4E" w:rsidRPr="008052B3" w:rsidRDefault="006A2A4E" w:rsidP="0020155A">
            <w:pPr>
              <w:pStyle w:val="af2"/>
              <w:spacing w:after="0"/>
              <w:ind w:left="0"/>
              <w:rPr>
                <w:color w:val="000000"/>
                <w:spacing w:val="4"/>
              </w:rPr>
            </w:pPr>
            <w:r w:rsidRPr="008052B3">
              <w:rPr>
                <w:color w:val="000000"/>
                <w:spacing w:val="4"/>
              </w:rPr>
              <w:t>1</w:t>
            </w:r>
          </w:p>
        </w:tc>
        <w:tc>
          <w:tcPr>
            <w:tcW w:w="709" w:type="dxa"/>
          </w:tcPr>
          <w:p w:rsidR="006A2A4E" w:rsidRPr="008052B3" w:rsidRDefault="006A2A4E" w:rsidP="0020155A">
            <w:pPr>
              <w:pStyle w:val="af2"/>
              <w:spacing w:after="0"/>
              <w:ind w:left="0"/>
              <w:rPr>
                <w:color w:val="000000"/>
                <w:spacing w:val="4"/>
              </w:rPr>
            </w:pPr>
            <w:r w:rsidRPr="008052B3">
              <w:rPr>
                <w:color w:val="000000"/>
                <w:spacing w:val="4"/>
              </w:rPr>
              <w:t>1</w:t>
            </w:r>
          </w:p>
        </w:tc>
        <w:tc>
          <w:tcPr>
            <w:tcW w:w="567" w:type="dxa"/>
          </w:tcPr>
          <w:p w:rsidR="006A2A4E" w:rsidRPr="003906CA" w:rsidRDefault="006A2A4E" w:rsidP="0020155A">
            <w:pPr>
              <w:pStyle w:val="af2"/>
              <w:spacing w:after="0"/>
              <w:ind w:left="0"/>
              <w:rPr>
                <w:color w:val="000000"/>
                <w:spacing w:val="4"/>
              </w:rPr>
            </w:pPr>
            <w:r w:rsidRPr="003906CA">
              <w:rPr>
                <w:color w:val="000000"/>
                <w:spacing w:val="4"/>
              </w:rPr>
              <w:t>1</w:t>
            </w:r>
          </w:p>
        </w:tc>
        <w:tc>
          <w:tcPr>
            <w:tcW w:w="850" w:type="dxa"/>
            <w:vAlign w:val="center"/>
          </w:tcPr>
          <w:p w:rsidR="006A2A4E" w:rsidRPr="008052B3" w:rsidRDefault="006A2A4E" w:rsidP="0020155A">
            <w:pPr>
              <w:pStyle w:val="af2"/>
              <w:spacing w:after="0"/>
              <w:ind w:left="0"/>
              <w:rPr>
                <w:b/>
                <w:color w:val="000000"/>
                <w:spacing w:val="4"/>
              </w:rPr>
            </w:pPr>
            <w:r w:rsidRPr="008052B3">
              <w:rPr>
                <w:b/>
                <w:color w:val="000000"/>
                <w:spacing w:val="4"/>
              </w:rPr>
              <w:t>3</w:t>
            </w:r>
          </w:p>
        </w:tc>
      </w:tr>
      <w:tr w:rsidR="006A2A4E" w:rsidRPr="008052B3" w:rsidTr="0020155A">
        <w:trPr>
          <w:trHeight w:val="701"/>
          <w:jc w:val="center"/>
        </w:trPr>
        <w:tc>
          <w:tcPr>
            <w:tcW w:w="4106" w:type="dxa"/>
            <w:gridSpan w:val="2"/>
            <w:vAlign w:val="center"/>
          </w:tcPr>
          <w:p w:rsidR="006A2A4E" w:rsidRPr="008052B3" w:rsidRDefault="006A2A4E" w:rsidP="0020155A">
            <w:pPr>
              <w:pStyle w:val="af2"/>
              <w:spacing w:after="0"/>
              <w:ind w:left="0"/>
              <w:jc w:val="both"/>
              <w:rPr>
                <w:b/>
                <w:color w:val="000000"/>
                <w:spacing w:val="4"/>
              </w:rPr>
            </w:pPr>
            <w:r w:rsidRPr="008052B3">
              <w:rPr>
                <w:b/>
                <w:color w:val="000000"/>
                <w:spacing w:val="4"/>
              </w:rPr>
              <w:lastRenderedPageBreak/>
              <w:t>Максимально допустимая недельная нагрузка при 6-дневной учебной неделе</w:t>
            </w:r>
          </w:p>
        </w:tc>
        <w:tc>
          <w:tcPr>
            <w:tcW w:w="567" w:type="dxa"/>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w:t>
            </w:r>
          </w:p>
        </w:tc>
        <w:tc>
          <w:tcPr>
            <w:tcW w:w="709" w:type="dxa"/>
            <w:vAlign w:val="center"/>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w:t>
            </w:r>
          </w:p>
        </w:tc>
        <w:tc>
          <w:tcPr>
            <w:tcW w:w="567" w:type="dxa"/>
            <w:vAlign w:val="center"/>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26</w:t>
            </w:r>
          </w:p>
        </w:tc>
        <w:tc>
          <w:tcPr>
            <w:tcW w:w="567" w:type="dxa"/>
            <w:vAlign w:val="center"/>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26</w:t>
            </w:r>
          </w:p>
        </w:tc>
        <w:tc>
          <w:tcPr>
            <w:tcW w:w="850" w:type="dxa"/>
            <w:vAlign w:val="center"/>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26</w:t>
            </w:r>
          </w:p>
        </w:tc>
        <w:tc>
          <w:tcPr>
            <w:tcW w:w="709" w:type="dxa"/>
            <w:vAlign w:val="center"/>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26</w:t>
            </w:r>
          </w:p>
        </w:tc>
        <w:tc>
          <w:tcPr>
            <w:tcW w:w="709" w:type="dxa"/>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26</w:t>
            </w:r>
          </w:p>
        </w:tc>
        <w:tc>
          <w:tcPr>
            <w:tcW w:w="567" w:type="dxa"/>
          </w:tcPr>
          <w:p w:rsidR="006A2A4E" w:rsidRPr="003906CA" w:rsidRDefault="006A2A4E" w:rsidP="0020155A">
            <w:pPr>
              <w:pStyle w:val="af2"/>
              <w:spacing w:after="0"/>
              <w:ind w:left="0"/>
              <w:rPr>
                <w:color w:val="000000"/>
                <w:spacing w:val="4"/>
              </w:rPr>
            </w:pPr>
          </w:p>
          <w:p w:rsidR="006A2A4E" w:rsidRPr="003906CA" w:rsidRDefault="006A2A4E" w:rsidP="0020155A">
            <w:pPr>
              <w:pStyle w:val="af2"/>
              <w:spacing w:after="0"/>
              <w:ind w:left="0"/>
              <w:rPr>
                <w:b/>
                <w:color w:val="000000"/>
                <w:spacing w:val="4"/>
              </w:rPr>
            </w:pPr>
            <w:r w:rsidRPr="003906CA">
              <w:rPr>
                <w:b/>
                <w:color w:val="000000"/>
                <w:spacing w:val="4"/>
              </w:rPr>
              <w:t>26</w:t>
            </w:r>
          </w:p>
        </w:tc>
        <w:tc>
          <w:tcPr>
            <w:tcW w:w="850" w:type="dxa"/>
            <w:vAlign w:val="center"/>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78</w:t>
            </w:r>
          </w:p>
        </w:tc>
      </w:tr>
      <w:tr w:rsidR="006A2A4E" w:rsidRPr="008052B3" w:rsidTr="0020155A">
        <w:trPr>
          <w:jc w:val="center"/>
        </w:trPr>
        <w:tc>
          <w:tcPr>
            <w:tcW w:w="4106" w:type="dxa"/>
            <w:gridSpan w:val="2"/>
            <w:vAlign w:val="center"/>
          </w:tcPr>
          <w:p w:rsidR="006A2A4E" w:rsidRPr="008052B3" w:rsidRDefault="006A2A4E" w:rsidP="0020155A">
            <w:pPr>
              <w:pStyle w:val="af2"/>
              <w:spacing w:after="0"/>
              <w:ind w:left="0"/>
              <w:jc w:val="both"/>
              <w:rPr>
                <w:b/>
                <w:color w:val="000000"/>
                <w:spacing w:val="4"/>
              </w:rPr>
            </w:pPr>
            <w:r w:rsidRPr="008052B3">
              <w:rPr>
                <w:b/>
                <w:color w:val="000000"/>
                <w:spacing w:val="4"/>
              </w:rPr>
              <w:t>Максимально допустимая недельная нагрузка при 5-дневной учебной неделе</w:t>
            </w:r>
          </w:p>
        </w:tc>
        <w:tc>
          <w:tcPr>
            <w:tcW w:w="567" w:type="dxa"/>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21</w:t>
            </w:r>
          </w:p>
        </w:tc>
        <w:tc>
          <w:tcPr>
            <w:tcW w:w="709" w:type="dxa"/>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21</w:t>
            </w:r>
          </w:p>
        </w:tc>
        <w:tc>
          <w:tcPr>
            <w:tcW w:w="567" w:type="dxa"/>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w:t>
            </w:r>
          </w:p>
        </w:tc>
        <w:tc>
          <w:tcPr>
            <w:tcW w:w="567" w:type="dxa"/>
            <w:vAlign w:val="center"/>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w:t>
            </w:r>
          </w:p>
        </w:tc>
        <w:tc>
          <w:tcPr>
            <w:tcW w:w="850" w:type="dxa"/>
            <w:vAlign w:val="center"/>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w:t>
            </w:r>
          </w:p>
        </w:tc>
        <w:tc>
          <w:tcPr>
            <w:tcW w:w="709" w:type="dxa"/>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w:t>
            </w:r>
          </w:p>
        </w:tc>
        <w:tc>
          <w:tcPr>
            <w:tcW w:w="709" w:type="dxa"/>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w:t>
            </w:r>
          </w:p>
        </w:tc>
        <w:tc>
          <w:tcPr>
            <w:tcW w:w="567" w:type="dxa"/>
          </w:tcPr>
          <w:p w:rsidR="006A2A4E" w:rsidRPr="003906CA" w:rsidRDefault="006A2A4E" w:rsidP="0020155A">
            <w:pPr>
              <w:pStyle w:val="af2"/>
              <w:spacing w:after="0"/>
              <w:ind w:left="0"/>
              <w:rPr>
                <w:color w:val="000000"/>
                <w:spacing w:val="4"/>
              </w:rPr>
            </w:pPr>
          </w:p>
          <w:p w:rsidR="006A2A4E" w:rsidRPr="003906CA" w:rsidRDefault="006A2A4E" w:rsidP="0020155A">
            <w:pPr>
              <w:pStyle w:val="af2"/>
              <w:spacing w:after="0"/>
              <w:ind w:left="0"/>
              <w:rPr>
                <w:color w:val="000000"/>
                <w:spacing w:val="4"/>
              </w:rPr>
            </w:pPr>
            <w:r w:rsidRPr="003906CA">
              <w:rPr>
                <w:color w:val="000000"/>
                <w:spacing w:val="4"/>
              </w:rPr>
              <w:t>-</w:t>
            </w:r>
          </w:p>
        </w:tc>
        <w:tc>
          <w:tcPr>
            <w:tcW w:w="850" w:type="dxa"/>
            <w:vAlign w:val="center"/>
          </w:tcPr>
          <w:p w:rsidR="006A2A4E" w:rsidRPr="008052B3" w:rsidRDefault="006A2A4E" w:rsidP="0020155A">
            <w:pPr>
              <w:pStyle w:val="af2"/>
              <w:spacing w:after="0"/>
              <w:ind w:left="0"/>
              <w:rPr>
                <w:b/>
                <w:color w:val="000000"/>
                <w:spacing w:val="4"/>
              </w:rPr>
            </w:pPr>
          </w:p>
          <w:p w:rsidR="006A2A4E" w:rsidRPr="008052B3" w:rsidRDefault="006A2A4E" w:rsidP="0020155A">
            <w:pPr>
              <w:pStyle w:val="af2"/>
              <w:spacing w:after="0"/>
              <w:ind w:left="0"/>
              <w:rPr>
                <w:b/>
                <w:color w:val="000000"/>
                <w:spacing w:val="4"/>
              </w:rPr>
            </w:pPr>
            <w:r w:rsidRPr="008052B3">
              <w:rPr>
                <w:b/>
                <w:color w:val="000000"/>
                <w:spacing w:val="4"/>
              </w:rPr>
              <w:t>21</w:t>
            </w:r>
          </w:p>
        </w:tc>
      </w:tr>
    </w:tbl>
    <w:p w:rsidR="006A2A4E" w:rsidRPr="008052B3" w:rsidRDefault="006A2A4E" w:rsidP="006A2A4E">
      <w:pPr>
        <w:jc w:val="center"/>
        <w:rPr>
          <w:rFonts w:ascii="Times New Roman" w:hAnsi="Times New Roman" w:cs="Times New Roman"/>
          <w:sz w:val="28"/>
          <w:szCs w:val="28"/>
        </w:rPr>
      </w:pPr>
    </w:p>
    <w:p w:rsidR="006A2A4E" w:rsidRPr="00186294" w:rsidRDefault="006A2A4E" w:rsidP="006A2A4E">
      <w:pPr>
        <w:spacing w:line="276" w:lineRule="auto"/>
        <w:ind w:firstLine="567"/>
        <w:jc w:val="both"/>
        <w:rPr>
          <w:rFonts w:ascii="Times New Roman" w:hAnsi="Times New Roman" w:cs="Times New Roman"/>
          <w:i/>
          <w:sz w:val="28"/>
          <w:szCs w:val="28"/>
        </w:rPr>
      </w:pPr>
      <w:r w:rsidRPr="00186294">
        <w:rPr>
          <w:rFonts w:ascii="Times New Roman" w:hAnsi="Times New Roman" w:cs="Times New Roman"/>
          <w:b/>
          <w:i/>
          <w:sz w:val="28"/>
          <w:szCs w:val="28"/>
        </w:rPr>
        <w:t>Основное общее образование в рамках реализации федерального государственного образовательного стандарта (5-8классы)</w:t>
      </w:r>
    </w:p>
    <w:p w:rsidR="006A2A4E" w:rsidRPr="006470DF" w:rsidRDefault="006A2A4E" w:rsidP="006A2A4E">
      <w:pPr>
        <w:ind w:firstLine="567"/>
        <w:jc w:val="both"/>
        <w:rPr>
          <w:rFonts w:ascii="Times New Roman" w:hAnsi="Times New Roman" w:cs="Times New Roman"/>
          <w:sz w:val="28"/>
          <w:szCs w:val="28"/>
        </w:rPr>
      </w:pPr>
      <w:r w:rsidRPr="006470DF">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w:t>
      </w:r>
      <w:r w:rsidR="00E97BE5">
        <w:rPr>
          <w:rFonts w:ascii="Times New Roman" w:hAnsi="Times New Roman" w:cs="Times New Roman"/>
          <w:sz w:val="28"/>
          <w:szCs w:val="28"/>
        </w:rPr>
        <w:t xml:space="preserve"> </w:t>
      </w:r>
      <w:r w:rsidRPr="006470DF">
        <w:rPr>
          <w:rFonts w:ascii="Times New Roman" w:hAnsi="Times New Roman" w:cs="Times New Roman"/>
          <w:sz w:val="28"/>
          <w:szCs w:val="28"/>
        </w:rPr>
        <w:t xml:space="preserve">Обязательная часть плана определяет состав учебных предметов обязательных предметных областей и учебное время, отводимое на их изучение. </w:t>
      </w:r>
      <w:proofErr w:type="gramStart"/>
      <w:r w:rsidRPr="006470DF">
        <w:rPr>
          <w:rFonts w:ascii="Times New Roman" w:hAnsi="Times New Roman" w:cs="Times New Roman"/>
          <w:sz w:val="28"/>
          <w:szCs w:val="28"/>
        </w:rPr>
        <w:t>В учебный план входят следующие обязательные предметные области: русский язык и литература (русский язык, литература), иностранный язык (иностранный язык), математика и информатика (математика, алгебра, геометрия,  информатика), общественно-научные предметы (Всеобщая история, история России, обществознание, география), основы духовно-нравственной культуры народов России, естественно-научные предметы (физика, биология, химия), искусство (изобразительное искусство, музыка), технология (технология), физическая культура и основы безопасности жизнедеятельности (физическая культура, основы безопасности</w:t>
      </w:r>
      <w:proofErr w:type="gramEnd"/>
      <w:r w:rsidRPr="006470DF">
        <w:rPr>
          <w:rFonts w:ascii="Times New Roman" w:hAnsi="Times New Roman" w:cs="Times New Roman"/>
          <w:sz w:val="28"/>
          <w:szCs w:val="28"/>
        </w:rPr>
        <w:t xml:space="preserve">  жизнедеятельности).</w:t>
      </w:r>
    </w:p>
    <w:p w:rsidR="006A2A4E" w:rsidRPr="006470DF" w:rsidRDefault="006A2A4E" w:rsidP="006A2A4E">
      <w:pPr>
        <w:ind w:firstLine="567"/>
        <w:jc w:val="both"/>
        <w:rPr>
          <w:rFonts w:ascii="Times New Roman" w:hAnsi="Times New Roman" w:cs="Times New Roman"/>
          <w:sz w:val="28"/>
          <w:szCs w:val="28"/>
        </w:rPr>
      </w:pPr>
      <w:r w:rsidRPr="006470DF">
        <w:rPr>
          <w:rFonts w:ascii="Times New Roman" w:hAnsi="Times New Roman" w:cs="Times New Roman"/>
          <w:color w:val="000000"/>
          <w:sz w:val="28"/>
          <w:szCs w:val="28"/>
        </w:rPr>
        <w:t>Учебный предмет «</w:t>
      </w:r>
      <w:r w:rsidRPr="006470DF">
        <w:rPr>
          <w:rFonts w:ascii="Times New Roman" w:hAnsi="Times New Roman" w:cs="Times New Roman"/>
          <w:bCs/>
          <w:color w:val="000000"/>
          <w:sz w:val="28"/>
          <w:szCs w:val="28"/>
        </w:rPr>
        <w:t>Иностранный язык</w:t>
      </w:r>
      <w:r w:rsidRPr="006470DF">
        <w:rPr>
          <w:rFonts w:ascii="Times New Roman" w:hAnsi="Times New Roman" w:cs="Times New Roman"/>
          <w:b/>
          <w:bCs/>
          <w:color w:val="000000"/>
          <w:sz w:val="28"/>
          <w:szCs w:val="28"/>
        </w:rPr>
        <w:t>»</w:t>
      </w:r>
      <w:r w:rsidRPr="006470DF">
        <w:rPr>
          <w:rFonts w:ascii="Times New Roman" w:hAnsi="Times New Roman" w:cs="Times New Roman"/>
          <w:sz w:val="28"/>
          <w:szCs w:val="28"/>
        </w:rPr>
        <w:t xml:space="preserve"> представлен двумя языками – английский язык, немецкий язык и</w:t>
      </w:r>
      <w:r w:rsidRPr="006470DF">
        <w:rPr>
          <w:rFonts w:ascii="Times New Roman" w:hAnsi="Times New Roman" w:cs="Times New Roman"/>
          <w:color w:val="000000"/>
          <w:sz w:val="28"/>
          <w:szCs w:val="28"/>
        </w:rPr>
        <w:t xml:space="preserve"> изучается в количестве 3 часов в неделю. </w:t>
      </w:r>
      <w:r w:rsidRPr="006470DF">
        <w:rPr>
          <w:rFonts w:ascii="Times New Roman" w:hAnsi="Times New Roman" w:cs="Times New Roman"/>
          <w:sz w:val="28"/>
          <w:szCs w:val="28"/>
        </w:rPr>
        <w:t>При проведении занятий по иностранному языку осуществляется деление  классов на две группы при наполняемости 25 и более человек.</w:t>
      </w:r>
    </w:p>
    <w:p w:rsidR="006A2A4E" w:rsidRPr="006470DF" w:rsidRDefault="006A2A4E" w:rsidP="006A2A4E">
      <w:pPr>
        <w:ind w:firstLine="567"/>
        <w:jc w:val="both"/>
        <w:rPr>
          <w:rFonts w:ascii="Times New Roman" w:hAnsi="Times New Roman" w:cs="Times New Roman"/>
          <w:sz w:val="28"/>
          <w:szCs w:val="28"/>
        </w:rPr>
      </w:pPr>
      <w:r w:rsidRPr="006470DF">
        <w:rPr>
          <w:rFonts w:ascii="Times New Roman" w:hAnsi="Times New Roman" w:cs="Times New Roman"/>
          <w:sz w:val="28"/>
          <w:szCs w:val="28"/>
        </w:rPr>
        <w:t>Учебные предметы «Информатика» и «Основы безопасности жизнедеятельности» (5-6кл.) включены в учебный план в рамках части, формируемой участниками образовательных отношений с учетом запросов учащихся и их родителей (законных представителей).  По одному часу добавлено на изучение учебного предмета «математика» (5-6 классы), «алгебра» (7-8 классы), «русский язык» (5-ые, 7-ые классы), «литература» (7-8 классы). Увеличение количества часов призвано способствовать достижению учащимися более высокого уровня подготовки по данным учебным предметам.</w:t>
      </w:r>
    </w:p>
    <w:p w:rsidR="006A2A4E" w:rsidRPr="00186294" w:rsidRDefault="006A2A4E" w:rsidP="006A2A4E">
      <w:pPr>
        <w:spacing w:after="0" w:line="276" w:lineRule="auto"/>
        <w:ind w:firstLine="567"/>
        <w:jc w:val="both"/>
        <w:rPr>
          <w:rFonts w:ascii="Times New Roman" w:hAnsi="Times New Roman" w:cs="Times New Roman"/>
          <w:sz w:val="28"/>
          <w:szCs w:val="28"/>
        </w:rPr>
      </w:pPr>
      <w:proofErr w:type="gramStart"/>
      <w:r w:rsidRPr="00186294">
        <w:rPr>
          <w:rFonts w:ascii="Times New Roman" w:hAnsi="Times New Roman" w:cs="Times New Roman"/>
          <w:sz w:val="28"/>
          <w:szCs w:val="28"/>
        </w:rPr>
        <w:t xml:space="preserve">С учетом запросов учащихся и их родителей (законных представителей), с  целью усиления математической подготовки учащихся выделено  на групповые занятия по математике  по 0,5 часа в неделю в 7х классах и по 1 часу в 8-х классах, по 0.5 часа в 7-х классах  и  по 1 часу в 8-х классах на групповые занятия </w:t>
      </w:r>
      <w:r w:rsidRPr="00186294">
        <w:rPr>
          <w:rFonts w:ascii="Times New Roman" w:hAnsi="Times New Roman" w:cs="Times New Roman"/>
          <w:sz w:val="28"/>
          <w:szCs w:val="28"/>
        </w:rPr>
        <w:lastRenderedPageBreak/>
        <w:t>по русскому языку  с целью развития творческих способностей</w:t>
      </w:r>
      <w:proofErr w:type="gramEnd"/>
      <w:r w:rsidRPr="00186294">
        <w:rPr>
          <w:rFonts w:ascii="Times New Roman" w:hAnsi="Times New Roman" w:cs="Times New Roman"/>
          <w:sz w:val="28"/>
          <w:szCs w:val="28"/>
        </w:rPr>
        <w:t xml:space="preserve"> учащихся,    для работы как с </w:t>
      </w:r>
      <w:proofErr w:type="gramStart"/>
      <w:r w:rsidRPr="00186294">
        <w:rPr>
          <w:rFonts w:ascii="Times New Roman" w:hAnsi="Times New Roman" w:cs="Times New Roman"/>
          <w:sz w:val="28"/>
          <w:szCs w:val="28"/>
        </w:rPr>
        <w:t>обучающимися</w:t>
      </w:r>
      <w:proofErr w:type="gramEnd"/>
      <w:r w:rsidRPr="00186294">
        <w:rPr>
          <w:rFonts w:ascii="Times New Roman" w:hAnsi="Times New Roman" w:cs="Times New Roman"/>
          <w:sz w:val="28"/>
          <w:szCs w:val="28"/>
        </w:rPr>
        <w:t xml:space="preserve">, испытывающими трудности в процессе обучения, так и для обучающихся с высоким образовательным  потенциалом.  </w:t>
      </w:r>
    </w:p>
    <w:p w:rsidR="006A2A4E" w:rsidRPr="00186294" w:rsidRDefault="006A2A4E" w:rsidP="006A2A4E">
      <w:pPr>
        <w:spacing w:after="0" w:line="276" w:lineRule="auto"/>
        <w:ind w:firstLine="567"/>
        <w:jc w:val="both"/>
        <w:rPr>
          <w:rFonts w:ascii="Times New Roman" w:hAnsi="Times New Roman" w:cs="Times New Roman"/>
          <w:sz w:val="28"/>
          <w:szCs w:val="28"/>
        </w:rPr>
      </w:pPr>
    </w:p>
    <w:p w:rsidR="006A2A4E" w:rsidRPr="00186294" w:rsidRDefault="006A2A4E" w:rsidP="006A2A4E">
      <w:pPr>
        <w:tabs>
          <w:tab w:val="left" w:pos="567"/>
        </w:tabs>
        <w:spacing w:line="276" w:lineRule="auto"/>
        <w:ind w:firstLine="567"/>
        <w:jc w:val="both"/>
        <w:rPr>
          <w:rFonts w:ascii="Times New Roman" w:hAnsi="Times New Roman" w:cs="Times New Roman"/>
          <w:b/>
          <w:i/>
          <w:sz w:val="28"/>
          <w:szCs w:val="28"/>
        </w:rPr>
      </w:pPr>
      <w:r w:rsidRPr="00186294">
        <w:rPr>
          <w:rFonts w:ascii="Times New Roman" w:hAnsi="Times New Roman" w:cs="Times New Roman"/>
          <w:sz w:val="28"/>
          <w:szCs w:val="28"/>
        </w:rPr>
        <w:tab/>
      </w:r>
      <w:r w:rsidRPr="00186294">
        <w:rPr>
          <w:rFonts w:ascii="Times New Roman" w:hAnsi="Times New Roman" w:cs="Times New Roman"/>
          <w:b/>
          <w:i/>
          <w:sz w:val="28"/>
          <w:szCs w:val="28"/>
        </w:rPr>
        <w:t>Основное общее образование в рамках реализации государственного образовательного стандарта (9 классы)</w:t>
      </w:r>
    </w:p>
    <w:p w:rsidR="006A2A4E" w:rsidRPr="00186294" w:rsidRDefault="006A2A4E" w:rsidP="006A2A4E">
      <w:pPr>
        <w:spacing w:line="276" w:lineRule="auto"/>
        <w:ind w:firstLine="567"/>
        <w:jc w:val="both"/>
        <w:rPr>
          <w:rFonts w:ascii="Times New Roman" w:hAnsi="Times New Roman" w:cs="Times New Roman"/>
          <w:b/>
          <w:sz w:val="28"/>
          <w:szCs w:val="28"/>
        </w:rPr>
      </w:pPr>
      <w:r w:rsidRPr="00186294">
        <w:rPr>
          <w:rFonts w:ascii="Times New Roman" w:hAnsi="Times New Roman" w:cs="Times New Roman"/>
          <w:sz w:val="28"/>
          <w:szCs w:val="28"/>
          <w:shd w:val="clear" w:color="auto" w:fill="FFFFFF"/>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 Учебный план для 9-х классов в соответствии с требованиями БУП РФ 2004 года содержит федеральный компонент, региональный компонент и компонент образовательного учреждения.</w:t>
      </w:r>
    </w:p>
    <w:p w:rsidR="006A2A4E" w:rsidRPr="00186294" w:rsidRDefault="006A2A4E" w:rsidP="006A2A4E">
      <w:pPr>
        <w:spacing w:after="0" w:line="276" w:lineRule="auto"/>
        <w:ind w:firstLine="567"/>
        <w:jc w:val="both"/>
        <w:rPr>
          <w:rFonts w:ascii="Times New Roman" w:hAnsi="Times New Roman" w:cs="Times New Roman"/>
          <w:sz w:val="28"/>
          <w:szCs w:val="28"/>
        </w:rPr>
      </w:pPr>
      <w:proofErr w:type="gramStart"/>
      <w:r w:rsidRPr="00186294">
        <w:rPr>
          <w:rFonts w:ascii="Times New Roman" w:hAnsi="Times New Roman" w:cs="Times New Roman"/>
          <w:sz w:val="28"/>
          <w:szCs w:val="28"/>
        </w:rPr>
        <w:t xml:space="preserve">Федеральный компонент учебного плана представлен учебными предметами: русский язык, литература, иностранный язык, математика, информатика и ИКТ, история, обществознание, география, физика, химия, биология, искусство (музыка и изобразительное искусство), технология, </w:t>
      </w:r>
      <w:proofErr w:type="spellStart"/>
      <w:r w:rsidRPr="00186294">
        <w:rPr>
          <w:rFonts w:ascii="Times New Roman" w:hAnsi="Times New Roman" w:cs="Times New Roman"/>
          <w:sz w:val="28"/>
          <w:szCs w:val="28"/>
        </w:rPr>
        <w:t>физическаякультура</w:t>
      </w:r>
      <w:proofErr w:type="spellEnd"/>
      <w:r w:rsidRPr="00186294">
        <w:rPr>
          <w:rFonts w:ascii="Times New Roman" w:hAnsi="Times New Roman" w:cs="Times New Roman"/>
          <w:sz w:val="28"/>
          <w:szCs w:val="28"/>
        </w:rPr>
        <w:t>, основы безопасности жизнедеятельности.</w:t>
      </w:r>
      <w:proofErr w:type="gramEnd"/>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На изучение учебного предмета «Русский язык» выделен 1час из часов регионального компонента для расширенного изучения русского языка в 9 классе.</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color w:val="000000"/>
          <w:sz w:val="28"/>
          <w:szCs w:val="28"/>
        </w:rPr>
        <w:t>Учебный предмет «</w:t>
      </w:r>
      <w:r w:rsidRPr="00186294">
        <w:rPr>
          <w:rFonts w:ascii="Times New Roman" w:hAnsi="Times New Roman" w:cs="Times New Roman"/>
          <w:bCs/>
          <w:color w:val="000000"/>
          <w:sz w:val="28"/>
          <w:szCs w:val="28"/>
        </w:rPr>
        <w:t>Иностранный язык</w:t>
      </w:r>
      <w:r w:rsidRPr="00186294">
        <w:rPr>
          <w:rFonts w:ascii="Times New Roman" w:hAnsi="Times New Roman" w:cs="Times New Roman"/>
          <w:b/>
          <w:bCs/>
          <w:color w:val="000000"/>
          <w:sz w:val="28"/>
          <w:szCs w:val="28"/>
        </w:rPr>
        <w:t>»</w:t>
      </w:r>
      <w:r w:rsidRPr="00186294">
        <w:rPr>
          <w:rFonts w:ascii="Times New Roman" w:hAnsi="Times New Roman" w:cs="Times New Roman"/>
          <w:sz w:val="28"/>
          <w:szCs w:val="28"/>
        </w:rPr>
        <w:t xml:space="preserve"> представлен двумя языками – английский язык, немецкий язык и</w:t>
      </w:r>
      <w:r w:rsidRPr="00186294">
        <w:rPr>
          <w:rFonts w:ascii="Times New Roman" w:hAnsi="Times New Roman" w:cs="Times New Roman"/>
          <w:color w:val="000000"/>
          <w:sz w:val="28"/>
          <w:szCs w:val="28"/>
        </w:rPr>
        <w:t xml:space="preserve"> изучается в количестве 3 часов в неделю. </w:t>
      </w:r>
      <w:r w:rsidRPr="00186294">
        <w:rPr>
          <w:rFonts w:ascii="Times New Roman" w:hAnsi="Times New Roman" w:cs="Times New Roman"/>
          <w:sz w:val="28"/>
          <w:szCs w:val="28"/>
        </w:rPr>
        <w:t>При проведении занятий по иностранному языку осуществляется деление классов на две группы при наполняемости 25 и более человек.</w:t>
      </w:r>
    </w:p>
    <w:p w:rsidR="006A2A4E" w:rsidRPr="00186294" w:rsidRDefault="006A2A4E" w:rsidP="006A2A4E">
      <w:pPr>
        <w:spacing w:after="0" w:line="276" w:lineRule="auto"/>
        <w:ind w:firstLine="567"/>
        <w:jc w:val="both"/>
        <w:rPr>
          <w:rFonts w:ascii="Times New Roman" w:hAnsi="Times New Roman" w:cs="Times New Roman"/>
          <w:color w:val="FF0000"/>
          <w:sz w:val="28"/>
          <w:szCs w:val="28"/>
        </w:rPr>
      </w:pPr>
      <w:r w:rsidRPr="00186294">
        <w:rPr>
          <w:rFonts w:ascii="Times New Roman" w:hAnsi="Times New Roman" w:cs="Times New Roman"/>
          <w:sz w:val="28"/>
          <w:szCs w:val="28"/>
        </w:rPr>
        <w:t>На изучение учебного предмета «Математика» из компонента образовательного учреждения добавлен 1 час. Увеличение количества часов математики призвано способствовать достижению учащимися более высокого уровня математической подготовки.</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При проведении занятий по информатике и ИКТ осуществляется деление классов на две группы при наполняемости 25 и более человек. </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1час регионального компонента </w:t>
      </w:r>
      <w:proofErr w:type="gramStart"/>
      <w:r w:rsidRPr="00186294">
        <w:rPr>
          <w:rFonts w:ascii="Times New Roman" w:hAnsi="Times New Roman" w:cs="Times New Roman"/>
          <w:sz w:val="28"/>
          <w:szCs w:val="28"/>
        </w:rPr>
        <w:t>добавлен</w:t>
      </w:r>
      <w:proofErr w:type="gramEnd"/>
      <w:r w:rsidRPr="00186294">
        <w:rPr>
          <w:rFonts w:ascii="Times New Roman" w:hAnsi="Times New Roman" w:cs="Times New Roman"/>
          <w:sz w:val="28"/>
          <w:szCs w:val="28"/>
        </w:rPr>
        <w:t xml:space="preserve"> для изучения учащимися содержания образования краеведческой направленности по истории.  Учебный предмет «Обществознание» является интегрированным - (включает </w:t>
      </w:r>
      <w:proofErr w:type="spellStart"/>
      <w:r w:rsidRPr="00186294">
        <w:rPr>
          <w:rFonts w:ascii="Times New Roman" w:hAnsi="Times New Roman" w:cs="Times New Roman"/>
          <w:sz w:val="28"/>
          <w:szCs w:val="28"/>
        </w:rPr>
        <w:lastRenderedPageBreak/>
        <w:t>разделы</w:t>
      </w:r>
      <w:proofErr w:type="gramStart"/>
      <w:r w:rsidRPr="00186294">
        <w:rPr>
          <w:rFonts w:ascii="Times New Roman" w:hAnsi="Times New Roman" w:cs="Times New Roman"/>
          <w:sz w:val="28"/>
          <w:szCs w:val="28"/>
        </w:rPr>
        <w:t>:«</w:t>
      </w:r>
      <w:proofErr w:type="gramEnd"/>
      <w:r w:rsidRPr="00186294">
        <w:rPr>
          <w:rFonts w:ascii="Times New Roman" w:hAnsi="Times New Roman" w:cs="Times New Roman"/>
          <w:sz w:val="28"/>
          <w:szCs w:val="28"/>
        </w:rPr>
        <w:t>Общество</w:t>
      </w:r>
      <w:proofErr w:type="spellEnd"/>
      <w:r w:rsidRPr="00186294">
        <w:rPr>
          <w:rFonts w:ascii="Times New Roman" w:hAnsi="Times New Roman" w:cs="Times New Roman"/>
          <w:sz w:val="28"/>
          <w:szCs w:val="28"/>
        </w:rPr>
        <w:t xml:space="preserve">», «Человек», «Социальная сфера», «Политика», «Экономика», «Право») </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Учебный предмет «Искусство (Музыка и </w:t>
      </w:r>
      <w:proofErr w:type="gramStart"/>
      <w:r w:rsidRPr="00186294">
        <w:rPr>
          <w:rFonts w:ascii="Times New Roman" w:hAnsi="Times New Roman" w:cs="Times New Roman"/>
          <w:sz w:val="28"/>
          <w:szCs w:val="28"/>
        </w:rPr>
        <w:t>ИЗО</w:t>
      </w:r>
      <w:proofErr w:type="gramEnd"/>
      <w:r w:rsidRPr="00186294">
        <w:rPr>
          <w:rFonts w:ascii="Times New Roman" w:hAnsi="Times New Roman" w:cs="Times New Roman"/>
          <w:sz w:val="28"/>
          <w:szCs w:val="28"/>
        </w:rPr>
        <w:t xml:space="preserve">)» в 9-х </w:t>
      </w:r>
      <w:proofErr w:type="gramStart"/>
      <w:r w:rsidRPr="00186294">
        <w:rPr>
          <w:rFonts w:ascii="Times New Roman" w:hAnsi="Times New Roman" w:cs="Times New Roman"/>
          <w:sz w:val="28"/>
          <w:szCs w:val="28"/>
        </w:rPr>
        <w:t>классах</w:t>
      </w:r>
      <w:proofErr w:type="gramEnd"/>
      <w:r w:rsidRPr="00186294">
        <w:rPr>
          <w:rFonts w:ascii="Times New Roman" w:hAnsi="Times New Roman" w:cs="Times New Roman"/>
          <w:sz w:val="28"/>
          <w:szCs w:val="28"/>
        </w:rPr>
        <w:t xml:space="preserve"> реализуется учебными предметами: искусство «Изобразительное искусство» (0.5ч) и искусство «Музыка» (0.5ч). </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Один час регионального компонента добавлено для изучения ОБЖ. </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        Часы учебного предмета «Технология» переданы в компонент образовательного учреждения для организации </w:t>
      </w:r>
      <w:proofErr w:type="spellStart"/>
      <w:r w:rsidRPr="00186294">
        <w:rPr>
          <w:rFonts w:ascii="Times New Roman" w:hAnsi="Times New Roman" w:cs="Times New Roman"/>
          <w:sz w:val="28"/>
          <w:szCs w:val="28"/>
        </w:rPr>
        <w:t>предпрофильной</w:t>
      </w:r>
      <w:proofErr w:type="spellEnd"/>
      <w:r w:rsidRPr="00186294">
        <w:rPr>
          <w:rFonts w:ascii="Times New Roman" w:hAnsi="Times New Roman" w:cs="Times New Roman"/>
          <w:sz w:val="28"/>
          <w:szCs w:val="28"/>
        </w:rPr>
        <w:t xml:space="preserve"> подготовки учащихся   9 классов. </w:t>
      </w:r>
    </w:p>
    <w:p w:rsidR="006A2A4E" w:rsidRPr="00186294" w:rsidRDefault="006A2A4E" w:rsidP="006A2A4E">
      <w:pPr>
        <w:spacing w:after="0" w:line="276" w:lineRule="auto"/>
        <w:ind w:firstLine="567"/>
        <w:jc w:val="both"/>
        <w:rPr>
          <w:rFonts w:ascii="Times New Roman" w:hAnsi="Times New Roman" w:cs="Times New Roman"/>
          <w:sz w:val="28"/>
          <w:szCs w:val="28"/>
        </w:rPr>
      </w:pPr>
      <w:proofErr w:type="spellStart"/>
      <w:r w:rsidRPr="00186294">
        <w:rPr>
          <w:rFonts w:ascii="Times New Roman" w:hAnsi="Times New Roman" w:cs="Times New Roman"/>
          <w:sz w:val="28"/>
          <w:szCs w:val="28"/>
        </w:rPr>
        <w:t>Предпрофильная</w:t>
      </w:r>
      <w:proofErr w:type="spellEnd"/>
      <w:r w:rsidRPr="00186294">
        <w:rPr>
          <w:rFonts w:ascii="Times New Roman" w:hAnsi="Times New Roman" w:cs="Times New Roman"/>
          <w:sz w:val="28"/>
          <w:szCs w:val="28"/>
        </w:rPr>
        <w:t xml:space="preserve"> подготовка в 9-х классах по запросам учащихся, их родителей (законных представителей) представлена курсами по выбору учащихся (анкетирование):</w:t>
      </w:r>
    </w:p>
    <w:p w:rsidR="006A2A4E" w:rsidRPr="00186294" w:rsidRDefault="006A2A4E" w:rsidP="006A2A4E">
      <w:pPr>
        <w:pStyle w:val="aa"/>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86294">
        <w:rPr>
          <w:rFonts w:ascii="Times New Roman" w:hAnsi="Times New Roman" w:cs="Times New Roman"/>
          <w:sz w:val="28"/>
          <w:szCs w:val="28"/>
        </w:rPr>
        <w:t>Многогранность и выразительность русского языка (русский язык)</w:t>
      </w:r>
      <w:r>
        <w:rPr>
          <w:rFonts w:ascii="Times New Roman" w:hAnsi="Times New Roman" w:cs="Times New Roman"/>
          <w:sz w:val="28"/>
          <w:szCs w:val="28"/>
        </w:rPr>
        <w:t>;</w:t>
      </w:r>
    </w:p>
    <w:p w:rsidR="006A2A4E" w:rsidRPr="00186294" w:rsidRDefault="006A2A4E" w:rsidP="006A2A4E">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86294">
        <w:rPr>
          <w:rFonts w:ascii="Times New Roman" w:hAnsi="Times New Roman" w:cs="Times New Roman"/>
          <w:sz w:val="28"/>
          <w:szCs w:val="28"/>
        </w:rPr>
        <w:t>Модуль (математика)</w:t>
      </w:r>
      <w:r>
        <w:rPr>
          <w:rFonts w:ascii="Times New Roman" w:hAnsi="Times New Roman" w:cs="Times New Roman"/>
          <w:sz w:val="28"/>
          <w:szCs w:val="28"/>
        </w:rPr>
        <w:t>;</w:t>
      </w:r>
    </w:p>
    <w:p w:rsidR="006A2A4E" w:rsidRDefault="006A2A4E" w:rsidP="006A2A4E">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86294">
        <w:rPr>
          <w:rFonts w:ascii="Times New Roman" w:hAnsi="Times New Roman" w:cs="Times New Roman"/>
          <w:sz w:val="28"/>
          <w:szCs w:val="28"/>
        </w:rPr>
        <w:t>Интегрированный курс Микромир (биология, химия)</w:t>
      </w:r>
      <w:r>
        <w:rPr>
          <w:rFonts w:ascii="Times New Roman" w:hAnsi="Times New Roman" w:cs="Times New Roman"/>
          <w:sz w:val="28"/>
          <w:szCs w:val="28"/>
        </w:rPr>
        <w:t>;</w:t>
      </w:r>
    </w:p>
    <w:p w:rsidR="006A2A4E" w:rsidRPr="00186294" w:rsidRDefault="006A2A4E" w:rsidP="006A2A4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86294">
        <w:rPr>
          <w:rFonts w:ascii="Times New Roman" w:hAnsi="Times New Roman" w:cs="Times New Roman"/>
          <w:sz w:val="28"/>
          <w:szCs w:val="28"/>
        </w:rPr>
        <w:t>Власть и общество (обществознание)</w:t>
      </w:r>
      <w:r>
        <w:rPr>
          <w:rFonts w:ascii="Times New Roman" w:hAnsi="Times New Roman" w:cs="Times New Roman"/>
          <w:sz w:val="28"/>
          <w:szCs w:val="28"/>
        </w:rPr>
        <w:t>;</w:t>
      </w:r>
    </w:p>
    <w:p w:rsidR="006A2A4E" w:rsidRPr="00186294" w:rsidRDefault="006A2A4E" w:rsidP="006A2A4E">
      <w:pPr>
        <w:spacing w:line="276" w:lineRule="auto"/>
        <w:jc w:val="both"/>
        <w:rPr>
          <w:rFonts w:ascii="Times New Roman" w:hAnsi="Times New Roman" w:cs="Times New Roman"/>
          <w:sz w:val="28"/>
          <w:szCs w:val="28"/>
        </w:rPr>
      </w:pPr>
      <w:r w:rsidRPr="00186294">
        <w:rPr>
          <w:rFonts w:ascii="Times New Roman" w:hAnsi="Times New Roman" w:cs="Times New Roman"/>
          <w:sz w:val="28"/>
          <w:szCs w:val="28"/>
        </w:rPr>
        <w:t xml:space="preserve">Количество курсов на каждого учащегося не превышает 4-х. </w:t>
      </w:r>
    </w:p>
    <w:p w:rsidR="006A2A4E" w:rsidRDefault="006A2A4E" w:rsidP="006A2A4E">
      <w:pPr>
        <w:spacing w:line="276" w:lineRule="auto"/>
        <w:ind w:left="567" w:firstLine="567"/>
        <w:jc w:val="both"/>
        <w:rPr>
          <w:rFonts w:ascii="Times New Roman" w:hAnsi="Times New Roman" w:cs="Times New Roman"/>
          <w:b/>
          <w:i/>
          <w:sz w:val="28"/>
          <w:szCs w:val="28"/>
        </w:rPr>
      </w:pPr>
      <w:r w:rsidRPr="00186294">
        <w:rPr>
          <w:rFonts w:ascii="Times New Roman" w:hAnsi="Times New Roman" w:cs="Times New Roman"/>
          <w:b/>
          <w:i/>
          <w:sz w:val="28"/>
          <w:szCs w:val="28"/>
        </w:rPr>
        <w:t>Учебный план основного общего образования в рамках федерального государственного образовательного стандарта (5-8 классы)</w:t>
      </w:r>
    </w:p>
    <w:tbl>
      <w:tblPr>
        <w:tblStyle w:val="ac"/>
        <w:tblW w:w="9597" w:type="dxa"/>
        <w:tblLook w:val="04A0" w:firstRow="1" w:lastRow="0" w:firstColumn="1" w:lastColumn="0" w:noHBand="0" w:noVBand="1"/>
      </w:tblPr>
      <w:tblGrid>
        <w:gridCol w:w="590"/>
        <w:gridCol w:w="1633"/>
        <w:gridCol w:w="2022"/>
        <w:gridCol w:w="473"/>
        <w:gridCol w:w="13"/>
        <w:gridCol w:w="457"/>
        <w:gridCol w:w="636"/>
        <w:gridCol w:w="636"/>
        <w:gridCol w:w="526"/>
        <w:gridCol w:w="516"/>
        <w:gridCol w:w="636"/>
        <w:gridCol w:w="636"/>
        <w:gridCol w:w="823"/>
      </w:tblGrid>
      <w:tr w:rsidR="006A2A4E" w:rsidRPr="008052B3" w:rsidTr="0020155A">
        <w:tc>
          <w:tcPr>
            <w:tcW w:w="2223" w:type="dxa"/>
            <w:gridSpan w:val="2"/>
            <w:vMerge w:val="restart"/>
          </w:tcPr>
          <w:p w:rsidR="006A2A4E" w:rsidRPr="008052B3" w:rsidRDefault="006A2A4E" w:rsidP="0020155A">
            <w:pPr>
              <w:ind w:left="149" w:hanging="149"/>
              <w:jc w:val="center"/>
              <w:rPr>
                <w:rFonts w:ascii="Times New Roman" w:hAnsi="Times New Roman" w:cs="Times New Roman"/>
                <w:b/>
                <w:color w:val="000000"/>
                <w:sz w:val="24"/>
                <w:szCs w:val="24"/>
              </w:rPr>
            </w:pPr>
            <w:r w:rsidRPr="008052B3">
              <w:rPr>
                <w:rFonts w:ascii="Times New Roman" w:hAnsi="Times New Roman" w:cs="Times New Roman"/>
                <w:b/>
                <w:color w:val="000000"/>
                <w:sz w:val="24"/>
                <w:szCs w:val="24"/>
              </w:rPr>
              <w:t>Предметные области</w:t>
            </w:r>
          </w:p>
        </w:tc>
        <w:tc>
          <w:tcPr>
            <w:tcW w:w="2022" w:type="dxa"/>
            <w:vMerge w:val="restart"/>
            <w:vAlign w:val="center"/>
          </w:tcPr>
          <w:p w:rsidR="006A2A4E" w:rsidRPr="008052B3" w:rsidRDefault="006A2A4E" w:rsidP="0020155A">
            <w:pPr>
              <w:ind w:left="149" w:hanging="149"/>
              <w:jc w:val="center"/>
              <w:rPr>
                <w:rFonts w:ascii="Times New Roman" w:hAnsi="Times New Roman" w:cs="Times New Roman"/>
                <w:b/>
                <w:color w:val="000000"/>
                <w:sz w:val="24"/>
                <w:szCs w:val="24"/>
              </w:rPr>
            </w:pPr>
            <w:r w:rsidRPr="008052B3">
              <w:rPr>
                <w:rFonts w:ascii="Times New Roman" w:hAnsi="Times New Roman" w:cs="Times New Roman"/>
                <w:b/>
                <w:color w:val="000000"/>
                <w:sz w:val="24"/>
                <w:szCs w:val="24"/>
              </w:rPr>
              <w:t xml:space="preserve">Учебные предметы </w:t>
            </w:r>
          </w:p>
        </w:tc>
        <w:tc>
          <w:tcPr>
            <w:tcW w:w="486" w:type="dxa"/>
            <w:gridSpan w:val="2"/>
          </w:tcPr>
          <w:p w:rsidR="006A2A4E" w:rsidRPr="008052B3" w:rsidRDefault="006A2A4E" w:rsidP="0020155A">
            <w:pPr>
              <w:jc w:val="both"/>
              <w:rPr>
                <w:rFonts w:ascii="Times New Roman" w:hAnsi="Times New Roman" w:cs="Times New Roman"/>
                <w:b/>
                <w:color w:val="000000"/>
                <w:spacing w:val="4"/>
                <w:sz w:val="24"/>
                <w:szCs w:val="24"/>
              </w:rPr>
            </w:pPr>
          </w:p>
        </w:tc>
        <w:tc>
          <w:tcPr>
            <w:tcW w:w="4866" w:type="dxa"/>
            <w:gridSpan w:val="8"/>
          </w:tcPr>
          <w:p w:rsidR="006A2A4E" w:rsidRPr="008052B3" w:rsidRDefault="006A2A4E" w:rsidP="0020155A">
            <w:pPr>
              <w:jc w:val="both"/>
              <w:rPr>
                <w:rFonts w:ascii="Times New Roman" w:hAnsi="Times New Roman" w:cs="Times New Roman"/>
                <w:b/>
                <w:sz w:val="24"/>
                <w:szCs w:val="24"/>
              </w:rPr>
            </w:pPr>
            <w:r w:rsidRPr="008052B3">
              <w:rPr>
                <w:rFonts w:ascii="Times New Roman" w:hAnsi="Times New Roman" w:cs="Times New Roman"/>
                <w:b/>
                <w:color w:val="000000"/>
                <w:spacing w:val="4"/>
                <w:sz w:val="24"/>
                <w:szCs w:val="24"/>
              </w:rPr>
              <w:t>Количество часов в неделю</w:t>
            </w:r>
          </w:p>
        </w:tc>
      </w:tr>
      <w:tr w:rsidR="006A2A4E" w:rsidRPr="008052B3" w:rsidTr="0020155A">
        <w:tc>
          <w:tcPr>
            <w:tcW w:w="2223" w:type="dxa"/>
            <w:gridSpan w:val="2"/>
            <w:vMerge/>
          </w:tcPr>
          <w:p w:rsidR="006A2A4E" w:rsidRPr="008052B3" w:rsidRDefault="006A2A4E" w:rsidP="0020155A">
            <w:pPr>
              <w:jc w:val="center"/>
              <w:rPr>
                <w:rFonts w:ascii="Times New Roman" w:hAnsi="Times New Roman" w:cs="Times New Roman"/>
                <w:b/>
                <w:color w:val="000000"/>
                <w:sz w:val="24"/>
                <w:szCs w:val="24"/>
              </w:rPr>
            </w:pPr>
          </w:p>
        </w:tc>
        <w:tc>
          <w:tcPr>
            <w:tcW w:w="2022" w:type="dxa"/>
            <w:vMerge/>
            <w:vAlign w:val="center"/>
          </w:tcPr>
          <w:p w:rsidR="006A2A4E" w:rsidRPr="008052B3" w:rsidRDefault="006A2A4E" w:rsidP="0020155A">
            <w:pPr>
              <w:jc w:val="center"/>
              <w:rPr>
                <w:rFonts w:ascii="Times New Roman" w:hAnsi="Times New Roman" w:cs="Times New Roman"/>
                <w:b/>
                <w:color w:val="000000"/>
                <w:sz w:val="24"/>
                <w:szCs w:val="24"/>
              </w:rPr>
            </w:pPr>
          </w:p>
        </w:tc>
        <w:tc>
          <w:tcPr>
            <w:tcW w:w="473" w:type="dxa"/>
          </w:tcPr>
          <w:p w:rsidR="006A2A4E" w:rsidRPr="008052B3" w:rsidRDefault="006A2A4E" w:rsidP="0020155A">
            <w:pPr>
              <w:jc w:val="center"/>
              <w:rPr>
                <w:rFonts w:ascii="Times New Roman" w:hAnsi="Times New Roman" w:cs="Times New Roman"/>
                <w:b/>
                <w:sz w:val="24"/>
                <w:szCs w:val="24"/>
              </w:rPr>
            </w:pPr>
            <w:r w:rsidRPr="008052B3">
              <w:rPr>
                <w:rFonts w:ascii="Times New Roman" w:hAnsi="Times New Roman" w:cs="Times New Roman"/>
                <w:b/>
                <w:sz w:val="24"/>
                <w:szCs w:val="24"/>
              </w:rPr>
              <w:t>5</w:t>
            </w:r>
            <w:r>
              <w:rPr>
                <w:rFonts w:ascii="Times New Roman" w:hAnsi="Times New Roman" w:cs="Times New Roman"/>
                <w:b/>
                <w:sz w:val="24"/>
                <w:szCs w:val="24"/>
              </w:rPr>
              <w:t>а</w:t>
            </w:r>
          </w:p>
        </w:tc>
        <w:tc>
          <w:tcPr>
            <w:tcW w:w="470" w:type="dxa"/>
            <w:gridSpan w:val="2"/>
          </w:tcPr>
          <w:p w:rsidR="006A2A4E" w:rsidRPr="008052B3" w:rsidRDefault="006A2A4E" w:rsidP="0020155A">
            <w:pPr>
              <w:jc w:val="center"/>
              <w:rPr>
                <w:rFonts w:ascii="Times New Roman" w:hAnsi="Times New Roman" w:cs="Times New Roman"/>
                <w:b/>
                <w:sz w:val="24"/>
                <w:szCs w:val="24"/>
              </w:rPr>
            </w:pPr>
            <w:r>
              <w:rPr>
                <w:rFonts w:ascii="Times New Roman" w:hAnsi="Times New Roman" w:cs="Times New Roman"/>
                <w:b/>
                <w:sz w:val="24"/>
                <w:szCs w:val="24"/>
              </w:rPr>
              <w:t>5б</w:t>
            </w:r>
          </w:p>
        </w:tc>
        <w:tc>
          <w:tcPr>
            <w:tcW w:w="636" w:type="dxa"/>
          </w:tcPr>
          <w:p w:rsidR="006A2A4E" w:rsidRPr="008052B3" w:rsidRDefault="006A2A4E" w:rsidP="0020155A">
            <w:pPr>
              <w:jc w:val="center"/>
              <w:rPr>
                <w:rFonts w:ascii="Times New Roman" w:hAnsi="Times New Roman" w:cs="Times New Roman"/>
                <w:b/>
                <w:sz w:val="24"/>
                <w:szCs w:val="24"/>
              </w:rPr>
            </w:pPr>
            <w:r>
              <w:rPr>
                <w:rFonts w:ascii="Times New Roman" w:hAnsi="Times New Roman" w:cs="Times New Roman"/>
                <w:b/>
                <w:sz w:val="24"/>
                <w:szCs w:val="24"/>
              </w:rPr>
              <w:t>6а</w:t>
            </w:r>
          </w:p>
        </w:tc>
        <w:tc>
          <w:tcPr>
            <w:tcW w:w="636" w:type="dxa"/>
          </w:tcPr>
          <w:p w:rsidR="006A2A4E" w:rsidRDefault="006A2A4E" w:rsidP="0020155A">
            <w:pPr>
              <w:jc w:val="center"/>
              <w:rPr>
                <w:rFonts w:ascii="Times New Roman" w:hAnsi="Times New Roman" w:cs="Times New Roman"/>
                <w:b/>
                <w:sz w:val="24"/>
                <w:szCs w:val="24"/>
              </w:rPr>
            </w:pPr>
            <w:r>
              <w:rPr>
                <w:rFonts w:ascii="Times New Roman" w:hAnsi="Times New Roman" w:cs="Times New Roman"/>
                <w:b/>
                <w:sz w:val="24"/>
                <w:szCs w:val="24"/>
              </w:rPr>
              <w:t>6б</w:t>
            </w:r>
          </w:p>
        </w:tc>
        <w:tc>
          <w:tcPr>
            <w:tcW w:w="526" w:type="dxa"/>
          </w:tcPr>
          <w:p w:rsidR="006A2A4E" w:rsidRPr="008052B3" w:rsidRDefault="006A2A4E" w:rsidP="0020155A">
            <w:pPr>
              <w:jc w:val="center"/>
              <w:rPr>
                <w:rFonts w:ascii="Times New Roman" w:hAnsi="Times New Roman" w:cs="Times New Roman"/>
                <w:b/>
                <w:sz w:val="24"/>
                <w:szCs w:val="24"/>
              </w:rPr>
            </w:pPr>
            <w:r>
              <w:rPr>
                <w:rFonts w:ascii="Times New Roman" w:hAnsi="Times New Roman" w:cs="Times New Roman"/>
                <w:b/>
                <w:sz w:val="24"/>
                <w:szCs w:val="24"/>
              </w:rPr>
              <w:t>7а</w:t>
            </w:r>
          </w:p>
        </w:tc>
        <w:tc>
          <w:tcPr>
            <w:tcW w:w="516" w:type="dxa"/>
          </w:tcPr>
          <w:p w:rsidR="006A2A4E" w:rsidRDefault="006A2A4E" w:rsidP="0020155A">
            <w:pPr>
              <w:jc w:val="both"/>
              <w:rPr>
                <w:rFonts w:ascii="Times New Roman" w:hAnsi="Times New Roman" w:cs="Times New Roman"/>
                <w:b/>
                <w:sz w:val="24"/>
                <w:szCs w:val="24"/>
              </w:rPr>
            </w:pPr>
            <w:r>
              <w:rPr>
                <w:rFonts w:ascii="Times New Roman" w:hAnsi="Times New Roman" w:cs="Times New Roman"/>
                <w:b/>
                <w:sz w:val="24"/>
                <w:szCs w:val="24"/>
              </w:rPr>
              <w:t>7б</w:t>
            </w:r>
          </w:p>
        </w:tc>
        <w:tc>
          <w:tcPr>
            <w:tcW w:w="636" w:type="dxa"/>
          </w:tcPr>
          <w:p w:rsidR="006A2A4E" w:rsidRPr="008052B3" w:rsidRDefault="006A2A4E" w:rsidP="0020155A">
            <w:pPr>
              <w:jc w:val="both"/>
              <w:rPr>
                <w:rFonts w:ascii="Times New Roman" w:hAnsi="Times New Roman" w:cs="Times New Roman"/>
                <w:b/>
                <w:sz w:val="24"/>
                <w:szCs w:val="24"/>
              </w:rPr>
            </w:pPr>
            <w:r>
              <w:rPr>
                <w:rFonts w:ascii="Times New Roman" w:hAnsi="Times New Roman" w:cs="Times New Roman"/>
                <w:b/>
                <w:sz w:val="24"/>
                <w:szCs w:val="24"/>
              </w:rPr>
              <w:t>8а</w:t>
            </w:r>
          </w:p>
        </w:tc>
        <w:tc>
          <w:tcPr>
            <w:tcW w:w="636" w:type="dxa"/>
          </w:tcPr>
          <w:p w:rsidR="006A2A4E" w:rsidRPr="008052B3" w:rsidRDefault="006A2A4E" w:rsidP="0020155A">
            <w:pPr>
              <w:jc w:val="both"/>
              <w:rPr>
                <w:rFonts w:ascii="Times New Roman" w:hAnsi="Times New Roman" w:cs="Times New Roman"/>
                <w:b/>
                <w:sz w:val="24"/>
                <w:szCs w:val="24"/>
              </w:rPr>
            </w:pPr>
            <w:r>
              <w:rPr>
                <w:rFonts w:ascii="Times New Roman" w:hAnsi="Times New Roman" w:cs="Times New Roman"/>
                <w:b/>
                <w:sz w:val="24"/>
                <w:szCs w:val="24"/>
              </w:rPr>
              <w:t>8б</w:t>
            </w:r>
          </w:p>
        </w:tc>
        <w:tc>
          <w:tcPr>
            <w:tcW w:w="823" w:type="dxa"/>
          </w:tcPr>
          <w:p w:rsidR="006A2A4E" w:rsidRPr="008052B3" w:rsidRDefault="006A2A4E" w:rsidP="0020155A">
            <w:pPr>
              <w:jc w:val="both"/>
              <w:rPr>
                <w:rFonts w:ascii="Times New Roman" w:hAnsi="Times New Roman" w:cs="Times New Roman"/>
                <w:b/>
                <w:sz w:val="24"/>
                <w:szCs w:val="24"/>
              </w:rPr>
            </w:pPr>
            <w:r w:rsidRPr="008052B3">
              <w:rPr>
                <w:rFonts w:ascii="Times New Roman" w:hAnsi="Times New Roman" w:cs="Times New Roman"/>
                <w:b/>
                <w:sz w:val="24"/>
                <w:szCs w:val="24"/>
              </w:rPr>
              <w:t xml:space="preserve">Всего </w:t>
            </w:r>
          </w:p>
        </w:tc>
      </w:tr>
      <w:tr w:rsidR="006A2A4E" w:rsidRPr="008052B3" w:rsidTr="0020155A">
        <w:tc>
          <w:tcPr>
            <w:tcW w:w="590" w:type="dxa"/>
          </w:tcPr>
          <w:p w:rsidR="006A2A4E" w:rsidRPr="008052B3" w:rsidRDefault="006A2A4E" w:rsidP="0020155A">
            <w:pPr>
              <w:jc w:val="center"/>
              <w:rPr>
                <w:rFonts w:ascii="Times New Roman" w:hAnsi="Times New Roman" w:cs="Times New Roman"/>
                <w:color w:val="000000"/>
                <w:sz w:val="24"/>
                <w:szCs w:val="24"/>
              </w:rPr>
            </w:pPr>
          </w:p>
        </w:tc>
        <w:tc>
          <w:tcPr>
            <w:tcW w:w="9007" w:type="dxa"/>
            <w:gridSpan w:val="12"/>
          </w:tcPr>
          <w:p w:rsidR="006A2A4E" w:rsidRPr="008052B3" w:rsidRDefault="006A2A4E" w:rsidP="0020155A">
            <w:pPr>
              <w:jc w:val="center"/>
              <w:rPr>
                <w:rFonts w:ascii="Times New Roman" w:hAnsi="Times New Roman" w:cs="Times New Roman"/>
                <w:b/>
                <w:sz w:val="24"/>
                <w:szCs w:val="24"/>
              </w:rPr>
            </w:pPr>
            <w:r w:rsidRPr="008052B3">
              <w:rPr>
                <w:rFonts w:ascii="Times New Roman" w:hAnsi="Times New Roman" w:cs="Times New Roman"/>
                <w:color w:val="000000"/>
                <w:sz w:val="24"/>
                <w:szCs w:val="24"/>
              </w:rPr>
              <w:t>Обязательная часть</w:t>
            </w:r>
          </w:p>
        </w:tc>
      </w:tr>
      <w:tr w:rsidR="006A2A4E" w:rsidRPr="008052B3" w:rsidTr="0020155A">
        <w:tc>
          <w:tcPr>
            <w:tcW w:w="2223" w:type="dxa"/>
            <w:gridSpan w:val="2"/>
            <w:vMerge w:val="restart"/>
          </w:tcPr>
          <w:p w:rsidR="006A2A4E" w:rsidRPr="008052B3" w:rsidRDefault="006A2A4E" w:rsidP="0020155A">
            <w:pPr>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и литература</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Русский язык</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5</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5</w:t>
            </w:r>
          </w:p>
        </w:tc>
        <w:tc>
          <w:tcPr>
            <w:tcW w:w="636" w:type="dxa"/>
          </w:tcPr>
          <w:p w:rsidR="006A2A4E" w:rsidRPr="00657050" w:rsidRDefault="006A2A4E" w:rsidP="0020155A">
            <w:pPr>
              <w:jc w:val="center"/>
              <w:rPr>
                <w:rFonts w:ascii="Times New Roman" w:hAnsi="Times New Roman" w:cs="Times New Roman"/>
                <w:color w:val="000000"/>
                <w:sz w:val="24"/>
                <w:szCs w:val="24"/>
              </w:rPr>
            </w:pPr>
            <w:r w:rsidRPr="00657050">
              <w:rPr>
                <w:rFonts w:ascii="Times New Roman" w:hAnsi="Times New Roman" w:cs="Times New Roman"/>
                <w:color w:val="000000"/>
                <w:sz w:val="24"/>
                <w:szCs w:val="24"/>
              </w:rPr>
              <w:t>6</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3</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b/>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Литература</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3</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3</w:t>
            </w:r>
          </w:p>
        </w:tc>
        <w:tc>
          <w:tcPr>
            <w:tcW w:w="636" w:type="dxa"/>
          </w:tcPr>
          <w:p w:rsidR="006A2A4E" w:rsidRPr="00657050" w:rsidRDefault="006A2A4E" w:rsidP="0020155A">
            <w:pPr>
              <w:jc w:val="center"/>
              <w:rPr>
                <w:rFonts w:ascii="Times New Roman" w:hAnsi="Times New Roman" w:cs="Times New Roman"/>
                <w:color w:val="000000"/>
                <w:sz w:val="24"/>
                <w:szCs w:val="24"/>
              </w:rPr>
            </w:pPr>
            <w:r w:rsidRPr="00657050">
              <w:rPr>
                <w:rFonts w:ascii="Times New Roman" w:hAnsi="Times New Roman" w:cs="Times New Roman"/>
                <w:color w:val="000000"/>
                <w:sz w:val="24"/>
                <w:szCs w:val="24"/>
              </w:rPr>
              <w:t>3</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2</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6A2A4E" w:rsidRPr="008052B3" w:rsidTr="0020155A">
        <w:tc>
          <w:tcPr>
            <w:tcW w:w="2223" w:type="dxa"/>
            <w:gridSpan w:val="2"/>
          </w:tcPr>
          <w:p w:rsidR="006A2A4E" w:rsidRPr="001E20AF" w:rsidRDefault="006A2A4E" w:rsidP="0020155A">
            <w:pPr>
              <w:jc w:val="both"/>
              <w:rPr>
                <w:rFonts w:ascii="Times New Roman" w:hAnsi="Times New Roman" w:cs="Times New Roman"/>
                <w:sz w:val="24"/>
                <w:szCs w:val="24"/>
              </w:rPr>
            </w:pPr>
            <w:r w:rsidRPr="001E20AF">
              <w:rPr>
                <w:rFonts w:ascii="Times New Roman" w:hAnsi="Times New Roman" w:cs="Times New Roman"/>
                <w:sz w:val="24"/>
                <w:szCs w:val="24"/>
              </w:rPr>
              <w:t>Иностранные языки</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Иностранный язык</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3</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3</w:t>
            </w:r>
          </w:p>
        </w:tc>
        <w:tc>
          <w:tcPr>
            <w:tcW w:w="636" w:type="dxa"/>
          </w:tcPr>
          <w:p w:rsidR="006A2A4E" w:rsidRPr="00657050" w:rsidRDefault="006A2A4E" w:rsidP="0020155A">
            <w:pPr>
              <w:jc w:val="center"/>
              <w:rPr>
                <w:rFonts w:ascii="Times New Roman" w:hAnsi="Times New Roman" w:cs="Times New Roman"/>
                <w:color w:val="000000"/>
                <w:sz w:val="24"/>
                <w:szCs w:val="24"/>
              </w:rPr>
            </w:pPr>
            <w:r w:rsidRPr="00657050">
              <w:rPr>
                <w:rFonts w:ascii="Times New Roman" w:hAnsi="Times New Roman" w:cs="Times New Roman"/>
                <w:color w:val="000000"/>
                <w:sz w:val="24"/>
                <w:szCs w:val="24"/>
              </w:rPr>
              <w:t>3</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3</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r>
      <w:tr w:rsidR="006A2A4E" w:rsidRPr="008052B3" w:rsidTr="0020155A">
        <w:tc>
          <w:tcPr>
            <w:tcW w:w="2223" w:type="dxa"/>
            <w:gridSpan w:val="2"/>
            <w:vMerge w:val="restart"/>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 xml:space="preserve">Математика и </w:t>
            </w:r>
          </w:p>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информатика</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Математика</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5</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5</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b/>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 xml:space="preserve">Алгебра </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3</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b/>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 xml:space="preserve">Геометрия </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2</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b/>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Информатика</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1</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A2A4E" w:rsidRPr="008052B3" w:rsidTr="0020155A">
        <w:tc>
          <w:tcPr>
            <w:tcW w:w="2223" w:type="dxa"/>
            <w:gridSpan w:val="2"/>
            <w:vMerge w:val="restart"/>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Общественно-научные предметы</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Всеобщая история</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2</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2</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1</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color w:val="000000"/>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История России</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1</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b/>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 xml:space="preserve">Обществознание </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1</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b/>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География</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2</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6A2A4E" w:rsidRPr="008052B3" w:rsidTr="0020155A">
        <w:tc>
          <w:tcPr>
            <w:tcW w:w="2223" w:type="dxa"/>
            <w:gridSpan w:val="2"/>
          </w:tcPr>
          <w:p w:rsidR="006A2A4E" w:rsidRPr="008052B3" w:rsidRDefault="006A2A4E" w:rsidP="0020155A">
            <w:pPr>
              <w:jc w:val="both"/>
              <w:rPr>
                <w:rFonts w:ascii="Times New Roman" w:hAnsi="Times New Roman" w:cs="Times New Roman"/>
                <w:sz w:val="24"/>
                <w:szCs w:val="24"/>
              </w:rPr>
            </w:pPr>
            <w:r w:rsidRPr="008052B3">
              <w:rPr>
                <w:rFonts w:ascii="Times New Roman" w:hAnsi="Times New Roman" w:cs="Times New Roman"/>
                <w:sz w:val="24"/>
                <w:szCs w:val="24"/>
              </w:rPr>
              <w:t>Основы духовно-нравственной культуры народов России</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sz w:val="24"/>
                <w:szCs w:val="24"/>
              </w:rPr>
              <w:t>Основы духовно-нравственной культуры народов России</w:t>
            </w:r>
          </w:p>
        </w:tc>
        <w:tc>
          <w:tcPr>
            <w:tcW w:w="473" w:type="dxa"/>
            <w:vAlign w:val="center"/>
          </w:tcPr>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p>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470" w:type="dxa"/>
            <w:gridSpan w:val="2"/>
            <w:vAlign w:val="center"/>
          </w:tcPr>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p>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636" w:type="dxa"/>
          </w:tcPr>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p>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636" w:type="dxa"/>
          </w:tcPr>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26" w:type="dxa"/>
          </w:tcPr>
          <w:p w:rsidR="006A2A4E" w:rsidRPr="00431599" w:rsidRDefault="006A2A4E" w:rsidP="0020155A">
            <w:pPr>
              <w:jc w:val="center"/>
              <w:rPr>
                <w:rFonts w:ascii="Times New Roman" w:hAnsi="Times New Roman" w:cs="Times New Roman"/>
                <w:sz w:val="24"/>
                <w:szCs w:val="24"/>
              </w:rPr>
            </w:pPr>
          </w:p>
          <w:p w:rsidR="006A2A4E" w:rsidRPr="00431599" w:rsidRDefault="006A2A4E" w:rsidP="0020155A">
            <w:pPr>
              <w:jc w:val="center"/>
              <w:rPr>
                <w:rFonts w:ascii="Times New Roman" w:hAnsi="Times New Roman" w:cs="Times New Roman"/>
                <w:sz w:val="24"/>
                <w:szCs w:val="24"/>
              </w:rPr>
            </w:pPr>
          </w:p>
          <w:p w:rsidR="006A2A4E" w:rsidRPr="00431599" w:rsidRDefault="006A2A4E" w:rsidP="0020155A">
            <w:pPr>
              <w:jc w:val="center"/>
              <w:rPr>
                <w:rFonts w:ascii="Times New Roman" w:hAnsi="Times New Roman" w:cs="Times New Roman"/>
                <w:sz w:val="24"/>
                <w:szCs w:val="24"/>
              </w:rPr>
            </w:pPr>
          </w:p>
          <w:p w:rsidR="006A2A4E" w:rsidRPr="00431599" w:rsidRDefault="006A2A4E" w:rsidP="0020155A">
            <w:pPr>
              <w:jc w:val="center"/>
              <w:rPr>
                <w:rFonts w:ascii="Times New Roman" w:hAnsi="Times New Roman" w:cs="Times New Roman"/>
                <w:sz w:val="24"/>
                <w:szCs w:val="24"/>
              </w:rPr>
            </w:pPr>
            <w:r w:rsidRPr="00431599">
              <w:rPr>
                <w:rFonts w:ascii="Times New Roman" w:hAnsi="Times New Roman" w:cs="Times New Roman"/>
                <w:sz w:val="24"/>
                <w:szCs w:val="24"/>
              </w:rPr>
              <w:t>0.5</w:t>
            </w:r>
          </w:p>
        </w:tc>
        <w:tc>
          <w:tcPr>
            <w:tcW w:w="516" w:type="dxa"/>
          </w:tcPr>
          <w:p w:rsidR="006A2A4E" w:rsidRPr="00431599" w:rsidRDefault="006A2A4E" w:rsidP="0020155A">
            <w:pPr>
              <w:jc w:val="center"/>
              <w:rPr>
                <w:rFonts w:ascii="Times New Roman" w:hAnsi="Times New Roman" w:cs="Times New Roman"/>
                <w:sz w:val="24"/>
                <w:szCs w:val="24"/>
              </w:rPr>
            </w:pPr>
          </w:p>
          <w:p w:rsidR="006A2A4E" w:rsidRPr="00431599" w:rsidRDefault="006A2A4E" w:rsidP="0020155A">
            <w:pPr>
              <w:jc w:val="center"/>
              <w:rPr>
                <w:rFonts w:ascii="Times New Roman" w:hAnsi="Times New Roman" w:cs="Times New Roman"/>
                <w:sz w:val="24"/>
                <w:szCs w:val="24"/>
              </w:rPr>
            </w:pPr>
          </w:p>
          <w:p w:rsidR="006A2A4E" w:rsidRPr="00431599" w:rsidRDefault="006A2A4E" w:rsidP="0020155A">
            <w:pPr>
              <w:jc w:val="center"/>
              <w:rPr>
                <w:rFonts w:ascii="Times New Roman" w:hAnsi="Times New Roman" w:cs="Times New Roman"/>
                <w:sz w:val="24"/>
                <w:szCs w:val="24"/>
              </w:rPr>
            </w:pPr>
          </w:p>
          <w:p w:rsidR="006A2A4E" w:rsidRPr="00431599" w:rsidRDefault="006A2A4E" w:rsidP="0020155A">
            <w:pPr>
              <w:jc w:val="center"/>
              <w:rPr>
                <w:rFonts w:ascii="Times New Roman" w:hAnsi="Times New Roman" w:cs="Times New Roman"/>
                <w:sz w:val="24"/>
                <w:szCs w:val="24"/>
              </w:rPr>
            </w:pPr>
            <w:r w:rsidRPr="00431599">
              <w:rPr>
                <w:rFonts w:ascii="Times New Roman" w:hAnsi="Times New Roman" w:cs="Times New Roman"/>
                <w:sz w:val="24"/>
                <w:szCs w:val="24"/>
              </w:rPr>
              <w:t>0.5</w:t>
            </w:r>
          </w:p>
        </w:tc>
        <w:tc>
          <w:tcPr>
            <w:tcW w:w="636" w:type="dxa"/>
          </w:tcPr>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p>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636" w:type="dxa"/>
          </w:tcPr>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p>
          <w:p w:rsidR="006A2A4E" w:rsidRPr="001D4C43"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0.5</w:t>
            </w:r>
          </w:p>
        </w:tc>
      </w:tr>
      <w:tr w:rsidR="006A2A4E" w:rsidRPr="008052B3" w:rsidTr="0020155A">
        <w:tc>
          <w:tcPr>
            <w:tcW w:w="2223" w:type="dxa"/>
            <w:gridSpan w:val="2"/>
            <w:vMerge w:val="restart"/>
          </w:tcPr>
          <w:p w:rsidR="006A2A4E" w:rsidRPr="008052B3" w:rsidRDefault="006A2A4E" w:rsidP="0020155A">
            <w:pPr>
              <w:jc w:val="both"/>
              <w:rPr>
                <w:rFonts w:ascii="Times New Roman" w:hAnsi="Times New Roman" w:cs="Times New Roman"/>
                <w:b/>
                <w:sz w:val="24"/>
                <w:szCs w:val="24"/>
              </w:rPr>
            </w:pPr>
            <w:proofErr w:type="gramStart"/>
            <w:r w:rsidRPr="008052B3">
              <w:rPr>
                <w:rFonts w:ascii="Times New Roman" w:hAnsi="Times New Roman" w:cs="Times New Roman"/>
                <w:color w:val="000000"/>
                <w:sz w:val="24"/>
                <w:szCs w:val="24"/>
              </w:rPr>
              <w:t>Естественно-научные</w:t>
            </w:r>
            <w:proofErr w:type="gramEnd"/>
            <w:r w:rsidRPr="008052B3">
              <w:rPr>
                <w:rFonts w:ascii="Times New Roman" w:hAnsi="Times New Roman" w:cs="Times New Roman"/>
                <w:color w:val="000000"/>
                <w:sz w:val="24"/>
                <w:szCs w:val="24"/>
              </w:rPr>
              <w:t xml:space="preserve"> предметы</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 xml:space="preserve">Физика </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2</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b/>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Химия</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2</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b/>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Биология</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6" w:type="dxa"/>
          </w:tcPr>
          <w:p w:rsidR="006A2A4E" w:rsidRPr="00431599" w:rsidRDefault="006A2A4E" w:rsidP="0020155A">
            <w:pPr>
              <w:jc w:val="center"/>
              <w:rPr>
                <w:rFonts w:ascii="Times New Roman" w:hAnsi="Times New Roman" w:cs="Times New Roman"/>
                <w:sz w:val="24"/>
                <w:szCs w:val="24"/>
              </w:rPr>
            </w:pPr>
            <w:r w:rsidRPr="00431599">
              <w:rPr>
                <w:rFonts w:ascii="Times New Roman" w:hAnsi="Times New Roman" w:cs="Times New Roman"/>
                <w:sz w:val="24"/>
                <w:szCs w:val="24"/>
              </w:rPr>
              <w:t>1</w:t>
            </w:r>
          </w:p>
        </w:tc>
        <w:tc>
          <w:tcPr>
            <w:tcW w:w="516" w:type="dxa"/>
          </w:tcPr>
          <w:p w:rsidR="006A2A4E" w:rsidRPr="00431599" w:rsidRDefault="006A2A4E" w:rsidP="0020155A">
            <w:pPr>
              <w:jc w:val="center"/>
              <w:rPr>
                <w:rFonts w:ascii="Times New Roman" w:hAnsi="Times New Roman" w:cs="Times New Roman"/>
                <w:sz w:val="24"/>
                <w:szCs w:val="24"/>
              </w:rPr>
            </w:pPr>
            <w:r w:rsidRPr="00431599">
              <w:rPr>
                <w:rFonts w:ascii="Times New Roman" w:hAnsi="Times New Roman" w:cs="Times New Roman"/>
                <w:sz w:val="24"/>
                <w:szCs w:val="24"/>
              </w:rPr>
              <w:t>1</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2</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r w:rsidR="006A2A4E" w:rsidRPr="008052B3" w:rsidTr="0020155A">
        <w:tc>
          <w:tcPr>
            <w:tcW w:w="2223" w:type="dxa"/>
            <w:gridSpan w:val="2"/>
            <w:vMerge w:val="restart"/>
          </w:tcPr>
          <w:p w:rsidR="006A2A4E" w:rsidRPr="008052B3" w:rsidRDefault="006A2A4E" w:rsidP="0020155A">
            <w:pPr>
              <w:jc w:val="both"/>
              <w:rPr>
                <w:rFonts w:ascii="Times New Roman" w:hAnsi="Times New Roman" w:cs="Times New Roman"/>
                <w:b/>
                <w:sz w:val="24"/>
                <w:szCs w:val="24"/>
              </w:rPr>
            </w:pPr>
            <w:r w:rsidRPr="008052B3">
              <w:rPr>
                <w:rFonts w:ascii="Times New Roman" w:hAnsi="Times New Roman" w:cs="Times New Roman"/>
                <w:color w:val="000000"/>
                <w:sz w:val="24"/>
                <w:szCs w:val="24"/>
              </w:rPr>
              <w:t>Искусство</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 xml:space="preserve">Музыка </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1D4C43"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b/>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Изобразительное искусство</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1</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6A2A4E" w:rsidRPr="008052B3" w:rsidTr="0020155A">
        <w:tc>
          <w:tcPr>
            <w:tcW w:w="2223" w:type="dxa"/>
            <w:gridSpan w:val="2"/>
          </w:tcPr>
          <w:p w:rsidR="006A2A4E" w:rsidRPr="008052B3" w:rsidRDefault="006A2A4E" w:rsidP="0020155A">
            <w:pPr>
              <w:jc w:val="both"/>
              <w:rPr>
                <w:rFonts w:ascii="Times New Roman" w:hAnsi="Times New Roman" w:cs="Times New Roman"/>
                <w:sz w:val="24"/>
                <w:szCs w:val="24"/>
              </w:rPr>
            </w:pPr>
            <w:r w:rsidRPr="008052B3">
              <w:rPr>
                <w:rFonts w:ascii="Times New Roman" w:hAnsi="Times New Roman" w:cs="Times New Roman"/>
                <w:sz w:val="24"/>
                <w:szCs w:val="24"/>
              </w:rPr>
              <w:t xml:space="preserve">Технология </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Технология</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2</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2</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6" w:type="dxa"/>
          </w:tcPr>
          <w:p w:rsidR="006A2A4E" w:rsidRPr="00431599" w:rsidRDefault="006A2A4E" w:rsidP="0020155A">
            <w:pPr>
              <w:jc w:val="center"/>
              <w:rPr>
                <w:rFonts w:ascii="Times New Roman" w:hAnsi="Times New Roman" w:cs="Times New Roman"/>
                <w:sz w:val="24"/>
                <w:szCs w:val="24"/>
              </w:rPr>
            </w:pPr>
            <w:r w:rsidRPr="00431599">
              <w:rPr>
                <w:rFonts w:ascii="Times New Roman" w:hAnsi="Times New Roman" w:cs="Times New Roman"/>
                <w:sz w:val="24"/>
                <w:szCs w:val="24"/>
              </w:rPr>
              <w:t>2</w:t>
            </w:r>
          </w:p>
        </w:tc>
        <w:tc>
          <w:tcPr>
            <w:tcW w:w="516" w:type="dxa"/>
          </w:tcPr>
          <w:p w:rsidR="006A2A4E" w:rsidRPr="00431599" w:rsidRDefault="006A2A4E" w:rsidP="0020155A">
            <w:pPr>
              <w:jc w:val="center"/>
              <w:rPr>
                <w:rFonts w:ascii="Times New Roman" w:hAnsi="Times New Roman" w:cs="Times New Roman"/>
                <w:sz w:val="24"/>
                <w:szCs w:val="24"/>
              </w:rPr>
            </w:pPr>
            <w:r w:rsidRPr="00431599">
              <w:rPr>
                <w:rFonts w:ascii="Times New Roman" w:hAnsi="Times New Roman" w:cs="Times New Roman"/>
                <w:sz w:val="24"/>
                <w:szCs w:val="24"/>
              </w:rPr>
              <w:t>2</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1</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6A2A4E" w:rsidRPr="008052B3" w:rsidTr="0020155A">
        <w:tc>
          <w:tcPr>
            <w:tcW w:w="2223" w:type="dxa"/>
            <w:gridSpan w:val="2"/>
            <w:vMerge w:val="restart"/>
          </w:tcPr>
          <w:p w:rsidR="006A2A4E" w:rsidRPr="008052B3" w:rsidRDefault="006A2A4E" w:rsidP="0020155A">
            <w:pPr>
              <w:jc w:val="both"/>
              <w:rPr>
                <w:rFonts w:ascii="Times New Roman" w:hAnsi="Times New Roman" w:cs="Times New Roman"/>
                <w:b/>
                <w:sz w:val="24"/>
                <w:szCs w:val="24"/>
              </w:rPr>
            </w:pPr>
            <w:r w:rsidRPr="008052B3">
              <w:rPr>
                <w:rFonts w:ascii="Times New Roman" w:hAnsi="Times New Roman" w:cs="Times New Roman"/>
                <w:color w:val="000000"/>
                <w:sz w:val="24"/>
                <w:szCs w:val="24"/>
              </w:rPr>
              <w:t>Физическая культура и  основы безопасности жизнедеятельности</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ОБЖ</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1</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b/>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Физическая культура</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3</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3</w:t>
            </w:r>
          </w:p>
        </w:tc>
        <w:tc>
          <w:tcPr>
            <w:tcW w:w="636" w:type="dxa"/>
          </w:tcPr>
          <w:p w:rsidR="006A2A4E" w:rsidRDefault="006A2A4E" w:rsidP="0020155A">
            <w:pPr>
              <w:rPr>
                <w:rFonts w:ascii="Times New Roman" w:hAnsi="Times New Roman" w:cs="Times New Roman"/>
                <w:color w:val="000000"/>
                <w:sz w:val="24"/>
                <w:szCs w:val="24"/>
              </w:rPr>
            </w:pPr>
          </w:p>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6" w:type="dxa"/>
          </w:tcPr>
          <w:p w:rsidR="006A2A4E" w:rsidRDefault="006A2A4E" w:rsidP="0020155A">
            <w:pPr>
              <w:jc w:val="center"/>
              <w:rPr>
                <w:rFonts w:ascii="Times New Roman" w:hAnsi="Times New Roman" w:cs="Times New Roman"/>
                <w:color w:val="000000"/>
                <w:sz w:val="24"/>
                <w:szCs w:val="24"/>
              </w:rPr>
            </w:pPr>
          </w:p>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26" w:type="dxa"/>
          </w:tcPr>
          <w:p w:rsidR="006A2A4E" w:rsidRDefault="006A2A4E" w:rsidP="0020155A">
            <w:pPr>
              <w:jc w:val="center"/>
              <w:rPr>
                <w:rFonts w:ascii="Times New Roman" w:hAnsi="Times New Roman" w:cs="Times New Roman"/>
                <w:color w:val="000000"/>
                <w:sz w:val="24"/>
                <w:szCs w:val="24"/>
              </w:rPr>
            </w:pPr>
          </w:p>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6" w:type="dxa"/>
          </w:tcPr>
          <w:p w:rsidR="006A2A4E" w:rsidRDefault="006A2A4E" w:rsidP="0020155A">
            <w:pPr>
              <w:jc w:val="center"/>
              <w:rPr>
                <w:rFonts w:ascii="Times New Roman" w:hAnsi="Times New Roman" w:cs="Times New Roman"/>
                <w:color w:val="000000"/>
                <w:sz w:val="24"/>
                <w:szCs w:val="24"/>
              </w:rPr>
            </w:pPr>
          </w:p>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6" w:type="dxa"/>
          </w:tcPr>
          <w:p w:rsidR="006A2A4E" w:rsidRDefault="006A2A4E" w:rsidP="0020155A">
            <w:pPr>
              <w:jc w:val="center"/>
              <w:rPr>
                <w:rFonts w:ascii="Times New Roman" w:hAnsi="Times New Roman" w:cs="Times New Roman"/>
                <w:color w:val="000000"/>
                <w:sz w:val="24"/>
                <w:szCs w:val="24"/>
              </w:rPr>
            </w:pPr>
          </w:p>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6" w:type="dxa"/>
          </w:tcPr>
          <w:p w:rsidR="006A2A4E" w:rsidRDefault="006A2A4E" w:rsidP="0020155A">
            <w:pPr>
              <w:jc w:val="center"/>
              <w:rPr>
                <w:rFonts w:ascii="Times New Roman" w:hAnsi="Times New Roman" w:cs="Times New Roman"/>
                <w:color w:val="000000"/>
                <w:sz w:val="24"/>
                <w:szCs w:val="24"/>
              </w:rPr>
            </w:pPr>
          </w:p>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3</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r>
      <w:tr w:rsidR="006A2A4E" w:rsidRPr="008052B3" w:rsidTr="0020155A">
        <w:tc>
          <w:tcPr>
            <w:tcW w:w="2223" w:type="dxa"/>
            <w:gridSpan w:val="2"/>
          </w:tcPr>
          <w:p w:rsidR="006A2A4E" w:rsidRPr="008052B3" w:rsidRDefault="006A2A4E" w:rsidP="0020155A">
            <w:pPr>
              <w:jc w:val="both"/>
              <w:rPr>
                <w:rFonts w:ascii="Times New Roman" w:hAnsi="Times New Roman" w:cs="Times New Roman"/>
                <w:b/>
                <w:sz w:val="24"/>
                <w:szCs w:val="24"/>
              </w:rPr>
            </w:pPr>
          </w:p>
        </w:tc>
        <w:tc>
          <w:tcPr>
            <w:tcW w:w="2022" w:type="dxa"/>
          </w:tcPr>
          <w:p w:rsidR="006A2A4E" w:rsidRPr="008052B3" w:rsidRDefault="006A2A4E" w:rsidP="0020155A">
            <w:pPr>
              <w:jc w:val="right"/>
              <w:rPr>
                <w:rFonts w:ascii="Times New Roman" w:hAnsi="Times New Roman" w:cs="Times New Roman"/>
                <w:b/>
                <w:sz w:val="24"/>
                <w:szCs w:val="24"/>
              </w:rPr>
            </w:pPr>
            <w:r w:rsidRPr="008052B3">
              <w:rPr>
                <w:rFonts w:ascii="Times New Roman" w:hAnsi="Times New Roman" w:cs="Times New Roman"/>
                <w:b/>
                <w:sz w:val="24"/>
                <w:szCs w:val="24"/>
              </w:rPr>
              <w:t xml:space="preserve">Итого </w:t>
            </w:r>
          </w:p>
        </w:tc>
        <w:tc>
          <w:tcPr>
            <w:tcW w:w="473" w:type="dxa"/>
            <w:vAlign w:val="center"/>
          </w:tcPr>
          <w:p w:rsidR="006A2A4E" w:rsidRPr="008052B3" w:rsidRDefault="006A2A4E" w:rsidP="0020155A">
            <w:pPr>
              <w:jc w:val="center"/>
              <w:rPr>
                <w:rFonts w:ascii="Times New Roman" w:hAnsi="Times New Roman" w:cs="Times New Roman"/>
                <w:b/>
                <w:color w:val="000000"/>
                <w:sz w:val="24"/>
                <w:szCs w:val="24"/>
              </w:rPr>
            </w:pPr>
            <w:r w:rsidRPr="008052B3">
              <w:rPr>
                <w:rFonts w:ascii="Times New Roman" w:hAnsi="Times New Roman" w:cs="Times New Roman"/>
                <w:b/>
                <w:color w:val="000000"/>
                <w:sz w:val="24"/>
                <w:szCs w:val="24"/>
              </w:rPr>
              <w:t>28</w:t>
            </w:r>
          </w:p>
        </w:tc>
        <w:tc>
          <w:tcPr>
            <w:tcW w:w="470" w:type="dxa"/>
            <w:gridSpan w:val="2"/>
            <w:vAlign w:val="center"/>
          </w:tcPr>
          <w:p w:rsidR="006A2A4E" w:rsidRPr="008052B3" w:rsidRDefault="006A2A4E" w:rsidP="0020155A">
            <w:pPr>
              <w:jc w:val="center"/>
              <w:rPr>
                <w:rFonts w:ascii="Times New Roman" w:hAnsi="Times New Roman" w:cs="Times New Roman"/>
                <w:b/>
                <w:color w:val="000000"/>
                <w:sz w:val="24"/>
                <w:szCs w:val="24"/>
              </w:rPr>
            </w:pPr>
            <w:r w:rsidRPr="008052B3">
              <w:rPr>
                <w:rFonts w:ascii="Times New Roman" w:hAnsi="Times New Roman" w:cs="Times New Roman"/>
                <w:b/>
                <w:color w:val="000000"/>
                <w:sz w:val="24"/>
                <w:szCs w:val="24"/>
              </w:rPr>
              <w:t>28</w:t>
            </w:r>
          </w:p>
        </w:tc>
        <w:tc>
          <w:tcPr>
            <w:tcW w:w="636" w:type="dxa"/>
          </w:tcPr>
          <w:p w:rsidR="006A2A4E" w:rsidRPr="00010DEC"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29.5</w:t>
            </w:r>
          </w:p>
        </w:tc>
        <w:tc>
          <w:tcPr>
            <w:tcW w:w="636" w:type="dxa"/>
          </w:tcPr>
          <w:p w:rsidR="006A2A4E"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29.5</w:t>
            </w:r>
          </w:p>
        </w:tc>
        <w:tc>
          <w:tcPr>
            <w:tcW w:w="526" w:type="dxa"/>
          </w:tcPr>
          <w:p w:rsidR="006A2A4E" w:rsidRPr="00010DEC"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w:t>
            </w:r>
          </w:p>
        </w:tc>
        <w:tc>
          <w:tcPr>
            <w:tcW w:w="516" w:type="dxa"/>
          </w:tcPr>
          <w:p w:rsidR="006A2A4E" w:rsidRPr="00010DEC"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w:t>
            </w:r>
          </w:p>
        </w:tc>
        <w:tc>
          <w:tcPr>
            <w:tcW w:w="636" w:type="dxa"/>
          </w:tcPr>
          <w:p w:rsidR="006A2A4E" w:rsidRPr="00893E4B"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32.5</w:t>
            </w:r>
          </w:p>
        </w:tc>
        <w:tc>
          <w:tcPr>
            <w:tcW w:w="636" w:type="dxa"/>
          </w:tcPr>
          <w:p w:rsidR="006A2A4E" w:rsidRPr="001D4C4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32.5</w:t>
            </w:r>
          </w:p>
        </w:tc>
        <w:tc>
          <w:tcPr>
            <w:tcW w:w="823" w:type="dxa"/>
            <w:vAlign w:val="center"/>
          </w:tcPr>
          <w:p w:rsidR="006A2A4E" w:rsidRPr="00010DEC"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120</w:t>
            </w:r>
          </w:p>
        </w:tc>
      </w:tr>
      <w:tr w:rsidR="006A2A4E" w:rsidRPr="008052B3" w:rsidTr="0020155A">
        <w:tc>
          <w:tcPr>
            <w:tcW w:w="4245" w:type="dxa"/>
            <w:gridSpan w:val="3"/>
          </w:tcPr>
          <w:p w:rsidR="006A2A4E" w:rsidRPr="008052B3" w:rsidRDefault="006A2A4E" w:rsidP="0020155A">
            <w:pPr>
              <w:jc w:val="both"/>
              <w:rPr>
                <w:rFonts w:ascii="Times New Roman" w:hAnsi="Times New Roman" w:cs="Times New Roman"/>
                <w:b/>
                <w:color w:val="000000"/>
                <w:sz w:val="24"/>
                <w:szCs w:val="24"/>
              </w:rPr>
            </w:pPr>
            <w:r w:rsidRPr="008052B3">
              <w:rPr>
                <w:rFonts w:ascii="Times New Roman" w:hAnsi="Times New Roman" w:cs="Times New Roman"/>
                <w:b/>
                <w:color w:val="000000"/>
                <w:sz w:val="24"/>
                <w:szCs w:val="24"/>
              </w:rPr>
              <w:t xml:space="preserve">Часть, формируемая участниками </w:t>
            </w:r>
            <w:proofErr w:type="spellStart"/>
            <w:r w:rsidRPr="008052B3">
              <w:rPr>
                <w:rFonts w:ascii="Times New Roman" w:hAnsi="Times New Roman" w:cs="Times New Roman"/>
                <w:b/>
                <w:color w:val="000000"/>
                <w:sz w:val="24"/>
                <w:szCs w:val="24"/>
              </w:rPr>
              <w:t>обр</w:t>
            </w:r>
            <w:r>
              <w:rPr>
                <w:rFonts w:ascii="Times New Roman" w:hAnsi="Times New Roman" w:cs="Times New Roman"/>
                <w:b/>
                <w:color w:val="000000"/>
                <w:sz w:val="24"/>
                <w:szCs w:val="24"/>
              </w:rPr>
              <w:t>азовательныхотношений</w:t>
            </w:r>
            <w:proofErr w:type="spellEnd"/>
          </w:p>
        </w:tc>
        <w:tc>
          <w:tcPr>
            <w:tcW w:w="473" w:type="dxa"/>
            <w:vAlign w:val="center"/>
          </w:tcPr>
          <w:p w:rsidR="006A2A4E" w:rsidRDefault="006A2A4E" w:rsidP="0020155A">
            <w:pPr>
              <w:rPr>
                <w:rFonts w:ascii="Times New Roman" w:hAnsi="Times New Roman" w:cs="Times New Roman"/>
                <w:b/>
                <w:color w:val="000000"/>
                <w:sz w:val="24"/>
                <w:szCs w:val="24"/>
              </w:rPr>
            </w:pPr>
          </w:p>
          <w:p w:rsidR="006A2A4E" w:rsidRPr="008052B3" w:rsidRDefault="006A2A4E" w:rsidP="0020155A">
            <w:pPr>
              <w:rPr>
                <w:rFonts w:ascii="Times New Roman" w:hAnsi="Times New Roman" w:cs="Times New Roman"/>
                <w:b/>
                <w:color w:val="000000"/>
                <w:sz w:val="24"/>
                <w:szCs w:val="24"/>
              </w:rPr>
            </w:pPr>
            <w:r w:rsidRPr="008052B3">
              <w:rPr>
                <w:rFonts w:ascii="Times New Roman" w:hAnsi="Times New Roman" w:cs="Times New Roman"/>
                <w:b/>
                <w:color w:val="000000"/>
                <w:sz w:val="24"/>
                <w:szCs w:val="24"/>
              </w:rPr>
              <w:t>4</w:t>
            </w:r>
          </w:p>
        </w:tc>
        <w:tc>
          <w:tcPr>
            <w:tcW w:w="470" w:type="dxa"/>
            <w:gridSpan w:val="2"/>
          </w:tcPr>
          <w:p w:rsidR="006A2A4E" w:rsidRDefault="006A2A4E" w:rsidP="0020155A">
            <w:pPr>
              <w:rPr>
                <w:rFonts w:ascii="Times New Roman" w:hAnsi="Times New Roman" w:cs="Times New Roman"/>
                <w:b/>
                <w:sz w:val="24"/>
                <w:szCs w:val="24"/>
              </w:rPr>
            </w:pPr>
          </w:p>
          <w:p w:rsidR="006A2A4E" w:rsidRPr="005E41F7" w:rsidRDefault="006A2A4E" w:rsidP="0020155A">
            <w:pPr>
              <w:rPr>
                <w:rFonts w:ascii="Times New Roman" w:hAnsi="Times New Roman" w:cs="Times New Roman"/>
                <w:b/>
                <w:sz w:val="24"/>
                <w:szCs w:val="24"/>
              </w:rPr>
            </w:pPr>
            <w:r>
              <w:rPr>
                <w:rFonts w:ascii="Times New Roman" w:hAnsi="Times New Roman" w:cs="Times New Roman"/>
                <w:b/>
                <w:sz w:val="24"/>
                <w:szCs w:val="24"/>
              </w:rPr>
              <w:t>4</w:t>
            </w:r>
          </w:p>
        </w:tc>
        <w:tc>
          <w:tcPr>
            <w:tcW w:w="636" w:type="dxa"/>
            <w:vAlign w:val="center"/>
          </w:tcPr>
          <w:p w:rsidR="006A2A4E" w:rsidRDefault="006A2A4E" w:rsidP="0020155A">
            <w:pPr>
              <w:rPr>
                <w:rFonts w:ascii="Times New Roman" w:hAnsi="Times New Roman" w:cs="Times New Roman"/>
                <w:b/>
                <w:color w:val="000000"/>
                <w:sz w:val="24"/>
                <w:szCs w:val="24"/>
              </w:rPr>
            </w:pPr>
          </w:p>
          <w:p w:rsidR="006A2A4E" w:rsidRPr="008052B3" w:rsidRDefault="006A2A4E" w:rsidP="0020155A">
            <w:pPr>
              <w:rPr>
                <w:rFonts w:ascii="Times New Roman" w:hAnsi="Times New Roman" w:cs="Times New Roman"/>
                <w:b/>
                <w:color w:val="000000"/>
                <w:sz w:val="24"/>
                <w:szCs w:val="24"/>
              </w:rPr>
            </w:pPr>
            <w:r>
              <w:rPr>
                <w:rFonts w:ascii="Times New Roman" w:hAnsi="Times New Roman" w:cs="Times New Roman"/>
                <w:b/>
                <w:color w:val="000000"/>
                <w:sz w:val="24"/>
                <w:szCs w:val="24"/>
              </w:rPr>
              <w:t>3.5</w:t>
            </w:r>
          </w:p>
        </w:tc>
        <w:tc>
          <w:tcPr>
            <w:tcW w:w="636" w:type="dxa"/>
          </w:tcPr>
          <w:p w:rsidR="006A2A4E" w:rsidRDefault="006A2A4E" w:rsidP="0020155A">
            <w:pPr>
              <w:jc w:val="center"/>
              <w:rPr>
                <w:rFonts w:ascii="Times New Roman" w:hAnsi="Times New Roman" w:cs="Times New Roman"/>
                <w:b/>
                <w:sz w:val="24"/>
                <w:szCs w:val="24"/>
              </w:rPr>
            </w:pPr>
          </w:p>
          <w:p w:rsidR="006A2A4E" w:rsidRPr="003137AC" w:rsidRDefault="006A2A4E" w:rsidP="0020155A">
            <w:pPr>
              <w:jc w:val="center"/>
              <w:rPr>
                <w:rFonts w:ascii="Times New Roman" w:hAnsi="Times New Roman" w:cs="Times New Roman"/>
                <w:b/>
                <w:sz w:val="24"/>
                <w:szCs w:val="24"/>
              </w:rPr>
            </w:pPr>
            <w:r>
              <w:rPr>
                <w:rFonts w:ascii="Times New Roman" w:hAnsi="Times New Roman" w:cs="Times New Roman"/>
                <w:b/>
                <w:sz w:val="24"/>
                <w:szCs w:val="24"/>
              </w:rPr>
              <w:t>3.5</w:t>
            </w:r>
          </w:p>
        </w:tc>
        <w:tc>
          <w:tcPr>
            <w:tcW w:w="526" w:type="dxa"/>
          </w:tcPr>
          <w:p w:rsidR="006A2A4E" w:rsidRPr="003137AC" w:rsidRDefault="006A2A4E" w:rsidP="0020155A">
            <w:pPr>
              <w:jc w:val="center"/>
              <w:rPr>
                <w:rFonts w:ascii="Times New Roman" w:hAnsi="Times New Roman" w:cs="Times New Roman"/>
                <w:b/>
                <w:sz w:val="24"/>
                <w:szCs w:val="24"/>
              </w:rPr>
            </w:pPr>
          </w:p>
          <w:p w:rsidR="006A2A4E" w:rsidRPr="003137AC" w:rsidRDefault="006A2A4E" w:rsidP="0020155A">
            <w:pPr>
              <w:jc w:val="center"/>
              <w:rPr>
                <w:rFonts w:ascii="Times New Roman" w:hAnsi="Times New Roman" w:cs="Times New Roman"/>
                <w:b/>
                <w:sz w:val="24"/>
                <w:szCs w:val="24"/>
              </w:rPr>
            </w:pPr>
            <w:r w:rsidRPr="003137AC">
              <w:rPr>
                <w:rFonts w:ascii="Times New Roman" w:hAnsi="Times New Roman" w:cs="Times New Roman"/>
                <w:b/>
                <w:sz w:val="24"/>
                <w:szCs w:val="24"/>
              </w:rPr>
              <w:t>4</w:t>
            </w:r>
          </w:p>
        </w:tc>
        <w:tc>
          <w:tcPr>
            <w:tcW w:w="516" w:type="dxa"/>
          </w:tcPr>
          <w:p w:rsidR="006A2A4E" w:rsidRDefault="006A2A4E" w:rsidP="0020155A">
            <w:pPr>
              <w:jc w:val="center"/>
              <w:rPr>
                <w:rFonts w:ascii="Times New Roman" w:hAnsi="Times New Roman" w:cs="Times New Roman"/>
                <w:b/>
                <w:sz w:val="24"/>
                <w:szCs w:val="24"/>
              </w:rPr>
            </w:pPr>
          </w:p>
          <w:p w:rsidR="006A2A4E" w:rsidRDefault="006A2A4E" w:rsidP="0020155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36" w:type="dxa"/>
          </w:tcPr>
          <w:p w:rsidR="006A2A4E" w:rsidRPr="003137AC" w:rsidRDefault="006A2A4E" w:rsidP="0020155A">
            <w:pPr>
              <w:jc w:val="center"/>
              <w:rPr>
                <w:rFonts w:ascii="Times New Roman" w:hAnsi="Times New Roman" w:cs="Times New Roman"/>
                <w:b/>
                <w:sz w:val="24"/>
                <w:szCs w:val="24"/>
              </w:rPr>
            </w:pPr>
          </w:p>
          <w:p w:rsidR="006A2A4E" w:rsidRPr="003137AC" w:rsidRDefault="006A2A4E" w:rsidP="0020155A">
            <w:pPr>
              <w:jc w:val="center"/>
              <w:rPr>
                <w:rFonts w:ascii="Times New Roman" w:hAnsi="Times New Roman" w:cs="Times New Roman"/>
                <w:b/>
                <w:sz w:val="24"/>
                <w:szCs w:val="24"/>
              </w:rPr>
            </w:pPr>
            <w:r>
              <w:rPr>
                <w:rFonts w:ascii="Times New Roman" w:hAnsi="Times New Roman" w:cs="Times New Roman"/>
                <w:b/>
                <w:sz w:val="24"/>
                <w:szCs w:val="24"/>
              </w:rPr>
              <w:t>3.5</w:t>
            </w:r>
          </w:p>
        </w:tc>
        <w:tc>
          <w:tcPr>
            <w:tcW w:w="636" w:type="dxa"/>
          </w:tcPr>
          <w:p w:rsidR="006A2A4E" w:rsidRPr="001D4C43" w:rsidRDefault="006A2A4E" w:rsidP="0020155A">
            <w:pPr>
              <w:jc w:val="center"/>
              <w:rPr>
                <w:rFonts w:ascii="Times New Roman" w:hAnsi="Times New Roman" w:cs="Times New Roman"/>
                <w:b/>
                <w:color w:val="000000"/>
                <w:sz w:val="24"/>
                <w:szCs w:val="24"/>
              </w:rPr>
            </w:pPr>
          </w:p>
          <w:p w:rsidR="006A2A4E" w:rsidRPr="001D4C4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3.5</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r>
      <w:tr w:rsidR="006A2A4E" w:rsidRPr="008052B3" w:rsidTr="0020155A">
        <w:tc>
          <w:tcPr>
            <w:tcW w:w="2223" w:type="dxa"/>
            <w:gridSpan w:val="2"/>
            <w:vMerge w:val="restart"/>
          </w:tcPr>
          <w:p w:rsidR="006A2A4E" w:rsidRPr="008052B3" w:rsidRDefault="006A2A4E" w:rsidP="0020155A">
            <w:pPr>
              <w:jc w:val="both"/>
              <w:rPr>
                <w:rFonts w:ascii="Times New Roman" w:hAnsi="Times New Roman" w:cs="Times New Roman"/>
                <w:b/>
                <w:sz w:val="24"/>
                <w:szCs w:val="24"/>
              </w:rPr>
            </w:pPr>
            <w:r>
              <w:rPr>
                <w:rFonts w:ascii="Times New Roman" w:hAnsi="Times New Roman" w:cs="Times New Roman"/>
                <w:color w:val="000000"/>
                <w:sz w:val="24"/>
                <w:szCs w:val="24"/>
              </w:rPr>
              <w:t>Русский язык и литература</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Русский язык</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893E4B" w:rsidRDefault="006A2A4E" w:rsidP="0020155A">
            <w:pPr>
              <w:jc w:val="center"/>
              <w:rPr>
                <w:rFonts w:ascii="Times New Roman" w:hAnsi="Times New Roman" w:cs="Times New Roman"/>
                <w:color w:val="000000"/>
                <w:sz w:val="24"/>
                <w:szCs w:val="24"/>
              </w:rPr>
            </w:pPr>
          </w:p>
        </w:tc>
        <w:tc>
          <w:tcPr>
            <w:tcW w:w="636" w:type="dxa"/>
          </w:tcPr>
          <w:p w:rsidR="006A2A4E" w:rsidRPr="001D4C43" w:rsidRDefault="006A2A4E" w:rsidP="0020155A">
            <w:pPr>
              <w:jc w:val="center"/>
              <w:rPr>
                <w:rFonts w:ascii="Times New Roman" w:hAnsi="Times New Roman" w:cs="Times New Roman"/>
                <w:color w:val="000000"/>
                <w:sz w:val="24"/>
                <w:szCs w:val="24"/>
              </w:rPr>
            </w:pP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color w:val="000000"/>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Литература</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p>
        </w:tc>
        <w:tc>
          <w:tcPr>
            <w:tcW w:w="636" w:type="dxa"/>
          </w:tcPr>
          <w:p w:rsidR="006A2A4E" w:rsidRDefault="006A2A4E" w:rsidP="0020155A">
            <w:pPr>
              <w:jc w:val="center"/>
              <w:rPr>
                <w:rFonts w:ascii="Times New Roman" w:hAnsi="Times New Roman" w:cs="Times New Roman"/>
                <w:color w:val="000000"/>
                <w:sz w:val="24"/>
                <w:szCs w:val="24"/>
              </w:rPr>
            </w:pPr>
          </w:p>
        </w:tc>
        <w:tc>
          <w:tcPr>
            <w:tcW w:w="636" w:type="dxa"/>
          </w:tcPr>
          <w:p w:rsidR="006A2A4E" w:rsidRDefault="006A2A4E" w:rsidP="0020155A">
            <w:pPr>
              <w:jc w:val="center"/>
              <w:rPr>
                <w:rFonts w:ascii="Times New Roman" w:hAnsi="Times New Roman" w:cs="Times New Roman"/>
                <w:color w:val="000000"/>
                <w:sz w:val="24"/>
                <w:szCs w:val="24"/>
              </w:rPr>
            </w:pPr>
          </w:p>
        </w:tc>
        <w:tc>
          <w:tcPr>
            <w:tcW w:w="52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1D4C43"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A2A4E" w:rsidRPr="008052B3" w:rsidTr="0020155A">
        <w:tc>
          <w:tcPr>
            <w:tcW w:w="2223" w:type="dxa"/>
            <w:gridSpan w:val="2"/>
            <w:vMerge w:val="restart"/>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 xml:space="preserve">Математика и </w:t>
            </w:r>
          </w:p>
          <w:p w:rsidR="006A2A4E" w:rsidRPr="008052B3" w:rsidRDefault="006A2A4E" w:rsidP="0020155A">
            <w:pPr>
              <w:jc w:val="both"/>
              <w:rPr>
                <w:rFonts w:ascii="Times New Roman" w:hAnsi="Times New Roman" w:cs="Times New Roman"/>
                <w:b/>
                <w:sz w:val="24"/>
                <w:szCs w:val="24"/>
              </w:rPr>
            </w:pPr>
            <w:r w:rsidRPr="008052B3">
              <w:rPr>
                <w:rFonts w:ascii="Times New Roman" w:hAnsi="Times New Roman" w:cs="Times New Roman"/>
                <w:color w:val="000000"/>
                <w:sz w:val="24"/>
                <w:szCs w:val="24"/>
              </w:rPr>
              <w:t>информатика</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 xml:space="preserve">Математика </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6" w:type="dxa"/>
          </w:tcPr>
          <w:p w:rsidR="006A2A4E" w:rsidRPr="00657050" w:rsidRDefault="006A2A4E" w:rsidP="0020155A">
            <w:pPr>
              <w:jc w:val="center"/>
              <w:rPr>
                <w:rFonts w:ascii="Times New Roman" w:hAnsi="Times New Roman" w:cs="Times New Roman"/>
                <w:color w:val="000000"/>
                <w:sz w:val="24"/>
                <w:szCs w:val="24"/>
              </w:rPr>
            </w:pPr>
          </w:p>
        </w:tc>
        <w:tc>
          <w:tcPr>
            <w:tcW w:w="516" w:type="dxa"/>
          </w:tcPr>
          <w:p w:rsidR="006A2A4E" w:rsidRPr="00657050" w:rsidRDefault="006A2A4E" w:rsidP="0020155A">
            <w:pPr>
              <w:jc w:val="center"/>
              <w:rPr>
                <w:rFonts w:ascii="Times New Roman" w:hAnsi="Times New Roman" w:cs="Times New Roman"/>
                <w:color w:val="000000"/>
                <w:sz w:val="24"/>
                <w:szCs w:val="24"/>
              </w:rPr>
            </w:pPr>
          </w:p>
        </w:tc>
        <w:tc>
          <w:tcPr>
            <w:tcW w:w="636" w:type="dxa"/>
          </w:tcPr>
          <w:p w:rsidR="006A2A4E" w:rsidRPr="00893E4B" w:rsidRDefault="006A2A4E" w:rsidP="0020155A">
            <w:pPr>
              <w:jc w:val="center"/>
              <w:rPr>
                <w:rFonts w:ascii="Times New Roman" w:hAnsi="Times New Roman" w:cs="Times New Roman"/>
                <w:color w:val="000000"/>
                <w:sz w:val="24"/>
                <w:szCs w:val="24"/>
              </w:rPr>
            </w:pPr>
          </w:p>
        </w:tc>
        <w:tc>
          <w:tcPr>
            <w:tcW w:w="636" w:type="dxa"/>
          </w:tcPr>
          <w:p w:rsidR="006A2A4E" w:rsidRPr="001D4C43" w:rsidRDefault="006A2A4E" w:rsidP="0020155A">
            <w:pPr>
              <w:jc w:val="center"/>
              <w:rPr>
                <w:rFonts w:ascii="Times New Roman" w:hAnsi="Times New Roman" w:cs="Times New Roman"/>
                <w:color w:val="000000"/>
                <w:sz w:val="24"/>
                <w:szCs w:val="24"/>
              </w:rPr>
            </w:pP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color w:val="000000"/>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Алгебра </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p>
        </w:tc>
        <w:tc>
          <w:tcPr>
            <w:tcW w:w="636" w:type="dxa"/>
          </w:tcPr>
          <w:p w:rsidR="006A2A4E" w:rsidRDefault="006A2A4E" w:rsidP="0020155A">
            <w:pPr>
              <w:jc w:val="center"/>
              <w:rPr>
                <w:rFonts w:ascii="Times New Roman" w:hAnsi="Times New Roman" w:cs="Times New Roman"/>
                <w:color w:val="000000"/>
                <w:sz w:val="24"/>
                <w:szCs w:val="24"/>
              </w:rPr>
            </w:pPr>
          </w:p>
        </w:tc>
        <w:tc>
          <w:tcPr>
            <w:tcW w:w="636" w:type="dxa"/>
          </w:tcPr>
          <w:p w:rsidR="006A2A4E" w:rsidRDefault="006A2A4E" w:rsidP="0020155A">
            <w:pPr>
              <w:jc w:val="center"/>
              <w:rPr>
                <w:rFonts w:ascii="Times New Roman" w:hAnsi="Times New Roman" w:cs="Times New Roman"/>
                <w:color w:val="000000"/>
                <w:sz w:val="24"/>
                <w:szCs w:val="24"/>
              </w:rPr>
            </w:pP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1D4C43" w:rsidRDefault="006A2A4E" w:rsidP="0020155A">
            <w:pPr>
              <w:jc w:val="center"/>
              <w:rPr>
                <w:rFonts w:ascii="Times New Roman" w:hAnsi="Times New Roman" w:cs="Times New Roman"/>
                <w:color w:val="000000"/>
                <w:sz w:val="24"/>
                <w:szCs w:val="24"/>
              </w:rPr>
            </w:pPr>
            <w:r w:rsidRPr="001D4C43">
              <w:rPr>
                <w:rFonts w:ascii="Times New Roman" w:hAnsi="Times New Roman" w:cs="Times New Roman"/>
                <w:color w:val="000000"/>
                <w:sz w:val="24"/>
                <w:szCs w:val="24"/>
              </w:rPr>
              <w:t>1</w:t>
            </w:r>
          </w:p>
        </w:tc>
        <w:tc>
          <w:tcPr>
            <w:tcW w:w="823" w:type="dxa"/>
            <w:vAlign w:val="center"/>
          </w:tcPr>
          <w:p w:rsidR="006A2A4E"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A2A4E" w:rsidRPr="008052B3" w:rsidTr="0020155A">
        <w:tc>
          <w:tcPr>
            <w:tcW w:w="2223" w:type="dxa"/>
            <w:gridSpan w:val="2"/>
            <w:vMerge/>
          </w:tcPr>
          <w:p w:rsidR="006A2A4E" w:rsidRPr="008052B3" w:rsidRDefault="006A2A4E" w:rsidP="0020155A">
            <w:pPr>
              <w:jc w:val="both"/>
              <w:rPr>
                <w:rFonts w:ascii="Times New Roman" w:hAnsi="Times New Roman" w:cs="Times New Roman"/>
                <w:b/>
                <w:sz w:val="24"/>
                <w:szCs w:val="24"/>
              </w:rPr>
            </w:pP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t xml:space="preserve">Информатика </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r w:rsidRPr="008052B3">
              <w:rPr>
                <w:rFonts w:ascii="Times New Roman" w:hAnsi="Times New Roman" w:cs="Times New Roman"/>
                <w:color w:val="000000"/>
                <w:sz w:val="24"/>
                <w:szCs w:val="24"/>
              </w:rPr>
              <w:t>1</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6" w:type="dxa"/>
          </w:tcPr>
          <w:p w:rsidR="006A2A4E" w:rsidRPr="00657050" w:rsidRDefault="006A2A4E" w:rsidP="0020155A">
            <w:pPr>
              <w:jc w:val="center"/>
              <w:rPr>
                <w:rFonts w:ascii="Times New Roman" w:hAnsi="Times New Roman" w:cs="Times New Roman"/>
                <w:color w:val="000000"/>
                <w:sz w:val="24"/>
                <w:szCs w:val="24"/>
              </w:rPr>
            </w:pPr>
          </w:p>
        </w:tc>
        <w:tc>
          <w:tcPr>
            <w:tcW w:w="516" w:type="dxa"/>
          </w:tcPr>
          <w:p w:rsidR="006A2A4E" w:rsidRPr="00657050" w:rsidRDefault="006A2A4E" w:rsidP="0020155A">
            <w:pPr>
              <w:jc w:val="center"/>
              <w:rPr>
                <w:rFonts w:ascii="Times New Roman" w:hAnsi="Times New Roman" w:cs="Times New Roman"/>
                <w:color w:val="000000"/>
                <w:sz w:val="24"/>
                <w:szCs w:val="24"/>
              </w:rPr>
            </w:pPr>
          </w:p>
        </w:tc>
        <w:tc>
          <w:tcPr>
            <w:tcW w:w="636" w:type="dxa"/>
          </w:tcPr>
          <w:p w:rsidR="006A2A4E" w:rsidRPr="00893E4B" w:rsidRDefault="006A2A4E" w:rsidP="0020155A">
            <w:pPr>
              <w:jc w:val="center"/>
              <w:rPr>
                <w:rFonts w:ascii="Times New Roman" w:hAnsi="Times New Roman" w:cs="Times New Roman"/>
                <w:color w:val="000000"/>
                <w:sz w:val="24"/>
                <w:szCs w:val="24"/>
              </w:rPr>
            </w:pPr>
          </w:p>
        </w:tc>
        <w:tc>
          <w:tcPr>
            <w:tcW w:w="636" w:type="dxa"/>
          </w:tcPr>
          <w:p w:rsidR="006A2A4E" w:rsidRPr="001D4C43" w:rsidRDefault="006A2A4E" w:rsidP="0020155A">
            <w:pPr>
              <w:jc w:val="center"/>
              <w:rPr>
                <w:rFonts w:ascii="Times New Roman" w:hAnsi="Times New Roman" w:cs="Times New Roman"/>
                <w:color w:val="000000"/>
                <w:sz w:val="24"/>
                <w:szCs w:val="24"/>
              </w:rPr>
            </w:pPr>
          </w:p>
        </w:tc>
        <w:tc>
          <w:tcPr>
            <w:tcW w:w="823" w:type="dxa"/>
            <w:vAlign w:val="center"/>
          </w:tcPr>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A2A4E" w:rsidRPr="008052B3" w:rsidTr="0020155A">
        <w:tc>
          <w:tcPr>
            <w:tcW w:w="2223" w:type="dxa"/>
            <w:gridSpan w:val="2"/>
          </w:tcPr>
          <w:p w:rsidR="006A2A4E" w:rsidRPr="008052B3" w:rsidRDefault="006A2A4E" w:rsidP="0020155A">
            <w:pPr>
              <w:jc w:val="both"/>
              <w:rPr>
                <w:rFonts w:ascii="Times New Roman" w:hAnsi="Times New Roman" w:cs="Times New Roman"/>
                <w:sz w:val="24"/>
                <w:szCs w:val="24"/>
              </w:rPr>
            </w:pPr>
            <w:r w:rsidRPr="008052B3">
              <w:rPr>
                <w:rFonts w:ascii="Times New Roman" w:hAnsi="Times New Roman" w:cs="Times New Roman"/>
                <w:sz w:val="24"/>
                <w:szCs w:val="24"/>
              </w:rPr>
              <w:t>Основы духовно-нравственной культуры народов России</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sz w:val="24"/>
                <w:szCs w:val="24"/>
              </w:rPr>
              <w:t>Основы духовно-нравственной культуры народов России</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2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16" w:type="dxa"/>
          </w:tcPr>
          <w:p w:rsidR="006A2A4E" w:rsidRPr="00657050"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636" w:type="dxa"/>
          </w:tcPr>
          <w:p w:rsidR="006A2A4E" w:rsidRPr="00893E4B"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636" w:type="dxa"/>
          </w:tcPr>
          <w:p w:rsidR="006A2A4E" w:rsidRPr="001D4C43"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23" w:type="dxa"/>
            <w:vAlign w:val="center"/>
          </w:tcPr>
          <w:p w:rsidR="006A2A4E"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0.5</w:t>
            </w:r>
          </w:p>
        </w:tc>
      </w:tr>
      <w:tr w:rsidR="006A2A4E" w:rsidRPr="008052B3" w:rsidTr="0020155A">
        <w:tc>
          <w:tcPr>
            <w:tcW w:w="2223" w:type="dxa"/>
            <w:gridSpan w:val="2"/>
          </w:tcPr>
          <w:p w:rsidR="006A2A4E" w:rsidRPr="008052B3" w:rsidRDefault="006A2A4E" w:rsidP="0020155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Технология </w:t>
            </w:r>
          </w:p>
        </w:tc>
        <w:tc>
          <w:tcPr>
            <w:tcW w:w="2022" w:type="dxa"/>
            <w:vAlign w:val="center"/>
          </w:tcPr>
          <w:p w:rsidR="006A2A4E" w:rsidRDefault="006A2A4E" w:rsidP="0020155A">
            <w:pPr>
              <w:jc w:val="both"/>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473" w:type="dxa"/>
            <w:vAlign w:val="center"/>
          </w:tcPr>
          <w:p w:rsidR="006A2A4E" w:rsidRPr="008052B3" w:rsidRDefault="006A2A4E" w:rsidP="0020155A">
            <w:pPr>
              <w:jc w:val="center"/>
              <w:rPr>
                <w:rFonts w:ascii="Times New Roman" w:hAnsi="Times New Roman" w:cs="Times New Roman"/>
                <w:color w:val="000000"/>
                <w:sz w:val="24"/>
                <w:szCs w:val="24"/>
              </w:rPr>
            </w:pPr>
          </w:p>
        </w:tc>
        <w:tc>
          <w:tcPr>
            <w:tcW w:w="470" w:type="dxa"/>
            <w:gridSpan w:val="2"/>
            <w:vAlign w:val="center"/>
          </w:tcPr>
          <w:p w:rsidR="006A2A4E" w:rsidRPr="008052B3" w:rsidRDefault="006A2A4E" w:rsidP="0020155A">
            <w:pPr>
              <w:jc w:val="center"/>
              <w:rPr>
                <w:rFonts w:ascii="Times New Roman" w:hAnsi="Times New Roman" w:cs="Times New Roman"/>
                <w:color w:val="000000"/>
                <w:sz w:val="24"/>
                <w:szCs w:val="24"/>
              </w:rPr>
            </w:pPr>
          </w:p>
        </w:tc>
        <w:tc>
          <w:tcPr>
            <w:tcW w:w="636" w:type="dxa"/>
          </w:tcPr>
          <w:p w:rsidR="006A2A4E" w:rsidRDefault="006A2A4E" w:rsidP="0020155A">
            <w:pPr>
              <w:jc w:val="center"/>
              <w:rPr>
                <w:rFonts w:ascii="Times New Roman" w:hAnsi="Times New Roman" w:cs="Times New Roman"/>
                <w:color w:val="000000"/>
                <w:sz w:val="24"/>
                <w:szCs w:val="24"/>
              </w:rPr>
            </w:pPr>
          </w:p>
        </w:tc>
        <w:tc>
          <w:tcPr>
            <w:tcW w:w="636" w:type="dxa"/>
          </w:tcPr>
          <w:p w:rsidR="006A2A4E" w:rsidRDefault="006A2A4E" w:rsidP="0020155A">
            <w:pPr>
              <w:jc w:val="center"/>
              <w:rPr>
                <w:rFonts w:ascii="Times New Roman" w:hAnsi="Times New Roman" w:cs="Times New Roman"/>
                <w:color w:val="000000"/>
                <w:sz w:val="24"/>
                <w:szCs w:val="24"/>
              </w:rPr>
            </w:pPr>
          </w:p>
        </w:tc>
        <w:tc>
          <w:tcPr>
            <w:tcW w:w="526" w:type="dxa"/>
          </w:tcPr>
          <w:p w:rsidR="006A2A4E" w:rsidRDefault="006A2A4E" w:rsidP="0020155A">
            <w:pPr>
              <w:jc w:val="center"/>
              <w:rPr>
                <w:rFonts w:ascii="Times New Roman" w:hAnsi="Times New Roman" w:cs="Times New Roman"/>
                <w:color w:val="000000"/>
                <w:sz w:val="24"/>
                <w:szCs w:val="24"/>
              </w:rPr>
            </w:pPr>
          </w:p>
        </w:tc>
        <w:tc>
          <w:tcPr>
            <w:tcW w:w="516" w:type="dxa"/>
          </w:tcPr>
          <w:p w:rsidR="006A2A4E" w:rsidRDefault="006A2A4E" w:rsidP="0020155A">
            <w:pPr>
              <w:jc w:val="center"/>
              <w:rPr>
                <w:rFonts w:ascii="Times New Roman" w:hAnsi="Times New Roman" w:cs="Times New Roman"/>
                <w:color w:val="000000"/>
                <w:sz w:val="24"/>
                <w:szCs w:val="24"/>
              </w:rPr>
            </w:pP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Default="006A2A4E" w:rsidP="0020155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23" w:type="dxa"/>
            <w:vAlign w:val="center"/>
          </w:tcPr>
          <w:p w:rsidR="006A2A4E"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6A2A4E" w:rsidRPr="008052B3" w:rsidTr="0020155A">
        <w:tc>
          <w:tcPr>
            <w:tcW w:w="2223" w:type="dxa"/>
            <w:gridSpan w:val="2"/>
          </w:tcPr>
          <w:p w:rsidR="006A2A4E" w:rsidRPr="008052B3" w:rsidRDefault="006A2A4E" w:rsidP="0020155A">
            <w:pPr>
              <w:jc w:val="both"/>
              <w:rPr>
                <w:rFonts w:ascii="Times New Roman" w:hAnsi="Times New Roman" w:cs="Times New Roman"/>
                <w:b/>
                <w:sz w:val="24"/>
                <w:szCs w:val="24"/>
              </w:rPr>
            </w:pPr>
            <w:r w:rsidRPr="008052B3">
              <w:rPr>
                <w:rFonts w:ascii="Times New Roman" w:hAnsi="Times New Roman" w:cs="Times New Roman"/>
                <w:color w:val="000000"/>
                <w:sz w:val="24"/>
                <w:szCs w:val="24"/>
              </w:rPr>
              <w:t xml:space="preserve">Физическая культура и  основы безопасности </w:t>
            </w:r>
            <w:r w:rsidRPr="008052B3">
              <w:rPr>
                <w:rFonts w:ascii="Times New Roman" w:hAnsi="Times New Roman" w:cs="Times New Roman"/>
                <w:color w:val="000000"/>
                <w:sz w:val="24"/>
                <w:szCs w:val="24"/>
              </w:rPr>
              <w:lastRenderedPageBreak/>
              <w:t>жизнедеятельности</w:t>
            </w:r>
          </w:p>
        </w:tc>
        <w:tc>
          <w:tcPr>
            <w:tcW w:w="2022" w:type="dxa"/>
            <w:vAlign w:val="center"/>
          </w:tcPr>
          <w:p w:rsidR="006A2A4E" w:rsidRPr="008052B3" w:rsidRDefault="006A2A4E" w:rsidP="0020155A">
            <w:pPr>
              <w:jc w:val="both"/>
              <w:rPr>
                <w:rFonts w:ascii="Times New Roman" w:hAnsi="Times New Roman" w:cs="Times New Roman"/>
                <w:color w:val="000000"/>
                <w:sz w:val="24"/>
                <w:szCs w:val="24"/>
              </w:rPr>
            </w:pPr>
            <w:r w:rsidRPr="008052B3">
              <w:rPr>
                <w:rFonts w:ascii="Times New Roman" w:hAnsi="Times New Roman" w:cs="Times New Roman"/>
                <w:color w:val="000000"/>
                <w:sz w:val="24"/>
                <w:szCs w:val="24"/>
              </w:rPr>
              <w:lastRenderedPageBreak/>
              <w:t>ОБЖ</w:t>
            </w:r>
          </w:p>
        </w:tc>
        <w:tc>
          <w:tcPr>
            <w:tcW w:w="473" w:type="dxa"/>
            <w:vAlign w:val="center"/>
          </w:tcPr>
          <w:p w:rsidR="006A2A4E" w:rsidRDefault="006A2A4E" w:rsidP="0020155A">
            <w:pPr>
              <w:rPr>
                <w:rFonts w:ascii="Times New Roman" w:hAnsi="Times New Roman" w:cs="Times New Roman"/>
                <w:color w:val="000000"/>
                <w:sz w:val="24"/>
                <w:szCs w:val="24"/>
              </w:rPr>
            </w:pPr>
          </w:p>
          <w:p w:rsidR="006A2A4E" w:rsidRDefault="006A2A4E" w:rsidP="0020155A">
            <w:pPr>
              <w:rPr>
                <w:rFonts w:ascii="Times New Roman" w:hAnsi="Times New Roman" w:cs="Times New Roman"/>
                <w:color w:val="000000"/>
                <w:sz w:val="24"/>
                <w:szCs w:val="24"/>
              </w:rPr>
            </w:pPr>
          </w:p>
          <w:p w:rsidR="006A2A4E" w:rsidRPr="008052B3" w:rsidRDefault="006A2A4E" w:rsidP="0020155A">
            <w:pPr>
              <w:rPr>
                <w:rFonts w:ascii="Times New Roman" w:hAnsi="Times New Roman" w:cs="Times New Roman"/>
                <w:color w:val="000000"/>
                <w:sz w:val="24"/>
                <w:szCs w:val="24"/>
              </w:rPr>
            </w:pPr>
            <w:r w:rsidRPr="008052B3">
              <w:rPr>
                <w:rFonts w:ascii="Times New Roman" w:hAnsi="Times New Roman" w:cs="Times New Roman"/>
                <w:color w:val="000000"/>
                <w:sz w:val="24"/>
                <w:szCs w:val="24"/>
              </w:rPr>
              <w:lastRenderedPageBreak/>
              <w:t>1</w:t>
            </w:r>
          </w:p>
        </w:tc>
        <w:tc>
          <w:tcPr>
            <w:tcW w:w="470" w:type="dxa"/>
            <w:gridSpan w:val="2"/>
            <w:vAlign w:val="center"/>
          </w:tcPr>
          <w:p w:rsidR="006A2A4E" w:rsidRDefault="006A2A4E" w:rsidP="0020155A">
            <w:pPr>
              <w:rPr>
                <w:rFonts w:ascii="Times New Roman" w:hAnsi="Times New Roman" w:cs="Times New Roman"/>
                <w:color w:val="000000"/>
                <w:sz w:val="24"/>
                <w:szCs w:val="24"/>
              </w:rPr>
            </w:pPr>
          </w:p>
          <w:p w:rsidR="006A2A4E" w:rsidRDefault="006A2A4E" w:rsidP="0020155A">
            <w:pPr>
              <w:rPr>
                <w:rFonts w:ascii="Times New Roman" w:hAnsi="Times New Roman" w:cs="Times New Roman"/>
                <w:color w:val="000000"/>
                <w:sz w:val="24"/>
                <w:szCs w:val="24"/>
              </w:rPr>
            </w:pPr>
          </w:p>
          <w:p w:rsidR="006A2A4E" w:rsidRPr="008052B3" w:rsidRDefault="006A2A4E" w:rsidP="0020155A">
            <w:pPr>
              <w:rPr>
                <w:rFonts w:ascii="Times New Roman" w:hAnsi="Times New Roman" w:cs="Times New Roman"/>
                <w:color w:val="000000"/>
                <w:sz w:val="24"/>
                <w:szCs w:val="24"/>
              </w:rPr>
            </w:pPr>
            <w:r w:rsidRPr="008052B3">
              <w:rPr>
                <w:rFonts w:ascii="Times New Roman" w:hAnsi="Times New Roman" w:cs="Times New Roman"/>
                <w:color w:val="000000"/>
                <w:sz w:val="24"/>
                <w:szCs w:val="24"/>
              </w:rPr>
              <w:lastRenderedPageBreak/>
              <w:t>1</w:t>
            </w:r>
          </w:p>
        </w:tc>
        <w:tc>
          <w:tcPr>
            <w:tcW w:w="636" w:type="dxa"/>
          </w:tcPr>
          <w:p w:rsidR="006A2A4E" w:rsidRDefault="006A2A4E" w:rsidP="0020155A">
            <w:pPr>
              <w:jc w:val="center"/>
              <w:rPr>
                <w:rFonts w:ascii="Times New Roman" w:hAnsi="Times New Roman" w:cs="Times New Roman"/>
                <w:color w:val="000000"/>
                <w:sz w:val="24"/>
                <w:szCs w:val="24"/>
              </w:rPr>
            </w:pPr>
          </w:p>
          <w:p w:rsidR="006A2A4E" w:rsidRDefault="006A2A4E" w:rsidP="0020155A">
            <w:pPr>
              <w:rPr>
                <w:rFonts w:ascii="Times New Roman" w:hAnsi="Times New Roman" w:cs="Times New Roman"/>
                <w:color w:val="000000"/>
                <w:sz w:val="24"/>
                <w:szCs w:val="24"/>
              </w:rPr>
            </w:pPr>
          </w:p>
          <w:p w:rsidR="006A2A4E" w:rsidRDefault="006A2A4E" w:rsidP="0020155A">
            <w:pPr>
              <w:rPr>
                <w:rFonts w:ascii="Times New Roman" w:hAnsi="Times New Roman" w:cs="Times New Roman"/>
                <w:color w:val="000000"/>
                <w:sz w:val="24"/>
                <w:szCs w:val="24"/>
              </w:rPr>
            </w:pPr>
          </w:p>
          <w:p w:rsidR="006A2A4E" w:rsidRPr="00657050" w:rsidRDefault="006A2A4E" w:rsidP="0020155A">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6A2A4E" w:rsidRDefault="006A2A4E" w:rsidP="0020155A">
            <w:pPr>
              <w:jc w:val="center"/>
              <w:rPr>
                <w:rFonts w:ascii="Times New Roman" w:hAnsi="Times New Roman" w:cs="Times New Roman"/>
                <w:color w:val="000000"/>
                <w:sz w:val="24"/>
                <w:szCs w:val="24"/>
              </w:rPr>
            </w:pPr>
          </w:p>
          <w:p w:rsidR="006A2A4E" w:rsidRDefault="006A2A4E" w:rsidP="0020155A">
            <w:pPr>
              <w:rPr>
                <w:rFonts w:ascii="Times New Roman" w:hAnsi="Times New Roman" w:cs="Times New Roman"/>
                <w:color w:val="000000"/>
                <w:sz w:val="24"/>
                <w:szCs w:val="24"/>
              </w:rPr>
            </w:pPr>
          </w:p>
          <w:p w:rsidR="006A2A4E" w:rsidRDefault="006A2A4E" w:rsidP="0020155A">
            <w:pPr>
              <w:rPr>
                <w:rFonts w:ascii="Times New Roman" w:hAnsi="Times New Roman" w:cs="Times New Roman"/>
                <w:color w:val="000000"/>
                <w:sz w:val="24"/>
                <w:szCs w:val="24"/>
              </w:rPr>
            </w:pPr>
          </w:p>
          <w:p w:rsidR="006A2A4E" w:rsidRPr="00657050" w:rsidRDefault="006A2A4E" w:rsidP="0020155A">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6" w:type="dxa"/>
          </w:tcPr>
          <w:p w:rsidR="006A2A4E" w:rsidRPr="00657050" w:rsidRDefault="006A2A4E" w:rsidP="0020155A">
            <w:pPr>
              <w:jc w:val="center"/>
              <w:rPr>
                <w:rFonts w:ascii="Times New Roman" w:hAnsi="Times New Roman" w:cs="Times New Roman"/>
                <w:color w:val="000000"/>
                <w:sz w:val="24"/>
                <w:szCs w:val="24"/>
              </w:rPr>
            </w:pPr>
          </w:p>
        </w:tc>
        <w:tc>
          <w:tcPr>
            <w:tcW w:w="516" w:type="dxa"/>
          </w:tcPr>
          <w:p w:rsidR="006A2A4E" w:rsidRPr="00657050" w:rsidRDefault="006A2A4E" w:rsidP="0020155A">
            <w:pPr>
              <w:jc w:val="center"/>
              <w:rPr>
                <w:rFonts w:ascii="Times New Roman" w:hAnsi="Times New Roman" w:cs="Times New Roman"/>
                <w:color w:val="000000"/>
                <w:sz w:val="24"/>
                <w:szCs w:val="24"/>
              </w:rPr>
            </w:pPr>
          </w:p>
        </w:tc>
        <w:tc>
          <w:tcPr>
            <w:tcW w:w="636" w:type="dxa"/>
          </w:tcPr>
          <w:p w:rsidR="006A2A4E" w:rsidRPr="00893E4B" w:rsidRDefault="006A2A4E" w:rsidP="0020155A">
            <w:pPr>
              <w:jc w:val="center"/>
              <w:rPr>
                <w:rFonts w:ascii="Times New Roman" w:hAnsi="Times New Roman" w:cs="Times New Roman"/>
                <w:color w:val="000000"/>
                <w:sz w:val="24"/>
                <w:szCs w:val="24"/>
              </w:rPr>
            </w:pPr>
          </w:p>
        </w:tc>
        <w:tc>
          <w:tcPr>
            <w:tcW w:w="636" w:type="dxa"/>
          </w:tcPr>
          <w:p w:rsidR="006A2A4E" w:rsidRPr="008052B3" w:rsidRDefault="006A2A4E" w:rsidP="0020155A">
            <w:pPr>
              <w:jc w:val="center"/>
              <w:rPr>
                <w:rFonts w:ascii="Times New Roman" w:hAnsi="Times New Roman" w:cs="Times New Roman"/>
                <w:b/>
                <w:color w:val="000000"/>
                <w:sz w:val="24"/>
                <w:szCs w:val="24"/>
              </w:rPr>
            </w:pPr>
          </w:p>
        </w:tc>
        <w:tc>
          <w:tcPr>
            <w:tcW w:w="823" w:type="dxa"/>
            <w:vAlign w:val="center"/>
          </w:tcPr>
          <w:p w:rsidR="006A2A4E" w:rsidRDefault="006A2A4E" w:rsidP="0020155A">
            <w:pPr>
              <w:jc w:val="center"/>
              <w:rPr>
                <w:rFonts w:ascii="Times New Roman" w:hAnsi="Times New Roman" w:cs="Times New Roman"/>
                <w:b/>
                <w:color w:val="000000"/>
                <w:sz w:val="24"/>
                <w:szCs w:val="24"/>
              </w:rPr>
            </w:pPr>
          </w:p>
          <w:p w:rsidR="006A2A4E" w:rsidRDefault="006A2A4E" w:rsidP="0020155A">
            <w:pPr>
              <w:jc w:val="center"/>
              <w:rPr>
                <w:rFonts w:ascii="Times New Roman" w:hAnsi="Times New Roman" w:cs="Times New Roman"/>
                <w:b/>
                <w:color w:val="000000"/>
                <w:sz w:val="24"/>
                <w:szCs w:val="24"/>
              </w:rPr>
            </w:pPr>
          </w:p>
          <w:p w:rsidR="006A2A4E" w:rsidRPr="008052B3"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w:t>
            </w:r>
          </w:p>
        </w:tc>
      </w:tr>
      <w:tr w:rsidR="006A2A4E" w:rsidRPr="008052B3" w:rsidTr="0020155A">
        <w:tc>
          <w:tcPr>
            <w:tcW w:w="4245" w:type="dxa"/>
            <w:gridSpan w:val="3"/>
          </w:tcPr>
          <w:p w:rsidR="006A2A4E" w:rsidRPr="008052B3" w:rsidRDefault="006A2A4E" w:rsidP="0020155A">
            <w:pPr>
              <w:rPr>
                <w:rFonts w:ascii="Times New Roman" w:hAnsi="Times New Roman" w:cs="Times New Roman"/>
                <w:b/>
                <w:color w:val="000000"/>
                <w:sz w:val="24"/>
                <w:szCs w:val="24"/>
              </w:rPr>
            </w:pPr>
            <w:r w:rsidRPr="008052B3">
              <w:rPr>
                <w:rFonts w:ascii="Times New Roman" w:hAnsi="Times New Roman" w:cs="Times New Roman"/>
                <w:b/>
                <w:color w:val="000000"/>
                <w:spacing w:val="4"/>
                <w:sz w:val="24"/>
                <w:szCs w:val="24"/>
              </w:rPr>
              <w:lastRenderedPageBreak/>
              <w:t>Максимально допустимая недельная нагрузка при 6-дневной учебной неделе</w:t>
            </w:r>
          </w:p>
        </w:tc>
        <w:tc>
          <w:tcPr>
            <w:tcW w:w="473" w:type="dxa"/>
            <w:vAlign w:val="center"/>
          </w:tcPr>
          <w:p w:rsidR="006A2A4E" w:rsidRPr="008052B3" w:rsidRDefault="006A2A4E" w:rsidP="0020155A">
            <w:pPr>
              <w:rPr>
                <w:rFonts w:ascii="Times New Roman" w:hAnsi="Times New Roman" w:cs="Times New Roman"/>
                <w:b/>
                <w:color w:val="000000"/>
                <w:sz w:val="24"/>
                <w:szCs w:val="24"/>
              </w:rPr>
            </w:pPr>
            <w:r w:rsidRPr="008052B3">
              <w:rPr>
                <w:rFonts w:ascii="Times New Roman" w:hAnsi="Times New Roman" w:cs="Times New Roman"/>
                <w:b/>
                <w:color w:val="000000"/>
                <w:sz w:val="24"/>
                <w:szCs w:val="24"/>
              </w:rPr>
              <w:t>32</w:t>
            </w:r>
          </w:p>
        </w:tc>
        <w:tc>
          <w:tcPr>
            <w:tcW w:w="470" w:type="dxa"/>
            <w:gridSpan w:val="2"/>
          </w:tcPr>
          <w:p w:rsidR="006A2A4E" w:rsidRDefault="006A2A4E" w:rsidP="0020155A">
            <w:pPr>
              <w:jc w:val="center"/>
              <w:rPr>
                <w:rFonts w:ascii="Times New Roman" w:hAnsi="Times New Roman" w:cs="Times New Roman"/>
                <w:b/>
                <w:color w:val="000000"/>
                <w:sz w:val="24"/>
                <w:szCs w:val="24"/>
              </w:rPr>
            </w:pPr>
          </w:p>
          <w:p w:rsidR="006A2A4E" w:rsidRDefault="006A2A4E" w:rsidP="0020155A">
            <w:pPr>
              <w:rPr>
                <w:rFonts w:ascii="Times New Roman" w:hAnsi="Times New Roman" w:cs="Times New Roman"/>
                <w:b/>
                <w:color w:val="000000"/>
                <w:sz w:val="24"/>
                <w:szCs w:val="24"/>
              </w:rPr>
            </w:pPr>
            <w:r>
              <w:rPr>
                <w:rFonts w:ascii="Times New Roman" w:hAnsi="Times New Roman" w:cs="Times New Roman"/>
                <w:b/>
                <w:color w:val="000000"/>
                <w:sz w:val="24"/>
                <w:szCs w:val="24"/>
              </w:rPr>
              <w:t>32</w:t>
            </w:r>
          </w:p>
        </w:tc>
        <w:tc>
          <w:tcPr>
            <w:tcW w:w="636" w:type="dxa"/>
            <w:vAlign w:val="center"/>
          </w:tcPr>
          <w:p w:rsidR="006A2A4E" w:rsidRPr="008052B3" w:rsidRDefault="006A2A4E" w:rsidP="0020155A">
            <w:pPr>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c>
          <w:tcPr>
            <w:tcW w:w="636" w:type="dxa"/>
          </w:tcPr>
          <w:p w:rsidR="006A2A4E" w:rsidRDefault="006A2A4E" w:rsidP="0020155A">
            <w:pPr>
              <w:jc w:val="center"/>
              <w:rPr>
                <w:rFonts w:ascii="Times New Roman" w:hAnsi="Times New Roman" w:cs="Times New Roman"/>
                <w:b/>
                <w:color w:val="000000"/>
                <w:sz w:val="24"/>
                <w:szCs w:val="24"/>
              </w:rPr>
            </w:pPr>
          </w:p>
          <w:p w:rsidR="006A2A4E"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c>
          <w:tcPr>
            <w:tcW w:w="526" w:type="dxa"/>
          </w:tcPr>
          <w:p w:rsidR="006A2A4E" w:rsidRDefault="006A2A4E" w:rsidP="0020155A">
            <w:pPr>
              <w:jc w:val="center"/>
              <w:rPr>
                <w:rFonts w:ascii="Times New Roman" w:hAnsi="Times New Roman" w:cs="Times New Roman"/>
                <w:b/>
                <w:color w:val="000000"/>
                <w:sz w:val="24"/>
                <w:szCs w:val="24"/>
              </w:rPr>
            </w:pPr>
          </w:p>
          <w:p w:rsidR="006A2A4E" w:rsidRPr="00010DEC"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35</w:t>
            </w:r>
          </w:p>
        </w:tc>
        <w:tc>
          <w:tcPr>
            <w:tcW w:w="516" w:type="dxa"/>
          </w:tcPr>
          <w:p w:rsidR="006A2A4E" w:rsidRDefault="006A2A4E" w:rsidP="0020155A">
            <w:pPr>
              <w:jc w:val="center"/>
              <w:rPr>
                <w:rFonts w:ascii="Times New Roman" w:hAnsi="Times New Roman" w:cs="Times New Roman"/>
                <w:b/>
                <w:color w:val="000000"/>
                <w:sz w:val="24"/>
                <w:szCs w:val="24"/>
              </w:rPr>
            </w:pPr>
          </w:p>
          <w:p w:rsidR="006A2A4E"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35</w:t>
            </w:r>
          </w:p>
        </w:tc>
        <w:tc>
          <w:tcPr>
            <w:tcW w:w="636" w:type="dxa"/>
          </w:tcPr>
          <w:p w:rsidR="006A2A4E" w:rsidRDefault="006A2A4E" w:rsidP="0020155A">
            <w:pPr>
              <w:jc w:val="center"/>
              <w:rPr>
                <w:rFonts w:ascii="Times New Roman" w:hAnsi="Times New Roman" w:cs="Times New Roman"/>
                <w:b/>
                <w:color w:val="000000"/>
                <w:sz w:val="24"/>
                <w:szCs w:val="24"/>
              </w:rPr>
            </w:pPr>
          </w:p>
          <w:p w:rsidR="006A2A4E" w:rsidRPr="00010DEC"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w:t>
            </w:r>
          </w:p>
        </w:tc>
        <w:tc>
          <w:tcPr>
            <w:tcW w:w="636" w:type="dxa"/>
          </w:tcPr>
          <w:p w:rsidR="006A2A4E" w:rsidRDefault="006A2A4E" w:rsidP="0020155A">
            <w:pPr>
              <w:jc w:val="center"/>
              <w:rPr>
                <w:rFonts w:ascii="Times New Roman" w:hAnsi="Times New Roman" w:cs="Times New Roman"/>
                <w:b/>
                <w:color w:val="000000"/>
                <w:sz w:val="24"/>
                <w:szCs w:val="24"/>
              </w:rPr>
            </w:pPr>
          </w:p>
          <w:p w:rsidR="006A2A4E" w:rsidRPr="00010DEC"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w:t>
            </w:r>
          </w:p>
        </w:tc>
        <w:tc>
          <w:tcPr>
            <w:tcW w:w="823" w:type="dxa"/>
            <w:vAlign w:val="center"/>
          </w:tcPr>
          <w:p w:rsidR="006A2A4E" w:rsidRPr="00010DEC" w:rsidRDefault="006A2A4E" w:rsidP="002015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136</w:t>
            </w:r>
          </w:p>
        </w:tc>
      </w:tr>
    </w:tbl>
    <w:p w:rsidR="006A2A4E" w:rsidRDefault="006A2A4E" w:rsidP="006A2A4E">
      <w:pPr>
        <w:tabs>
          <w:tab w:val="left" w:pos="705"/>
          <w:tab w:val="center" w:pos="4677"/>
        </w:tabs>
        <w:rPr>
          <w:rFonts w:ascii="Times New Roman" w:hAnsi="Times New Roman" w:cs="Times New Roman"/>
          <w:b/>
          <w:sz w:val="28"/>
          <w:szCs w:val="28"/>
        </w:rPr>
      </w:pPr>
    </w:p>
    <w:p w:rsidR="006A2A4E" w:rsidRPr="00EE3CB6" w:rsidRDefault="006A2A4E" w:rsidP="006A2A4E">
      <w:pPr>
        <w:tabs>
          <w:tab w:val="left" w:pos="2805"/>
        </w:tabs>
        <w:rPr>
          <w:rFonts w:ascii="Times New Roman" w:hAnsi="Times New Roman" w:cs="Times New Roman"/>
          <w:b/>
          <w:i/>
          <w:color w:val="000000"/>
          <w:spacing w:val="4"/>
          <w:sz w:val="28"/>
          <w:szCs w:val="28"/>
        </w:rPr>
      </w:pPr>
      <w:r>
        <w:rPr>
          <w:rFonts w:ascii="Times New Roman" w:hAnsi="Times New Roman" w:cs="Times New Roman"/>
          <w:sz w:val="28"/>
          <w:szCs w:val="28"/>
        </w:rPr>
        <w:tab/>
      </w:r>
      <w:r w:rsidRPr="00EE3CB6">
        <w:rPr>
          <w:rFonts w:ascii="Times New Roman" w:hAnsi="Times New Roman" w:cs="Times New Roman"/>
          <w:b/>
          <w:i/>
          <w:color w:val="000000"/>
          <w:spacing w:val="4"/>
          <w:sz w:val="28"/>
          <w:szCs w:val="28"/>
        </w:rPr>
        <w:t>Учебный план основного общего образования</w:t>
      </w:r>
    </w:p>
    <w:p w:rsidR="006A2A4E" w:rsidRDefault="006A2A4E" w:rsidP="006A2A4E">
      <w:pPr>
        <w:pStyle w:val="af2"/>
        <w:spacing w:after="0"/>
        <w:jc w:val="center"/>
        <w:rPr>
          <w:b/>
          <w:i/>
          <w:color w:val="000000"/>
          <w:spacing w:val="4"/>
          <w:sz w:val="28"/>
          <w:szCs w:val="28"/>
        </w:rPr>
      </w:pPr>
      <w:r w:rsidRPr="008052B3">
        <w:rPr>
          <w:b/>
          <w:i/>
          <w:color w:val="000000"/>
          <w:spacing w:val="4"/>
          <w:sz w:val="28"/>
          <w:szCs w:val="28"/>
        </w:rPr>
        <w:t>в рамках реализации государственно</w:t>
      </w:r>
      <w:r>
        <w:rPr>
          <w:b/>
          <w:i/>
          <w:color w:val="000000"/>
          <w:spacing w:val="4"/>
          <w:sz w:val="28"/>
          <w:szCs w:val="28"/>
        </w:rPr>
        <w:t xml:space="preserve">го образовательного стандарта </w:t>
      </w:r>
    </w:p>
    <w:p w:rsidR="006A2A4E" w:rsidRPr="008052B3" w:rsidRDefault="006A2A4E" w:rsidP="006A2A4E">
      <w:pPr>
        <w:pStyle w:val="af2"/>
        <w:spacing w:after="0"/>
        <w:jc w:val="center"/>
        <w:rPr>
          <w:b/>
          <w:i/>
          <w:color w:val="000000"/>
          <w:spacing w:val="4"/>
          <w:sz w:val="28"/>
          <w:szCs w:val="28"/>
        </w:rPr>
      </w:pPr>
      <w:r>
        <w:rPr>
          <w:b/>
          <w:i/>
          <w:color w:val="000000"/>
          <w:spacing w:val="4"/>
          <w:sz w:val="28"/>
          <w:szCs w:val="28"/>
        </w:rPr>
        <w:t>(8</w:t>
      </w:r>
      <w:r w:rsidRPr="008052B3">
        <w:rPr>
          <w:b/>
          <w:i/>
          <w:color w:val="000000"/>
          <w:spacing w:val="4"/>
          <w:sz w:val="28"/>
          <w:szCs w:val="28"/>
        </w:rPr>
        <w:t>-9 классы)</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1078"/>
        <w:gridCol w:w="1134"/>
        <w:gridCol w:w="907"/>
      </w:tblGrid>
      <w:tr w:rsidR="006A2A4E" w:rsidRPr="009F4589" w:rsidTr="0020155A">
        <w:trPr>
          <w:trHeight w:val="573"/>
          <w:jc w:val="center"/>
        </w:trPr>
        <w:tc>
          <w:tcPr>
            <w:tcW w:w="6069" w:type="dxa"/>
            <w:vMerge w:val="restart"/>
            <w:vAlign w:val="center"/>
          </w:tcPr>
          <w:p w:rsidR="006A2A4E" w:rsidRPr="009F4589" w:rsidRDefault="006A2A4E" w:rsidP="0020155A">
            <w:pPr>
              <w:ind w:left="149" w:hanging="149"/>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 xml:space="preserve">Учебные предметы </w:t>
            </w:r>
          </w:p>
        </w:tc>
        <w:tc>
          <w:tcPr>
            <w:tcW w:w="3119" w:type="dxa"/>
            <w:gridSpan w:val="3"/>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Количество часов в неделю</w:t>
            </w:r>
          </w:p>
        </w:tc>
      </w:tr>
      <w:tr w:rsidR="006A2A4E" w:rsidRPr="009F4589" w:rsidTr="0020155A">
        <w:trPr>
          <w:trHeight w:val="369"/>
          <w:jc w:val="center"/>
        </w:trPr>
        <w:tc>
          <w:tcPr>
            <w:tcW w:w="6069" w:type="dxa"/>
            <w:vMerge/>
            <w:vAlign w:val="center"/>
          </w:tcPr>
          <w:p w:rsidR="006A2A4E" w:rsidRPr="009F4589" w:rsidRDefault="006A2A4E" w:rsidP="0020155A">
            <w:pPr>
              <w:jc w:val="center"/>
              <w:rPr>
                <w:rFonts w:ascii="Times New Roman" w:hAnsi="Times New Roman" w:cs="Times New Roman"/>
                <w:b/>
                <w:color w:val="000000"/>
                <w:sz w:val="24"/>
                <w:szCs w:val="24"/>
              </w:rPr>
            </w:pPr>
          </w:p>
        </w:tc>
        <w:tc>
          <w:tcPr>
            <w:tcW w:w="1078" w:type="dxa"/>
            <w:vAlign w:val="center"/>
          </w:tcPr>
          <w:p w:rsidR="006A2A4E" w:rsidRDefault="006A2A4E" w:rsidP="0020155A">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9а</w:t>
            </w:r>
          </w:p>
        </w:tc>
        <w:tc>
          <w:tcPr>
            <w:tcW w:w="1134"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9б</w:t>
            </w:r>
          </w:p>
        </w:tc>
        <w:tc>
          <w:tcPr>
            <w:tcW w:w="907"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Всего</w:t>
            </w:r>
          </w:p>
        </w:tc>
      </w:tr>
      <w:tr w:rsidR="006A2A4E" w:rsidRPr="009F4589" w:rsidTr="0020155A">
        <w:trPr>
          <w:trHeight w:val="337"/>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Русский язык</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Литература</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3</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3</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3</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Иностранный язык</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3</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3</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3</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Математика</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5</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5</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5</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Информатика и ИКТ</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История</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Обществознание (включая экономику и право)</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География</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Физика</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Химия</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Биология</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2</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 xml:space="preserve">Искусство (Музыка и </w:t>
            </w:r>
            <w:proofErr w:type="gramStart"/>
            <w:r w:rsidRPr="009F4589">
              <w:rPr>
                <w:rFonts w:ascii="Times New Roman" w:hAnsi="Times New Roman" w:cs="Times New Roman"/>
                <w:color w:val="000000"/>
                <w:sz w:val="24"/>
                <w:szCs w:val="24"/>
              </w:rPr>
              <w:t>ИЗО</w:t>
            </w:r>
            <w:proofErr w:type="gramEnd"/>
            <w:r w:rsidRPr="009F4589">
              <w:rPr>
                <w:rFonts w:ascii="Times New Roman" w:hAnsi="Times New Roman" w:cs="Times New Roman"/>
                <w:color w:val="000000"/>
                <w:sz w:val="24"/>
                <w:szCs w:val="24"/>
              </w:rPr>
              <w:t>)</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Технология</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Основы безопасности жизнедеятельности</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Физическая культура</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3</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3</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3</w:t>
            </w:r>
          </w:p>
        </w:tc>
      </w:tr>
      <w:tr w:rsidR="006A2A4E" w:rsidRPr="009F4589" w:rsidTr="0020155A">
        <w:trPr>
          <w:jc w:val="center"/>
        </w:trPr>
        <w:tc>
          <w:tcPr>
            <w:tcW w:w="6069" w:type="dxa"/>
            <w:vAlign w:val="center"/>
          </w:tcPr>
          <w:p w:rsidR="006A2A4E" w:rsidRPr="009F4589" w:rsidRDefault="006A2A4E" w:rsidP="0020155A">
            <w:pPr>
              <w:spacing w:after="0"/>
              <w:jc w:val="right"/>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ИТОГО</w:t>
            </w:r>
          </w:p>
        </w:tc>
        <w:tc>
          <w:tcPr>
            <w:tcW w:w="1078"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30</w:t>
            </w:r>
          </w:p>
        </w:tc>
        <w:tc>
          <w:tcPr>
            <w:tcW w:w="1134"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30</w:t>
            </w:r>
          </w:p>
        </w:tc>
        <w:tc>
          <w:tcPr>
            <w:tcW w:w="907"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30</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Региональный (национально-региональный) компонент и компонент образовательного учреждения (6-дневная учебная неделя)</w:t>
            </w:r>
          </w:p>
        </w:tc>
        <w:tc>
          <w:tcPr>
            <w:tcW w:w="1078" w:type="dxa"/>
            <w:vAlign w:val="center"/>
          </w:tcPr>
          <w:p w:rsidR="006A2A4E" w:rsidRPr="009F4589" w:rsidRDefault="006A2A4E" w:rsidP="0020155A">
            <w:pPr>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6</w:t>
            </w:r>
          </w:p>
        </w:tc>
        <w:tc>
          <w:tcPr>
            <w:tcW w:w="1134" w:type="dxa"/>
            <w:vAlign w:val="center"/>
          </w:tcPr>
          <w:p w:rsidR="006A2A4E" w:rsidRPr="009F4589" w:rsidRDefault="006A2A4E" w:rsidP="0020155A">
            <w:pPr>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6</w:t>
            </w:r>
          </w:p>
        </w:tc>
        <w:tc>
          <w:tcPr>
            <w:tcW w:w="907" w:type="dxa"/>
            <w:vAlign w:val="center"/>
          </w:tcPr>
          <w:p w:rsidR="006A2A4E" w:rsidRPr="009F4589" w:rsidRDefault="006A2A4E" w:rsidP="0020155A">
            <w:pPr>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6</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Региональный (национально-региональный) компонент</w:t>
            </w:r>
          </w:p>
        </w:tc>
        <w:tc>
          <w:tcPr>
            <w:tcW w:w="1078" w:type="dxa"/>
            <w:vAlign w:val="center"/>
          </w:tcPr>
          <w:p w:rsidR="006A2A4E" w:rsidRPr="009F4589" w:rsidRDefault="006A2A4E" w:rsidP="0020155A">
            <w:pPr>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3</w:t>
            </w:r>
          </w:p>
        </w:tc>
        <w:tc>
          <w:tcPr>
            <w:tcW w:w="1134" w:type="dxa"/>
            <w:vAlign w:val="center"/>
          </w:tcPr>
          <w:p w:rsidR="006A2A4E" w:rsidRPr="009F4589" w:rsidRDefault="006A2A4E" w:rsidP="0020155A">
            <w:pPr>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3</w:t>
            </w:r>
          </w:p>
        </w:tc>
        <w:tc>
          <w:tcPr>
            <w:tcW w:w="907" w:type="dxa"/>
            <w:vAlign w:val="center"/>
          </w:tcPr>
          <w:p w:rsidR="006A2A4E" w:rsidRPr="009F4589" w:rsidRDefault="006A2A4E" w:rsidP="0020155A">
            <w:pPr>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3</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Русский язык</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История</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r>
      <w:tr w:rsidR="006A2A4E" w:rsidRPr="009F4589" w:rsidTr="0020155A">
        <w:trPr>
          <w:jc w:val="center"/>
        </w:trPr>
        <w:tc>
          <w:tcPr>
            <w:tcW w:w="6069" w:type="dxa"/>
            <w:vAlign w:val="center"/>
          </w:tcPr>
          <w:p w:rsidR="006A2A4E" w:rsidRPr="009F4589" w:rsidRDefault="006A2A4E" w:rsidP="0020155A">
            <w:pPr>
              <w:spacing w:after="0"/>
              <w:jc w:val="both"/>
              <w:rPr>
                <w:rFonts w:ascii="Times New Roman" w:hAnsi="Times New Roman" w:cs="Times New Roman"/>
                <w:color w:val="000000"/>
                <w:sz w:val="24"/>
                <w:szCs w:val="24"/>
              </w:rPr>
            </w:pPr>
            <w:r w:rsidRPr="009F4589">
              <w:rPr>
                <w:rFonts w:ascii="Times New Roman" w:hAnsi="Times New Roman" w:cs="Times New Roman"/>
                <w:color w:val="000000"/>
                <w:sz w:val="24"/>
                <w:szCs w:val="24"/>
              </w:rPr>
              <w:t>Основы безопасности жизнедеятельности</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r>
      <w:tr w:rsidR="006A2A4E" w:rsidRPr="009F4589" w:rsidTr="0020155A">
        <w:trPr>
          <w:jc w:val="center"/>
        </w:trPr>
        <w:tc>
          <w:tcPr>
            <w:tcW w:w="6069" w:type="dxa"/>
            <w:vAlign w:val="center"/>
          </w:tcPr>
          <w:p w:rsidR="006A2A4E" w:rsidRPr="009F4589" w:rsidRDefault="006A2A4E" w:rsidP="0020155A">
            <w:pPr>
              <w:spacing w:after="0"/>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Компонент образовательного учреждения</w:t>
            </w:r>
          </w:p>
        </w:tc>
        <w:tc>
          <w:tcPr>
            <w:tcW w:w="1078"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3</w:t>
            </w:r>
          </w:p>
        </w:tc>
        <w:tc>
          <w:tcPr>
            <w:tcW w:w="1134"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3</w:t>
            </w:r>
          </w:p>
        </w:tc>
        <w:tc>
          <w:tcPr>
            <w:tcW w:w="907"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3</w:t>
            </w:r>
          </w:p>
        </w:tc>
      </w:tr>
      <w:tr w:rsidR="006A2A4E" w:rsidRPr="009F4589" w:rsidTr="0020155A">
        <w:trPr>
          <w:jc w:val="center"/>
        </w:trPr>
        <w:tc>
          <w:tcPr>
            <w:tcW w:w="6069" w:type="dxa"/>
            <w:vAlign w:val="center"/>
          </w:tcPr>
          <w:p w:rsidR="006A2A4E" w:rsidRPr="009F4589" w:rsidRDefault="006A2A4E" w:rsidP="0020155A">
            <w:pPr>
              <w:spacing w:after="0"/>
              <w:rPr>
                <w:rFonts w:ascii="Times New Roman" w:hAnsi="Times New Roman" w:cs="Times New Roman"/>
                <w:color w:val="000000"/>
                <w:sz w:val="24"/>
                <w:szCs w:val="24"/>
              </w:rPr>
            </w:pPr>
            <w:r w:rsidRPr="009F4589">
              <w:rPr>
                <w:rFonts w:ascii="Times New Roman" w:hAnsi="Times New Roman" w:cs="Times New Roman"/>
                <w:color w:val="000000"/>
                <w:sz w:val="24"/>
                <w:szCs w:val="24"/>
              </w:rPr>
              <w:t>Математика</w:t>
            </w:r>
          </w:p>
        </w:tc>
        <w:tc>
          <w:tcPr>
            <w:tcW w:w="1078"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c>
          <w:tcPr>
            <w:tcW w:w="1134"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c>
          <w:tcPr>
            <w:tcW w:w="907" w:type="dxa"/>
            <w:vAlign w:val="center"/>
          </w:tcPr>
          <w:p w:rsidR="006A2A4E" w:rsidRPr="009F4589" w:rsidRDefault="006A2A4E" w:rsidP="0020155A">
            <w:pPr>
              <w:spacing w:after="0"/>
              <w:jc w:val="center"/>
              <w:rPr>
                <w:rFonts w:ascii="Times New Roman" w:hAnsi="Times New Roman" w:cs="Times New Roman"/>
                <w:color w:val="000000"/>
                <w:sz w:val="24"/>
                <w:szCs w:val="24"/>
              </w:rPr>
            </w:pPr>
            <w:r w:rsidRPr="009F4589">
              <w:rPr>
                <w:rFonts w:ascii="Times New Roman" w:hAnsi="Times New Roman" w:cs="Times New Roman"/>
                <w:color w:val="000000"/>
                <w:sz w:val="24"/>
                <w:szCs w:val="24"/>
              </w:rPr>
              <w:t>1</w:t>
            </w:r>
          </w:p>
        </w:tc>
      </w:tr>
      <w:tr w:rsidR="006A2A4E" w:rsidRPr="009F4589" w:rsidTr="0020155A">
        <w:trPr>
          <w:jc w:val="center"/>
        </w:trPr>
        <w:tc>
          <w:tcPr>
            <w:tcW w:w="6069" w:type="dxa"/>
            <w:vAlign w:val="center"/>
          </w:tcPr>
          <w:p w:rsidR="006A2A4E" w:rsidRPr="009F4589" w:rsidRDefault="006A2A4E" w:rsidP="0020155A">
            <w:pPr>
              <w:spacing w:after="0"/>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Курсы по выбору (</w:t>
            </w:r>
            <w:proofErr w:type="spellStart"/>
            <w:r w:rsidRPr="009F4589">
              <w:rPr>
                <w:rFonts w:ascii="Times New Roman" w:hAnsi="Times New Roman" w:cs="Times New Roman"/>
                <w:b/>
                <w:color w:val="000000"/>
                <w:sz w:val="24"/>
                <w:szCs w:val="24"/>
              </w:rPr>
              <w:t>предпрофильная</w:t>
            </w:r>
            <w:proofErr w:type="spellEnd"/>
            <w:r w:rsidRPr="009F4589">
              <w:rPr>
                <w:rFonts w:ascii="Times New Roman" w:hAnsi="Times New Roman" w:cs="Times New Roman"/>
                <w:b/>
                <w:color w:val="000000"/>
                <w:sz w:val="24"/>
                <w:szCs w:val="24"/>
              </w:rPr>
              <w:t xml:space="preserve"> подготовка)</w:t>
            </w:r>
          </w:p>
        </w:tc>
        <w:tc>
          <w:tcPr>
            <w:tcW w:w="1078"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2</w:t>
            </w:r>
          </w:p>
        </w:tc>
        <w:tc>
          <w:tcPr>
            <w:tcW w:w="1134"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2</w:t>
            </w:r>
          </w:p>
        </w:tc>
        <w:tc>
          <w:tcPr>
            <w:tcW w:w="907"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2</w:t>
            </w:r>
          </w:p>
        </w:tc>
      </w:tr>
      <w:tr w:rsidR="006A2A4E" w:rsidRPr="009F4589" w:rsidTr="0020155A">
        <w:trPr>
          <w:jc w:val="center"/>
        </w:trPr>
        <w:tc>
          <w:tcPr>
            <w:tcW w:w="6069" w:type="dxa"/>
            <w:vAlign w:val="center"/>
          </w:tcPr>
          <w:p w:rsidR="006A2A4E" w:rsidRPr="00B93D8F" w:rsidRDefault="006A2A4E" w:rsidP="0020155A">
            <w:pPr>
              <w:spacing w:after="0"/>
              <w:rPr>
                <w:rFonts w:ascii="Times New Roman" w:hAnsi="Times New Roman" w:cs="Times New Roman"/>
                <w:color w:val="C00000"/>
                <w:sz w:val="24"/>
                <w:szCs w:val="24"/>
              </w:rPr>
            </w:pPr>
            <w:r w:rsidRPr="00C45779">
              <w:rPr>
                <w:rFonts w:ascii="Times New Roman" w:hAnsi="Times New Roman" w:cs="Times New Roman"/>
                <w:sz w:val="24"/>
                <w:szCs w:val="24"/>
              </w:rPr>
              <w:t xml:space="preserve">Многогранность и выразительность русского языка </w:t>
            </w:r>
          </w:p>
        </w:tc>
        <w:tc>
          <w:tcPr>
            <w:tcW w:w="1078" w:type="dxa"/>
            <w:vAlign w:val="center"/>
          </w:tcPr>
          <w:p w:rsidR="006A2A4E" w:rsidRPr="00D357BC" w:rsidRDefault="006A2A4E" w:rsidP="0020155A">
            <w:pPr>
              <w:spacing w:after="0"/>
              <w:jc w:val="center"/>
              <w:rPr>
                <w:rFonts w:ascii="Times New Roman" w:hAnsi="Times New Roman" w:cs="Times New Roman"/>
                <w:sz w:val="24"/>
                <w:szCs w:val="24"/>
              </w:rPr>
            </w:pPr>
            <w:r w:rsidRPr="00D357BC">
              <w:rPr>
                <w:rFonts w:ascii="Times New Roman" w:hAnsi="Times New Roman" w:cs="Times New Roman"/>
                <w:sz w:val="24"/>
                <w:szCs w:val="24"/>
              </w:rPr>
              <w:t>0.5</w:t>
            </w:r>
          </w:p>
        </w:tc>
        <w:tc>
          <w:tcPr>
            <w:tcW w:w="1134" w:type="dxa"/>
            <w:vAlign w:val="center"/>
          </w:tcPr>
          <w:p w:rsidR="006A2A4E" w:rsidRPr="00D357BC" w:rsidRDefault="006A2A4E" w:rsidP="0020155A">
            <w:pPr>
              <w:spacing w:after="0"/>
              <w:jc w:val="center"/>
              <w:rPr>
                <w:rFonts w:ascii="Times New Roman" w:hAnsi="Times New Roman" w:cs="Times New Roman"/>
                <w:sz w:val="24"/>
                <w:szCs w:val="24"/>
              </w:rPr>
            </w:pPr>
            <w:r w:rsidRPr="00D357BC">
              <w:rPr>
                <w:rFonts w:ascii="Times New Roman" w:hAnsi="Times New Roman" w:cs="Times New Roman"/>
                <w:sz w:val="24"/>
                <w:szCs w:val="24"/>
              </w:rPr>
              <w:t>0.5</w:t>
            </w:r>
          </w:p>
        </w:tc>
        <w:tc>
          <w:tcPr>
            <w:tcW w:w="907" w:type="dxa"/>
            <w:vAlign w:val="center"/>
          </w:tcPr>
          <w:p w:rsidR="006A2A4E" w:rsidRPr="00D357BC" w:rsidRDefault="006A2A4E" w:rsidP="0020155A">
            <w:pPr>
              <w:spacing w:after="0"/>
              <w:jc w:val="center"/>
              <w:rPr>
                <w:rFonts w:ascii="Times New Roman" w:hAnsi="Times New Roman" w:cs="Times New Roman"/>
                <w:sz w:val="24"/>
                <w:szCs w:val="24"/>
              </w:rPr>
            </w:pPr>
            <w:r w:rsidRPr="00D357BC">
              <w:rPr>
                <w:rFonts w:ascii="Times New Roman" w:hAnsi="Times New Roman" w:cs="Times New Roman"/>
                <w:sz w:val="24"/>
                <w:szCs w:val="24"/>
              </w:rPr>
              <w:t>0.5</w:t>
            </w:r>
          </w:p>
        </w:tc>
      </w:tr>
      <w:tr w:rsidR="006A2A4E" w:rsidRPr="009F4589" w:rsidTr="0020155A">
        <w:trPr>
          <w:jc w:val="center"/>
        </w:trPr>
        <w:tc>
          <w:tcPr>
            <w:tcW w:w="6069" w:type="dxa"/>
            <w:vAlign w:val="center"/>
          </w:tcPr>
          <w:p w:rsidR="006A2A4E" w:rsidRPr="00B93D8F" w:rsidRDefault="006A2A4E" w:rsidP="0020155A">
            <w:pPr>
              <w:spacing w:after="0"/>
              <w:rPr>
                <w:rFonts w:ascii="Times New Roman" w:hAnsi="Times New Roman" w:cs="Times New Roman"/>
                <w:color w:val="C00000"/>
                <w:sz w:val="24"/>
                <w:szCs w:val="24"/>
              </w:rPr>
            </w:pPr>
            <w:r>
              <w:rPr>
                <w:rFonts w:ascii="Times New Roman" w:hAnsi="Times New Roman" w:cs="Times New Roman"/>
                <w:sz w:val="24"/>
                <w:szCs w:val="24"/>
              </w:rPr>
              <w:t>Модуль (математика)</w:t>
            </w:r>
          </w:p>
        </w:tc>
        <w:tc>
          <w:tcPr>
            <w:tcW w:w="1078" w:type="dxa"/>
            <w:vAlign w:val="center"/>
          </w:tcPr>
          <w:p w:rsidR="006A2A4E" w:rsidRPr="00BD4211" w:rsidRDefault="006A2A4E" w:rsidP="0020155A">
            <w:pPr>
              <w:spacing w:after="0"/>
              <w:jc w:val="center"/>
              <w:rPr>
                <w:rFonts w:ascii="Times New Roman" w:hAnsi="Times New Roman" w:cs="Times New Roman"/>
                <w:sz w:val="24"/>
                <w:szCs w:val="24"/>
              </w:rPr>
            </w:pPr>
            <w:r w:rsidRPr="00BD4211">
              <w:rPr>
                <w:rFonts w:ascii="Times New Roman" w:hAnsi="Times New Roman" w:cs="Times New Roman"/>
                <w:sz w:val="24"/>
                <w:szCs w:val="24"/>
              </w:rPr>
              <w:t>0.5</w:t>
            </w:r>
          </w:p>
        </w:tc>
        <w:tc>
          <w:tcPr>
            <w:tcW w:w="1134" w:type="dxa"/>
            <w:vAlign w:val="center"/>
          </w:tcPr>
          <w:p w:rsidR="006A2A4E" w:rsidRPr="00BD4211" w:rsidRDefault="006A2A4E" w:rsidP="0020155A">
            <w:pPr>
              <w:spacing w:after="0"/>
              <w:jc w:val="center"/>
              <w:rPr>
                <w:rFonts w:ascii="Times New Roman" w:hAnsi="Times New Roman" w:cs="Times New Roman"/>
                <w:sz w:val="24"/>
                <w:szCs w:val="24"/>
              </w:rPr>
            </w:pPr>
            <w:r w:rsidRPr="00BD4211">
              <w:rPr>
                <w:rFonts w:ascii="Times New Roman" w:hAnsi="Times New Roman" w:cs="Times New Roman"/>
                <w:sz w:val="24"/>
                <w:szCs w:val="24"/>
              </w:rPr>
              <w:t>0.5</w:t>
            </w:r>
          </w:p>
        </w:tc>
        <w:tc>
          <w:tcPr>
            <w:tcW w:w="907" w:type="dxa"/>
            <w:vAlign w:val="center"/>
          </w:tcPr>
          <w:p w:rsidR="006A2A4E" w:rsidRPr="00BD4211" w:rsidRDefault="006A2A4E" w:rsidP="0020155A">
            <w:pPr>
              <w:spacing w:after="0"/>
              <w:jc w:val="center"/>
              <w:rPr>
                <w:rFonts w:ascii="Times New Roman" w:hAnsi="Times New Roman" w:cs="Times New Roman"/>
                <w:sz w:val="24"/>
                <w:szCs w:val="24"/>
              </w:rPr>
            </w:pPr>
            <w:r w:rsidRPr="00BD4211">
              <w:rPr>
                <w:rFonts w:ascii="Times New Roman" w:hAnsi="Times New Roman" w:cs="Times New Roman"/>
                <w:sz w:val="24"/>
                <w:szCs w:val="24"/>
              </w:rPr>
              <w:t>0.5</w:t>
            </w:r>
          </w:p>
        </w:tc>
      </w:tr>
      <w:tr w:rsidR="006A2A4E" w:rsidRPr="009F4589" w:rsidTr="0020155A">
        <w:trPr>
          <w:jc w:val="center"/>
        </w:trPr>
        <w:tc>
          <w:tcPr>
            <w:tcW w:w="6069" w:type="dxa"/>
            <w:vAlign w:val="center"/>
          </w:tcPr>
          <w:p w:rsidR="006A2A4E" w:rsidRPr="00B93D8F" w:rsidRDefault="006A2A4E" w:rsidP="0020155A">
            <w:pPr>
              <w:spacing w:after="0"/>
              <w:rPr>
                <w:rFonts w:ascii="Times New Roman" w:hAnsi="Times New Roman" w:cs="Times New Roman"/>
                <w:color w:val="C00000"/>
                <w:sz w:val="24"/>
                <w:szCs w:val="24"/>
              </w:rPr>
            </w:pPr>
            <w:r w:rsidRPr="00C45779">
              <w:rPr>
                <w:rFonts w:ascii="Times New Roman" w:hAnsi="Times New Roman" w:cs="Times New Roman"/>
                <w:sz w:val="24"/>
                <w:szCs w:val="24"/>
              </w:rPr>
              <w:t xml:space="preserve">Микромир </w:t>
            </w:r>
            <w:r>
              <w:rPr>
                <w:rFonts w:ascii="Times New Roman" w:hAnsi="Times New Roman" w:cs="Times New Roman"/>
                <w:sz w:val="24"/>
                <w:szCs w:val="24"/>
              </w:rPr>
              <w:t>(биология)</w:t>
            </w:r>
          </w:p>
        </w:tc>
        <w:tc>
          <w:tcPr>
            <w:tcW w:w="2212" w:type="dxa"/>
            <w:gridSpan w:val="2"/>
            <w:vAlign w:val="center"/>
          </w:tcPr>
          <w:p w:rsidR="006A2A4E" w:rsidRPr="00BD4211" w:rsidRDefault="006A2A4E" w:rsidP="0020155A">
            <w:pPr>
              <w:spacing w:after="0"/>
              <w:jc w:val="center"/>
              <w:rPr>
                <w:rFonts w:ascii="Times New Roman" w:hAnsi="Times New Roman" w:cs="Times New Roman"/>
                <w:sz w:val="24"/>
                <w:szCs w:val="24"/>
              </w:rPr>
            </w:pPr>
            <w:r w:rsidRPr="00BD4211">
              <w:rPr>
                <w:rFonts w:ascii="Times New Roman" w:hAnsi="Times New Roman" w:cs="Times New Roman"/>
                <w:sz w:val="24"/>
                <w:szCs w:val="24"/>
              </w:rPr>
              <w:t>0.5</w:t>
            </w:r>
          </w:p>
        </w:tc>
        <w:tc>
          <w:tcPr>
            <w:tcW w:w="907" w:type="dxa"/>
            <w:vAlign w:val="center"/>
          </w:tcPr>
          <w:p w:rsidR="006A2A4E" w:rsidRPr="00BD4211" w:rsidRDefault="006A2A4E" w:rsidP="0020155A">
            <w:pPr>
              <w:spacing w:after="0"/>
              <w:jc w:val="center"/>
              <w:rPr>
                <w:rFonts w:ascii="Times New Roman" w:hAnsi="Times New Roman" w:cs="Times New Roman"/>
                <w:sz w:val="24"/>
                <w:szCs w:val="24"/>
              </w:rPr>
            </w:pPr>
            <w:r w:rsidRPr="00BD4211">
              <w:rPr>
                <w:rFonts w:ascii="Times New Roman" w:hAnsi="Times New Roman" w:cs="Times New Roman"/>
                <w:sz w:val="24"/>
                <w:szCs w:val="24"/>
              </w:rPr>
              <w:t>0.5</w:t>
            </w:r>
          </w:p>
        </w:tc>
      </w:tr>
      <w:tr w:rsidR="006A2A4E" w:rsidRPr="009F4589" w:rsidTr="0020155A">
        <w:trPr>
          <w:jc w:val="center"/>
        </w:trPr>
        <w:tc>
          <w:tcPr>
            <w:tcW w:w="6069" w:type="dxa"/>
            <w:vAlign w:val="center"/>
          </w:tcPr>
          <w:p w:rsidR="006A2A4E" w:rsidRPr="00B93D8F" w:rsidRDefault="006A2A4E" w:rsidP="0020155A">
            <w:pPr>
              <w:spacing w:after="0"/>
              <w:rPr>
                <w:rFonts w:ascii="Times New Roman" w:hAnsi="Times New Roman" w:cs="Times New Roman"/>
                <w:color w:val="C00000"/>
                <w:sz w:val="24"/>
                <w:szCs w:val="24"/>
              </w:rPr>
            </w:pPr>
            <w:r w:rsidRPr="00461D28">
              <w:rPr>
                <w:rFonts w:ascii="Times New Roman" w:hAnsi="Times New Roman" w:cs="Times New Roman"/>
                <w:sz w:val="24"/>
                <w:szCs w:val="24"/>
              </w:rPr>
              <w:lastRenderedPageBreak/>
              <w:t xml:space="preserve">Власть и общество (обществознание) </w:t>
            </w:r>
          </w:p>
        </w:tc>
        <w:tc>
          <w:tcPr>
            <w:tcW w:w="2212" w:type="dxa"/>
            <w:gridSpan w:val="2"/>
            <w:vAlign w:val="center"/>
          </w:tcPr>
          <w:p w:rsidR="006A2A4E" w:rsidRPr="00BD4211" w:rsidRDefault="006A2A4E" w:rsidP="0020155A">
            <w:pPr>
              <w:spacing w:after="0"/>
              <w:jc w:val="center"/>
              <w:rPr>
                <w:rFonts w:ascii="Times New Roman" w:hAnsi="Times New Roman" w:cs="Times New Roman"/>
                <w:b/>
                <w:sz w:val="24"/>
                <w:szCs w:val="24"/>
              </w:rPr>
            </w:pPr>
            <w:r w:rsidRPr="00BD4211">
              <w:rPr>
                <w:rFonts w:ascii="Times New Roman" w:hAnsi="Times New Roman" w:cs="Times New Roman"/>
                <w:sz w:val="24"/>
                <w:szCs w:val="24"/>
              </w:rPr>
              <w:t>0.5</w:t>
            </w:r>
          </w:p>
        </w:tc>
        <w:tc>
          <w:tcPr>
            <w:tcW w:w="907" w:type="dxa"/>
            <w:vAlign w:val="center"/>
          </w:tcPr>
          <w:p w:rsidR="006A2A4E" w:rsidRPr="00BD4211" w:rsidRDefault="006A2A4E" w:rsidP="0020155A">
            <w:pPr>
              <w:spacing w:after="0"/>
              <w:jc w:val="center"/>
              <w:rPr>
                <w:rFonts w:ascii="Times New Roman" w:hAnsi="Times New Roman" w:cs="Times New Roman"/>
                <w:b/>
                <w:sz w:val="24"/>
                <w:szCs w:val="24"/>
              </w:rPr>
            </w:pPr>
            <w:r w:rsidRPr="00BD4211">
              <w:rPr>
                <w:rFonts w:ascii="Times New Roman" w:hAnsi="Times New Roman" w:cs="Times New Roman"/>
                <w:sz w:val="24"/>
                <w:szCs w:val="24"/>
              </w:rPr>
              <w:t>0.5</w:t>
            </w:r>
          </w:p>
        </w:tc>
      </w:tr>
      <w:tr w:rsidR="006A2A4E" w:rsidRPr="009F4589" w:rsidTr="0020155A">
        <w:trPr>
          <w:jc w:val="center"/>
        </w:trPr>
        <w:tc>
          <w:tcPr>
            <w:tcW w:w="6069" w:type="dxa"/>
            <w:vAlign w:val="center"/>
          </w:tcPr>
          <w:p w:rsidR="006A2A4E" w:rsidRPr="00461D28" w:rsidRDefault="006A2A4E" w:rsidP="0020155A">
            <w:pPr>
              <w:spacing w:after="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2212" w:type="dxa"/>
            <w:gridSpan w:val="2"/>
            <w:vAlign w:val="center"/>
          </w:tcPr>
          <w:p w:rsidR="006A2A4E" w:rsidRPr="00BD4211" w:rsidRDefault="006A2A4E" w:rsidP="0020155A">
            <w:pPr>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907" w:type="dxa"/>
            <w:vAlign w:val="center"/>
          </w:tcPr>
          <w:p w:rsidR="006A2A4E" w:rsidRPr="00BD4211" w:rsidRDefault="006A2A4E" w:rsidP="0020155A">
            <w:pPr>
              <w:spacing w:after="0"/>
              <w:jc w:val="center"/>
              <w:rPr>
                <w:rFonts w:ascii="Times New Roman" w:hAnsi="Times New Roman" w:cs="Times New Roman"/>
                <w:sz w:val="24"/>
                <w:szCs w:val="24"/>
              </w:rPr>
            </w:pPr>
            <w:r>
              <w:rPr>
                <w:rFonts w:ascii="Times New Roman" w:hAnsi="Times New Roman" w:cs="Times New Roman"/>
                <w:sz w:val="24"/>
                <w:szCs w:val="24"/>
              </w:rPr>
              <w:t>0.5</w:t>
            </w:r>
          </w:p>
        </w:tc>
      </w:tr>
      <w:tr w:rsidR="006A2A4E" w:rsidRPr="009F4589" w:rsidTr="0020155A">
        <w:trPr>
          <w:jc w:val="center"/>
        </w:trPr>
        <w:tc>
          <w:tcPr>
            <w:tcW w:w="6069" w:type="dxa"/>
            <w:vAlign w:val="center"/>
          </w:tcPr>
          <w:p w:rsidR="006A2A4E" w:rsidRDefault="006A2A4E" w:rsidP="0020155A">
            <w:pPr>
              <w:spacing w:after="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212" w:type="dxa"/>
            <w:gridSpan w:val="2"/>
            <w:vAlign w:val="center"/>
          </w:tcPr>
          <w:p w:rsidR="006A2A4E" w:rsidRPr="00BD4211" w:rsidRDefault="006A2A4E" w:rsidP="0020155A">
            <w:pPr>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907" w:type="dxa"/>
            <w:vAlign w:val="center"/>
          </w:tcPr>
          <w:p w:rsidR="006A2A4E" w:rsidRPr="00BD4211" w:rsidRDefault="006A2A4E" w:rsidP="0020155A">
            <w:pPr>
              <w:spacing w:after="0"/>
              <w:jc w:val="center"/>
              <w:rPr>
                <w:rFonts w:ascii="Times New Roman" w:hAnsi="Times New Roman" w:cs="Times New Roman"/>
                <w:sz w:val="24"/>
                <w:szCs w:val="24"/>
              </w:rPr>
            </w:pPr>
            <w:r>
              <w:rPr>
                <w:rFonts w:ascii="Times New Roman" w:hAnsi="Times New Roman" w:cs="Times New Roman"/>
                <w:sz w:val="24"/>
                <w:szCs w:val="24"/>
              </w:rPr>
              <w:t>0.5</w:t>
            </w:r>
          </w:p>
        </w:tc>
      </w:tr>
      <w:tr w:rsidR="006A2A4E" w:rsidRPr="009F4589" w:rsidTr="0020155A">
        <w:trPr>
          <w:jc w:val="center"/>
        </w:trPr>
        <w:tc>
          <w:tcPr>
            <w:tcW w:w="6069" w:type="dxa"/>
            <w:vAlign w:val="center"/>
          </w:tcPr>
          <w:p w:rsidR="006A2A4E" w:rsidRPr="009F4589" w:rsidRDefault="006A2A4E" w:rsidP="0020155A">
            <w:pPr>
              <w:spacing w:after="0"/>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Предельно допустимая аудиторная учебная нагрузка при 6-дневной учебной неделе (требования СанПиН)</w:t>
            </w:r>
          </w:p>
        </w:tc>
        <w:tc>
          <w:tcPr>
            <w:tcW w:w="1078"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36</w:t>
            </w:r>
          </w:p>
        </w:tc>
        <w:tc>
          <w:tcPr>
            <w:tcW w:w="1134"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36</w:t>
            </w:r>
          </w:p>
        </w:tc>
        <w:tc>
          <w:tcPr>
            <w:tcW w:w="907" w:type="dxa"/>
            <w:vAlign w:val="center"/>
          </w:tcPr>
          <w:p w:rsidR="006A2A4E" w:rsidRPr="009F4589" w:rsidRDefault="006A2A4E" w:rsidP="0020155A">
            <w:pPr>
              <w:spacing w:after="0"/>
              <w:jc w:val="center"/>
              <w:rPr>
                <w:rFonts w:ascii="Times New Roman" w:hAnsi="Times New Roman" w:cs="Times New Roman"/>
                <w:b/>
                <w:color w:val="000000"/>
                <w:sz w:val="24"/>
                <w:szCs w:val="24"/>
              </w:rPr>
            </w:pPr>
            <w:r w:rsidRPr="009F4589">
              <w:rPr>
                <w:rFonts w:ascii="Times New Roman" w:hAnsi="Times New Roman" w:cs="Times New Roman"/>
                <w:b/>
                <w:color w:val="000000"/>
                <w:sz w:val="24"/>
                <w:szCs w:val="24"/>
              </w:rPr>
              <w:t>36</w:t>
            </w:r>
          </w:p>
        </w:tc>
      </w:tr>
    </w:tbl>
    <w:p w:rsidR="006A2A4E" w:rsidRDefault="006A2A4E" w:rsidP="006A2A4E">
      <w:pPr>
        <w:tabs>
          <w:tab w:val="left" w:pos="705"/>
          <w:tab w:val="center" w:pos="4677"/>
        </w:tabs>
        <w:spacing w:after="0"/>
        <w:rPr>
          <w:rFonts w:ascii="Times New Roman" w:hAnsi="Times New Roman" w:cs="Times New Roman"/>
          <w:b/>
          <w:sz w:val="28"/>
          <w:szCs w:val="28"/>
        </w:rPr>
      </w:pPr>
    </w:p>
    <w:p w:rsidR="006A2A4E" w:rsidRPr="00186294" w:rsidRDefault="006A2A4E" w:rsidP="006A2A4E">
      <w:pPr>
        <w:tabs>
          <w:tab w:val="left" w:pos="2913"/>
        </w:tabs>
        <w:spacing w:line="276" w:lineRule="auto"/>
        <w:ind w:firstLine="567"/>
        <w:jc w:val="both"/>
        <w:rPr>
          <w:rFonts w:ascii="Times New Roman" w:hAnsi="Times New Roman" w:cs="Times New Roman"/>
          <w:b/>
          <w:i/>
          <w:sz w:val="28"/>
          <w:szCs w:val="28"/>
        </w:rPr>
      </w:pPr>
      <w:r w:rsidRPr="00186294">
        <w:rPr>
          <w:rFonts w:ascii="Times New Roman" w:hAnsi="Times New Roman" w:cs="Times New Roman"/>
          <w:sz w:val="28"/>
          <w:szCs w:val="28"/>
        </w:rPr>
        <w:tab/>
      </w:r>
      <w:r>
        <w:rPr>
          <w:rFonts w:ascii="Times New Roman" w:hAnsi="Times New Roman" w:cs="Times New Roman"/>
          <w:b/>
          <w:i/>
          <w:sz w:val="28"/>
          <w:szCs w:val="28"/>
        </w:rPr>
        <w:t>Среднее общее образование</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shd w:val="clear" w:color="auto" w:fill="FFFFFF"/>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Учебный план для 10-11х классов строится с учетом перехода к профильному обучению, направленного на реализацию личностно-ориентированного учебного процесса.</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Переход к профильному обучению позволяет:</w:t>
      </w:r>
    </w:p>
    <w:p w:rsidR="006A2A4E" w:rsidRPr="00186294" w:rsidRDefault="006A2A4E" w:rsidP="00060591">
      <w:pPr>
        <w:numPr>
          <w:ilvl w:val="0"/>
          <w:numId w:val="2"/>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создать условия для дифференциации содержания обучения старшеклассников, построение индивидуальных образовательных программ;</w:t>
      </w:r>
    </w:p>
    <w:p w:rsidR="006A2A4E" w:rsidRPr="00186294" w:rsidRDefault="006A2A4E" w:rsidP="00060591">
      <w:pPr>
        <w:numPr>
          <w:ilvl w:val="0"/>
          <w:numId w:val="2"/>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обеспечит углубленное изучение отдельных учебных предметов;</w:t>
      </w:r>
    </w:p>
    <w:p w:rsidR="006A2A4E" w:rsidRPr="00186294" w:rsidRDefault="006A2A4E" w:rsidP="00060591">
      <w:pPr>
        <w:numPr>
          <w:ilvl w:val="0"/>
          <w:numId w:val="2"/>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установить равный доступ к полноценному образованию разным категориям обучающихся, расширить возможности их социализации;</w:t>
      </w:r>
    </w:p>
    <w:p w:rsidR="006A2A4E" w:rsidRPr="00186294" w:rsidRDefault="006A2A4E" w:rsidP="00060591">
      <w:pPr>
        <w:numPr>
          <w:ilvl w:val="0"/>
          <w:numId w:val="2"/>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обеспечить преемственность между общим и профессиональным образованием, в том числе более эффективно подготовить выпускников общеобразовательных учреждений, реализующих программы среднего общего образования к освоению высшего профессионального образования.</w:t>
      </w:r>
    </w:p>
    <w:p w:rsidR="006A2A4E"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Для выполнения социального заказа учащихся, их родителей (законных представителей) на основании заявлений в 2016-2017 учебном году в школе открыт информационно-технологический профиль для учащихся 10 класса. В 11 классе продолжит работу информационно-технологический профиль.  В учебном </w:t>
      </w:r>
      <w:r w:rsidR="00153AE8">
        <w:rPr>
          <w:rFonts w:ascii="Times New Roman" w:hAnsi="Times New Roman" w:cs="Times New Roman"/>
          <w:sz w:val="28"/>
          <w:szCs w:val="28"/>
        </w:rPr>
        <w:t>плане школы на 2018-2019</w:t>
      </w:r>
      <w:r w:rsidRPr="00186294">
        <w:rPr>
          <w:rFonts w:ascii="Times New Roman" w:hAnsi="Times New Roman" w:cs="Times New Roman"/>
          <w:sz w:val="28"/>
          <w:szCs w:val="28"/>
        </w:rPr>
        <w:t xml:space="preserve"> учебный год представлены планы </w:t>
      </w:r>
      <w:r w:rsidRPr="00186294">
        <w:rPr>
          <w:rFonts w:ascii="Times New Roman" w:hAnsi="Times New Roman" w:cs="Times New Roman"/>
          <w:b/>
          <w:sz w:val="28"/>
          <w:szCs w:val="28"/>
        </w:rPr>
        <w:t>информационно-технологического 10</w:t>
      </w:r>
      <w:r w:rsidR="00E97BE5">
        <w:rPr>
          <w:rFonts w:ascii="Times New Roman" w:hAnsi="Times New Roman" w:cs="Times New Roman"/>
          <w:b/>
          <w:sz w:val="28"/>
          <w:szCs w:val="28"/>
        </w:rPr>
        <w:t>А</w:t>
      </w:r>
      <w:r w:rsidRPr="00186294">
        <w:rPr>
          <w:rFonts w:ascii="Times New Roman" w:hAnsi="Times New Roman" w:cs="Times New Roman"/>
          <w:b/>
          <w:sz w:val="28"/>
          <w:szCs w:val="28"/>
        </w:rPr>
        <w:t>, 11 класса</w:t>
      </w:r>
      <w:r w:rsidRPr="00186294">
        <w:rPr>
          <w:rFonts w:ascii="Times New Roman" w:hAnsi="Times New Roman" w:cs="Times New Roman"/>
          <w:sz w:val="28"/>
          <w:szCs w:val="28"/>
        </w:rPr>
        <w:t xml:space="preserve"> с изучением на профильном уровне двух учебных предметов </w:t>
      </w:r>
      <w:r w:rsidRPr="00186294">
        <w:rPr>
          <w:rFonts w:ascii="Times New Roman" w:hAnsi="Times New Roman" w:cs="Times New Roman"/>
          <w:b/>
          <w:sz w:val="28"/>
          <w:szCs w:val="28"/>
        </w:rPr>
        <w:t>(математика и информатика и ИКТ)</w:t>
      </w:r>
      <w:r w:rsidRPr="00186294">
        <w:rPr>
          <w:rFonts w:ascii="Times New Roman" w:hAnsi="Times New Roman" w:cs="Times New Roman"/>
          <w:sz w:val="28"/>
          <w:szCs w:val="28"/>
        </w:rPr>
        <w:t xml:space="preserve">. </w:t>
      </w:r>
      <w:r w:rsidRPr="00186294">
        <w:rPr>
          <w:rFonts w:ascii="Times New Roman" w:hAnsi="Times New Roman" w:cs="Times New Roman"/>
          <w:b/>
          <w:sz w:val="28"/>
          <w:szCs w:val="28"/>
        </w:rPr>
        <w:t xml:space="preserve">Базовые общеобразовательные учебные предметы </w:t>
      </w:r>
      <w:r w:rsidRPr="00186294">
        <w:rPr>
          <w:rFonts w:ascii="Times New Roman" w:hAnsi="Times New Roman" w:cs="Times New Roman"/>
          <w:sz w:val="28"/>
          <w:szCs w:val="28"/>
        </w:rPr>
        <w:t xml:space="preserve">- учебные предметы федерального </w:t>
      </w:r>
      <w:r w:rsidRPr="00186294">
        <w:rPr>
          <w:rFonts w:ascii="Times New Roman" w:hAnsi="Times New Roman" w:cs="Times New Roman"/>
          <w:sz w:val="28"/>
          <w:szCs w:val="28"/>
        </w:rPr>
        <w:lastRenderedPageBreak/>
        <w:t xml:space="preserve">компонента, направлены на завершение общеобразовательной подготовки </w:t>
      </w:r>
      <w:proofErr w:type="gramStart"/>
      <w:r w:rsidRPr="00186294">
        <w:rPr>
          <w:rFonts w:ascii="Times New Roman" w:hAnsi="Times New Roman" w:cs="Times New Roman"/>
          <w:sz w:val="28"/>
          <w:szCs w:val="28"/>
        </w:rPr>
        <w:t>обучающихся</w:t>
      </w:r>
      <w:proofErr w:type="gramEnd"/>
      <w:r w:rsidRPr="00186294">
        <w:rPr>
          <w:rFonts w:ascii="Times New Roman" w:hAnsi="Times New Roman" w:cs="Times New Roman"/>
          <w:sz w:val="28"/>
          <w:szCs w:val="28"/>
        </w:rPr>
        <w:t>.</w:t>
      </w:r>
    </w:p>
    <w:p w:rsidR="006A2A4E" w:rsidRPr="00186294" w:rsidRDefault="006A2A4E" w:rsidP="006A2A4E">
      <w:pPr>
        <w:spacing w:line="276" w:lineRule="auto"/>
        <w:ind w:firstLine="567"/>
        <w:jc w:val="both"/>
        <w:rPr>
          <w:rFonts w:ascii="Times New Roman" w:hAnsi="Times New Roman" w:cs="Times New Roman"/>
          <w:sz w:val="28"/>
          <w:szCs w:val="28"/>
        </w:rPr>
      </w:pPr>
      <w:proofErr w:type="gramStart"/>
      <w:r w:rsidRPr="00186294">
        <w:rPr>
          <w:rFonts w:ascii="Times New Roman" w:hAnsi="Times New Roman" w:cs="Times New Roman"/>
          <w:b/>
          <w:sz w:val="28"/>
          <w:szCs w:val="28"/>
        </w:rPr>
        <w:t xml:space="preserve">Обязательными базовыми общеобразовательными учебными предметами </w:t>
      </w:r>
      <w:r w:rsidRPr="00186294">
        <w:rPr>
          <w:rFonts w:ascii="Times New Roman" w:hAnsi="Times New Roman" w:cs="Times New Roman"/>
          <w:sz w:val="28"/>
          <w:szCs w:val="28"/>
        </w:rPr>
        <w:t>являются: русский язык, литература, иностранный язык (английский, немецкий языки), история, обществознание, естествознание представлено самостоятельными учебными предметами: химия, биология, физика, астрономия, география, физическая культура, основы безопасности жизнедеятельности.</w:t>
      </w:r>
      <w:proofErr w:type="gramEnd"/>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Введен  учебный предмет «Русский язык» в объеме 2 часа в неделю, учитывая возрастающую роль русского языка, и обязательный экзамен по этому предмету при поступлении в ВУЗ.</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Увеличено время на изучение «Иностранного языка» до 3-х часов в неделю в связи  с реализацией задачи «Обеспечение освоения  выпускниками школы иностранного языка на функциональном уровне».</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b/>
          <w:sz w:val="28"/>
          <w:szCs w:val="28"/>
        </w:rPr>
        <w:t xml:space="preserve">Профильные общеобразовательные учебные предметы - </w:t>
      </w:r>
      <w:r w:rsidRPr="00186294">
        <w:rPr>
          <w:rFonts w:ascii="Times New Roman" w:hAnsi="Times New Roman" w:cs="Times New Roman"/>
          <w:sz w:val="28"/>
          <w:szCs w:val="28"/>
        </w:rPr>
        <w:t>учебные предметы федерального компонента повышенного уровня.   «Математика»   и «Информатика и ИКТ» являются профильными учебными предметами в информационно - технологическом профиле.</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b/>
          <w:sz w:val="28"/>
          <w:szCs w:val="28"/>
        </w:rPr>
        <w:t>Региональный компонент и компонент образовательного учреждения (элективные учебные предметы)</w:t>
      </w:r>
      <w:r w:rsidRPr="00186294">
        <w:rPr>
          <w:rFonts w:ascii="Times New Roman" w:hAnsi="Times New Roman" w:cs="Times New Roman"/>
          <w:sz w:val="28"/>
          <w:szCs w:val="28"/>
        </w:rPr>
        <w:t xml:space="preserve"> для 10-11 классов представлены предметами: «Русский язык», «Физика» - информационно-технологический профиль, для выполнения образовательных программ, и элективными курсами по запросам учащихся</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в 10 классе </w:t>
      </w:r>
      <w:proofErr w:type="gramStart"/>
      <w:r w:rsidRPr="00186294">
        <w:rPr>
          <w:rFonts w:ascii="Times New Roman" w:hAnsi="Times New Roman" w:cs="Times New Roman"/>
          <w:sz w:val="28"/>
          <w:szCs w:val="28"/>
        </w:rPr>
        <w:t>по</w:t>
      </w:r>
      <w:proofErr w:type="gramEnd"/>
      <w:r w:rsidRPr="00186294">
        <w:rPr>
          <w:rFonts w:ascii="Times New Roman" w:hAnsi="Times New Roman" w:cs="Times New Roman"/>
          <w:sz w:val="28"/>
          <w:szCs w:val="28"/>
        </w:rPr>
        <w:t>:</w:t>
      </w:r>
    </w:p>
    <w:p w:rsidR="006A2A4E" w:rsidRPr="00186294" w:rsidRDefault="006A2A4E" w:rsidP="00060591">
      <w:pPr>
        <w:pStyle w:val="aa"/>
        <w:numPr>
          <w:ilvl w:val="0"/>
          <w:numId w:val="4"/>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«Пишем сочинение»;</w:t>
      </w:r>
    </w:p>
    <w:p w:rsidR="006A2A4E" w:rsidRPr="00186294" w:rsidRDefault="006A2A4E" w:rsidP="00060591">
      <w:pPr>
        <w:pStyle w:val="aa"/>
        <w:numPr>
          <w:ilvl w:val="0"/>
          <w:numId w:val="3"/>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«Решение уравнений и неравенств»; </w:t>
      </w:r>
    </w:p>
    <w:p w:rsidR="006A2A4E" w:rsidRPr="00186294" w:rsidRDefault="006A2A4E" w:rsidP="00060591">
      <w:pPr>
        <w:pStyle w:val="aa"/>
        <w:numPr>
          <w:ilvl w:val="0"/>
          <w:numId w:val="3"/>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«Культура речи. Стилистика. Анализ художественного текста»;</w:t>
      </w:r>
    </w:p>
    <w:p w:rsidR="006A2A4E" w:rsidRPr="00186294" w:rsidRDefault="006A2A4E" w:rsidP="00060591">
      <w:pPr>
        <w:pStyle w:val="aa"/>
        <w:numPr>
          <w:ilvl w:val="0"/>
          <w:numId w:val="3"/>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обществознание «Подготовка к ЕГЭ».</w:t>
      </w:r>
    </w:p>
    <w:p w:rsidR="006A2A4E" w:rsidRPr="00186294" w:rsidRDefault="006A2A4E" w:rsidP="006A2A4E">
      <w:pPr>
        <w:spacing w:after="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в 11 классе  </w:t>
      </w:r>
      <w:proofErr w:type="gramStart"/>
      <w:r w:rsidRPr="00186294">
        <w:rPr>
          <w:rFonts w:ascii="Times New Roman" w:hAnsi="Times New Roman" w:cs="Times New Roman"/>
          <w:sz w:val="28"/>
          <w:szCs w:val="28"/>
        </w:rPr>
        <w:t>по</w:t>
      </w:r>
      <w:proofErr w:type="gramEnd"/>
      <w:r w:rsidRPr="00186294">
        <w:rPr>
          <w:rFonts w:ascii="Times New Roman" w:hAnsi="Times New Roman" w:cs="Times New Roman"/>
          <w:sz w:val="28"/>
          <w:szCs w:val="28"/>
        </w:rPr>
        <w:t>:</w:t>
      </w:r>
    </w:p>
    <w:p w:rsidR="006A2A4E" w:rsidRPr="00186294" w:rsidRDefault="006A2A4E" w:rsidP="00060591">
      <w:pPr>
        <w:pStyle w:val="aa"/>
        <w:numPr>
          <w:ilvl w:val="0"/>
          <w:numId w:val="4"/>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«Пишем сочинение»;</w:t>
      </w:r>
    </w:p>
    <w:p w:rsidR="006A2A4E" w:rsidRPr="00186294" w:rsidRDefault="006A2A4E" w:rsidP="00060591">
      <w:pPr>
        <w:pStyle w:val="aa"/>
        <w:numPr>
          <w:ilvl w:val="0"/>
          <w:numId w:val="3"/>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«Решение уравнений и неравенств»; </w:t>
      </w:r>
    </w:p>
    <w:p w:rsidR="006A2A4E" w:rsidRPr="00186294" w:rsidRDefault="006A2A4E" w:rsidP="00060591">
      <w:pPr>
        <w:pStyle w:val="aa"/>
        <w:numPr>
          <w:ilvl w:val="0"/>
          <w:numId w:val="3"/>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«Культура речи. Стилистика. Анализ художественного текста»;</w:t>
      </w:r>
    </w:p>
    <w:p w:rsidR="006A2A4E" w:rsidRPr="00186294" w:rsidRDefault="006A2A4E" w:rsidP="00060591">
      <w:pPr>
        <w:pStyle w:val="aa"/>
        <w:numPr>
          <w:ilvl w:val="0"/>
          <w:numId w:val="3"/>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биология «Подготовка к ЕГЭ»;</w:t>
      </w:r>
    </w:p>
    <w:p w:rsidR="006A2A4E" w:rsidRPr="00186294" w:rsidRDefault="006A2A4E" w:rsidP="00060591">
      <w:pPr>
        <w:pStyle w:val="aa"/>
        <w:numPr>
          <w:ilvl w:val="0"/>
          <w:numId w:val="3"/>
        </w:numPr>
        <w:spacing w:after="0" w:line="276" w:lineRule="auto"/>
        <w:ind w:left="0" w:firstLine="567"/>
        <w:jc w:val="both"/>
        <w:rPr>
          <w:rFonts w:ascii="Times New Roman" w:hAnsi="Times New Roman" w:cs="Times New Roman"/>
          <w:sz w:val="28"/>
          <w:szCs w:val="28"/>
        </w:rPr>
      </w:pPr>
      <w:r w:rsidRPr="00186294">
        <w:rPr>
          <w:rFonts w:ascii="Times New Roman" w:hAnsi="Times New Roman" w:cs="Times New Roman"/>
          <w:sz w:val="28"/>
          <w:szCs w:val="28"/>
        </w:rPr>
        <w:t>обществознание «Подготовка к ЕГЭ».</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lastRenderedPageBreak/>
        <w:t>Все курсы рассчитаны на 68 ч. и направлены на расширение содержания базовых предметов,  подготовку учащихся 10-11 классов к ЕГЭ. Количество курсов на каждого учащегося в 10 классе не превышает 4-х, в 11 классе – 5-ти.</w:t>
      </w:r>
    </w:p>
    <w:p w:rsidR="006A2A4E" w:rsidRPr="00186294" w:rsidRDefault="006A2A4E" w:rsidP="006A2A4E">
      <w:pPr>
        <w:pStyle w:val="af2"/>
        <w:spacing w:after="0" w:line="276" w:lineRule="auto"/>
        <w:ind w:left="0" w:firstLine="567"/>
        <w:jc w:val="both"/>
        <w:rPr>
          <w:b/>
          <w:i/>
          <w:color w:val="000000"/>
          <w:spacing w:val="4"/>
          <w:sz w:val="28"/>
          <w:szCs w:val="28"/>
        </w:rPr>
      </w:pPr>
      <w:r w:rsidRPr="00186294">
        <w:rPr>
          <w:b/>
          <w:i/>
          <w:color w:val="000000"/>
          <w:spacing w:val="4"/>
          <w:sz w:val="28"/>
          <w:szCs w:val="28"/>
        </w:rPr>
        <w:t>Учебный план среднего общего образования в рамках реализации государственного образовательного стандарта (10-11 классы)</w:t>
      </w:r>
    </w:p>
    <w:p w:rsidR="006A2A4E" w:rsidRDefault="006A2A4E" w:rsidP="006A2A4E">
      <w:pPr>
        <w:spacing w:line="276" w:lineRule="auto"/>
        <w:ind w:firstLine="567"/>
        <w:jc w:val="both"/>
        <w:rPr>
          <w:rFonts w:ascii="Times New Roman" w:hAnsi="Times New Roman" w:cs="Times New Roman"/>
          <w:b/>
          <w:i/>
          <w:sz w:val="28"/>
          <w:szCs w:val="28"/>
        </w:rPr>
      </w:pPr>
      <w:r w:rsidRPr="00186294">
        <w:rPr>
          <w:rFonts w:ascii="Times New Roman" w:hAnsi="Times New Roman" w:cs="Times New Roman"/>
          <w:b/>
          <w:i/>
          <w:sz w:val="28"/>
          <w:szCs w:val="28"/>
        </w:rPr>
        <w:t xml:space="preserve">10 класс </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463"/>
        <w:gridCol w:w="4068"/>
      </w:tblGrid>
      <w:tr w:rsidR="006A2A4E" w:rsidRPr="008C2549" w:rsidTr="0020155A">
        <w:trPr>
          <w:jc w:val="center"/>
        </w:trPr>
        <w:tc>
          <w:tcPr>
            <w:tcW w:w="9164" w:type="dxa"/>
            <w:gridSpan w:val="3"/>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Федеральный компонент</w:t>
            </w:r>
          </w:p>
        </w:tc>
      </w:tr>
      <w:tr w:rsidR="006A2A4E" w:rsidRPr="008C2549" w:rsidTr="0020155A">
        <w:trPr>
          <w:jc w:val="center"/>
        </w:trPr>
        <w:tc>
          <w:tcPr>
            <w:tcW w:w="9164" w:type="dxa"/>
            <w:gridSpan w:val="3"/>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Обязательные учебные предметы на базовом уровне</w:t>
            </w:r>
          </w:p>
        </w:tc>
      </w:tr>
      <w:tr w:rsidR="006A2A4E" w:rsidRPr="008C2549" w:rsidTr="0020155A">
        <w:trPr>
          <w:trHeight w:val="251"/>
          <w:jc w:val="center"/>
        </w:trPr>
        <w:tc>
          <w:tcPr>
            <w:tcW w:w="5096" w:type="dxa"/>
            <w:gridSpan w:val="2"/>
            <w:vMerge w:val="restart"/>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Учебные предметы</w:t>
            </w:r>
          </w:p>
        </w:tc>
        <w:tc>
          <w:tcPr>
            <w:tcW w:w="4068" w:type="dxa"/>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10 класс</w:t>
            </w:r>
          </w:p>
        </w:tc>
      </w:tr>
      <w:tr w:rsidR="006A2A4E" w:rsidRPr="008C2549" w:rsidTr="0020155A">
        <w:trPr>
          <w:jc w:val="center"/>
        </w:trPr>
        <w:tc>
          <w:tcPr>
            <w:tcW w:w="5096" w:type="dxa"/>
            <w:gridSpan w:val="2"/>
            <w:vMerge/>
          </w:tcPr>
          <w:p w:rsidR="006A2A4E" w:rsidRPr="008C2549" w:rsidRDefault="006A2A4E" w:rsidP="0020155A">
            <w:pPr>
              <w:spacing w:line="240" w:lineRule="auto"/>
              <w:rPr>
                <w:rFonts w:ascii="Times New Roman" w:hAnsi="Times New Roman" w:cs="Times New Roman"/>
                <w:sz w:val="24"/>
                <w:szCs w:val="24"/>
              </w:rPr>
            </w:pPr>
          </w:p>
        </w:tc>
        <w:tc>
          <w:tcPr>
            <w:tcW w:w="4068" w:type="dxa"/>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Информационно – технологический профиль</w:t>
            </w:r>
          </w:p>
        </w:tc>
      </w:tr>
      <w:tr w:rsidR="006A2A4E" w:rsidRPr="008C2549" w:rsidTr="0020155A">
        <w:trPr>
          <w:jc w:val="center"/>
        </w:trPr>
        <w:tc>
          <w:tcPr>
            <w:tcW w:w="633" w:type="dxa"/>
            <w:vMerge w:val="restart"/>
          </w:tcPr>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И</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Н</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В</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А</w:t>
            </w:r>
          </w:p>
          <w:p w:rsidR="006A2A4E" w:rsidRPr="008C2549" w:rsidRDefault="006A2A4E" w:rsidP="0020155A">
            <w:pPr>
              <w:spacing w:after="0" w:line="240" w:lineRule="auto"/>
              <w:jc w:val="center"/>
              <w:rPr>
                <w:rFonts w:ascii="Times New Roman" w:hAnsi="Times New Roman" w:cs="Times New Roman"/>
                <w:b/>
                <w:sz w:val="16"/>
                <w:szCs w:val="16"/>
              </w:rPr>
            </w:pPr>
            <w:proofErr w:type="gramStart"/>
            <w:r w:rsidRPr="008C2549">
              <w:rPr>
                <w:rFonts w:ascii="Times New Roman" w:hAnsi="Times New Roman" w:cs="Times New Roman"/>
                <w:b/>
                <w:sz w:val="16"/>
                <w:szCs w:val="16"/>
              </w:rPr>
              <w:t>Р</w:t>
            </w:r>
            <w:proofErr w:type="gramEnd"/>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И</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А</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Н</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Т</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Н</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А</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Я</w:t>
            </w:r>
          </w:p>
          <w:p w:rsidR="006A2A4E" w:rsidRPr="008C2549" w:rsidRDefault="006A2A4E" w:rsidP="0020155A">
            <w:pPr>
              <w:spacing w:after="0" w:line="240" w:lineRule="auto"/>
              <w:jc w:val="center"/>
              <w:rPr>
                <w:rFonts w:ascii="Times New Roman" w:hAnsi="Times New Roman" w:cs="Times New Roman"/>
                <w:b/>
                <w:sz w:val="16"/>
                <w:szCs w:val="16"/>
              </w:rPr>
            </w:pP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Ч</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А</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С</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Т</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Ь</w:t>
            </w: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Русский язык</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Литература</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3</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Иностранный язык</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3</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История</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2</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Обществознание (включая экономику и право)</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2</w:t>
            </w:r>
          </w:p>
          <w:p w:rsidR="006A2A4E" w:rsidRPr="008C2549" w:rsidRDefault="006A2A4E" w:rsidP="0020155A">
            <w:pPr>
              <w:spacing w:after="0" w:line="240" w:lineRule="auto"/>
              <w:rPr>
                <w:rFonts w:ascii="Times New Roman" w:hAnsi="Times New Roman" w:cs="Times New Roman"/>
                <w:sz w:val="24"/>
                <w:szCs w:val="24"/>
              </w:rPr>
            </w:pP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География</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Химия</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Биология</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Физика</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2</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Астрономия </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Физическая культура</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3</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Основы безопасности жизнедеятельности</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633" w:type="dxa"/>
            <w:vMerge w:val="restart"/>
          </w:tcPr>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В</w:t>
            </w:r>
          </w:p>
          <w:p w:rsidR="006A2A4E"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А</w:t>
            </w:r>
          </w:p>
          <w:p w:rsidR="006A2A4E" w:rsidRPr="008C2549" w:rsidRDefault="006A2A4E" w:rsidP="0020155A">
            <w:pPr>
              <w:spacing w:after="0" w:line="240" w:lineRule="auto"/>
              <w:jc w:val="center"/>
              <w:rPr>
                <w:rFonts w:ascii="Times New Roman" w:hAnsi="Times New Roman" w:cs="Times New Roman"/>
                <w:sz w:val="16"/>
                <w:szCs w:val="16"/>
              </w:rPr>
            </w:pPr>
            <w:proofErr w:type="gramStart"/>
            <w:r w:rsidRPr="008C2549">
              <w:rPr>
                <w:rFonts w:ascii="Times New Roman" w:hAnsi="Times New Roman" w:cs="Times New Roman"/>
                <w:sz w:val="16"/>
                <w:szCs w:val="16"/>
              </w:rPr>
              <w:t>Р</w:t>
            </w:r>
            <w:proofErr w:type="gramEnd"/>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И</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А</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Т</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И</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В</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Н</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А</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Я</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Ч</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А</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С</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Т</w:t>
            </w:r>
          </w:p>
          <w:p w:rsidR="006A2A4E"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Ь</w:t>
            </w:r>
          </w:p>
          <w:p w:rsidR="006A2A4E" w:rsidRPr="008C2549" w:rsidRDefault="006A2A4E" w:rsidP="0020155A">
            <w:pPr>
              <w:rPr>
                <w:rFonts w:ascii="Times New Roman" w:hAnsi="Times New Roman" w:cs="Times New Roman"/>
                <w:sz w:val="16"/>
                <w:szCs w:val="16"/>
              </w:rPr>
            </w:pPr>
          </w:p>
          <w:p w:rsidR="006A2A4E" w:rsidRPr="008C2549" w:rsidRDefault="006A2A4E" w:rsidP="0020155A">
            <w:pPr>
              <w:rPr>
                <w:rFonts w:ascii="Times New Roman" w:hAnsi="Times New Roman" w:cs="Times New Roman"/>
                <w:sz w:val="16"/>
                <w:szCs w:val="16"/>
              </w:rPr>
            </w:pPr>
          </w:p>
          <w:p w:rsidR="006A2A4E" w:rsidRPr="008C2549" w:rsidRDefault="006A2A4E" w:rsidP="0020155A">
            <w:pPr>
              <w:rPr>
                <w:rFonts w:ascii="Times New Roman" w:hAnsi="Times New Roman" w:cs="Times New Roman"/>
                <w:sz w:val="16"/>
                <w:szCs w:val="16"/>
              </w:rPr>
            </w:pPr>
          </w:p>
        </w:tc>
        <w:tc>
          <w:tcPr>
            <w:tcW w:w="8531" w:type="dxa"/>
            <w:gridSpan w:val="2"/>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 xml:space="preserve"> Учебные   предметы по выбору на профильном уровне</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Математика</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6</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Информатика и ИКТ.</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4</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b/>
                <w:sz w:val="24"/>
                <w:szCs w:val="24"/>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b/>
                <w:sz w:val="24"/>
                <w:szCs w:val="24"/>
              </w:rPr>
              <w:t>Всего</w:t>
            </w:r>
            <w:r w:rsidRPr="008C2549">
              <w:rPr>
                <w:rFonts w:ascii="Times New Roman" w:hAnsi="Times New Roman" w:cs="Times New Roman"/>
                <w:sz w:val="24"/>
                <w:szCs w:val="24"/>
              </w:rPr>
              <w:t>:</w:t>
            </w:r>
          </w:p>
        </w:tc>
        <w:tc>
          <w:tcPr>
            <w:tcW w:w="4068" w:type="dxa"/>
          </w:tcPr>
          <w:p w:rsidR="006A2A4E" w:rsidRPr="008C2549" w:rsidRDefault="006A2A4E" w:rsidP="0020155A">
            <w:pPr>
              <w:spacing w:after="0"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3</w:t>
            </w:r>
            <w:r>
              <w:rPr>
                <w:rFonts w:ascii="Times New Roman" w:hAnsi="Times New Roman" w:cs="Times New Roman"/>
                <w:b/>
                <w:sz w:val="24"/>
                <w:szCs w:val="24"/>
              </w:rPr>
              <w:t>1</w:t>
            </w:r>
          </w:p>
        </w:tc>
      </w:tr>
      <w:tr w:rsidR="006A2A4E" w:rsidRPr="008C2549" w:rsidTr="0020155A">
        <w:trPr>
          <w:jc w:val="center"/>
        </w:trPr>
        <w:tc>
          <w:tcPr>
            <w:tcW w:w="633" w:type="dxa"/>
            <w:vMerge/>
          </w:tcPr>
          <w:p w:rsidR="006A2A4E" w:rsidRPr="008C2549" w:rsidRDefault="006A2A4E" w:rsidP="0020155A">
            <w:pPr>
              <w:spacing w:after="0" w:line="240" w:lineRule="auto"/>
              <w:jc w:val="center"/>
              <w:rPr>
                <w:rFonts w:ascii="Times New Roman" w:hAnsi="Times New Roman" w:cs="Times New Roman"/>
                <w:sz w:val="24"/>
                <w:szCs w:val="24"/>
                <w:lang w:val="en-US"/>
              </w:rPr>
            </w:pPr>
          </w:p>
        </w:tc>
        <w:tc>
          <w:tcPr>
            <w:tcW w:w="8531" w:type="dxa"/>
            <w:gridSpan w:val="2"/>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Региональный (национально-региональный) компонент</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Русский язык</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 xml:space="preserve">Физика </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b/>
                <w:sz w:val="24"/>
                <w:szCs w:val="24"/>
              </w:rPr>
            </w:pPr>
            <w:r w:rsidRPr="008C2549">
              <w:rPr>
                <w:rFonts w:ascii="Times New Roman" w:hAnsi="Times New Roman" w:cs="Times New Roman"/>
                <w:b/>
                <w:sz w:val="24"/>
                <w:szCs w:val="24"/>
              </w:rPr>
              <w:t xml:space="preserve">Всего: </w:t>
            </w:r>
          </w:p>
        </w:tc>
        <w:tc>
          <w:tcPr>
            <w:tcW w:w="4068" w:type="dxa"/>
          </w:tcPr>
          <w:p w:rsidR="006A2A4E" w:rsidRPr="008C2549" w:rsidRDefault="006A2A4E" w:rsidP="0020155A">
            <w:pPr>
              <w:spacing w:after="0"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2</w:t>
            </w:r>
          </w:p>
        </w:tc>
      </w:tr>
      <w:tr w:rsidR="006A2A4E" w:rsidRPr="008C2549" w:rsidTr="0020155A">
        <w:trPr>
          <w:jc w:val="center"/>
        </w:trPr>
        <w:tc>
          <w:tcPr>
            <w:tcW w:w="633" w:type="dxa"/>
            <w:vMerge/>
          </w:tcPr>
          <w:p w:rsidR="006A2A4E" w:rsidRPr="008C2549" w:rsidRDefault="006A2A4E" w:rsidP="0020155A">
            <w:pPr>
              <w:spacing w:after="0" w:line="240" w:lineRule="auto"/>
              <w:jc w:val="center"/>
              <w:rPr>
                <w:rFonts w:ascii="Times New Roman" w:hAnsi="Times New Roman" w:cs="Times New Roman"/>
                <w:sz w:val="24"/>
                <w:szCs w:val="24"/>
                <w:lang w:val="en-US"/>
              </w:rPr>
            </w:pPr>
          </w:p>
        </w:tc>
        <w:tc>
          <w:tcPr>
            <w:tcW w:w="8531" w:type="dxa"/>
            <w:gridSpan w:val="2"/>
          </w:tcPr>
          <w:p w:rsidR="006A2A4E" w:rsidRPr="008C2549" w:rsidRDefault="006A2A4E" w:rsidP="0020155A">
            <w:pPr>
              <w:spacing w:line="240" w:lineRule="auto"/>
              <w:jc w:val="center"/>
              <w:rPr>
                <w:rFonts w:ascii="Times New Roman" w:hAnsi="Times New Roman" w:cs="Times New Roman"/>
                <w:sz w:val="24"/>
                <w:szCs w:val="24"/>
                <w:lang w:val="en-US"/>
              </w:rPr>
            </w:pPr>
            <w:r w:rsidRPr="008C2549">
              <w:rPr>
                <w:rFonts w:ascii="Times New Roman" w:hAnsi="Times New Roman" w:cs="Times New Roman"/>
                <w:b/>
                <w:sz w:val="24"/>
                <w:szCs w:val="24"/>
              </w:rPr>
              <w:t>Компонент образовательного учреждения</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b/>
                <w:sz w:val="24"/>
                <w:szCs w:val="24"/>
              </w:rPr>
            </w:pPr>
            <w:r w:rsidRPr="008C2549">
              <w:rPr>
                <w:rFonts w:ascii="Times New Roman" w:hAnsi="Times New Roman" w:cs="Times New Roman"/>
                <w:b/>
                <w:sz w:val="24"/>
                <w:szCs w:val="24"/>
              </w:rPr>
              <w:t>Элективные курсы</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E5174C" w:rsidRDefault="006A2A4E" w:rsidP="0020155A">
            <w:pPr>
              <w:spacing w:after="0" w:line="240" w:lineRule="auto"/>
              <w:rPr>
                <w:rFonts w:ascii="Times New Roman" w:hAnsi="Times New Roman" w:cs="Times New Roman"/>
                <w:sz w:val="24"/>
                <w:szCs w:val="24"/>
              </w:rPr>
            </w:pPr>
            <w:r w:rsidRPr="00E5174C">
              <w:rPr>
                <w:rFonts w:ascii="Times New Roman" w:hAnsi="Times New Roman" w:cs="Times New Roman"/>
                <w:sz w:val="24"/>
                <w:szCs w:val="24"/>
              </w:rPr>
              <w:t xml:space="preserve">Пишем сочинение </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E5174C" w:rsidRDefault="006A2A4E" w:rsidP="00201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Культура речи. Стилистика. </w:t>
            </w:r>
            <w:r w:rsidRPr="00E5174C">
              <w:rPr>
                <w:rFonts w:ascii="Times New Roman" w:hAnsi="Times New Roman" w:cs="Times New Roman"/>
                <w:sz w:val="24"/>
                <w:szCs w:val="24"/>
              </w:rPr>
              <w:t xml:space="preserve">Анализ художественного текста </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E5174C" w:rsidRDefault="006A2A4E" w:rsidP="0020155A">
            <w:pPr>
              <w:spacing w:after="0" w:line="240" w:lineRule="auto"/>
              <w:rPr>
                <w:rFonts w:ascii="Times New Roman" w:hAnsi="Times New Roman" w:cs="Times New Roman"/>
                <w:sz w:val="24"/>
                <w:szCs w:val="24"/>
              </w:rPr>
            </w:pPr>
            <w:r w:rsidRPr="00E5174C">
              <w:rPr>
                <w:rFonts w:ascii="Times New Roman" w:hAnsi="Times New Roman" w:cs="Times New Roman"/>
                <w:sz w:val="24"/>
                <w:szCs w:val="24"/>
              </w:rPr>
              <w:t xml:space="preserve">Решение уравнений  и неравенств </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633"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E5174C" w:rsidRDefault="006A2A4E" w:rsidP="0020155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ЕГЭ</w:t>
            </w:r>
            <w:r w:rsidRPr="00E5174C">
              <w:rPr>
                <w:rFonts w:ascii="Times New Roman" w:hAnsi="Times New Roman" w:cs="Times New Roman"/>
                <w:sz w:val="24"/>
                <w:szCs w:val="24"/>
              </w:rPr>
              <w:t xml:space="preserve">  (обществознание)</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trHeight w:val="168"/>
          <w:jc w:val="center"/>
        </w:trPr>
        <w:tc>
          <w:tcPr>
            <w:tcW w:w="633"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b/>
                <w:sz w:val="24"/>
                <w:szCs w:val="24"/>
              </w:rPr>
            </w:pPr>
            <w:r w:rsidRPr="008C2549">
              <w:rPr>
                <w:rFonts w:ascii="Times New Roman" w:hAnsi="Times New Roman" w:cs="Times New Roman"/>
                <w:b/>
                <w:sz w:val="24"/>
                <w:szCs w:val="24"/>
              </w:rPr>
              <w:t>Всего:</w:t>
            </w:r>
          </w:p>
        </w:tc>
        <w:tc>
          <w:tcPr>
            <w:tcW w:w="4068" w:type="dxa"/>
          </w:tcPr>
          <w:p w:rsidR="006A2A4E" w:rsidRPr="008C2549" w:rsidRDefault="006A2A4E" w:rsidP="002015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6A2A4E" w:rsidRPr="008C2549" w:rsidTr="0020155A">
        <w:trPr>
          <w:jc w:val="center"/>
        </w:trPr>
        <w:tc>
          <w:tcPr>
            <w:tcW w:w="5096" w:type="dxa"/>
            <w:gridSpan w:val="2"/>
          </w:tcPr>
          <w:p w:rsidR="006A2A4E" w:rsidRPr="008C2549" w:rsidRDefault="006A2A4E" w:rsidP="0020155A">
            <w:pPr>
              <w:spacing w:after="0" w:line="240" w:lineRule="auto"/>
              <w:rPr>
                <w:rFonts w:ascii="Times New Roman" w:hAnsi="Times New Roman" w:cs="Times New Roman"/>
                <w:b/>
                <w:sz w:val="24"/>
                <w:szCs w:val="24"/>
              </w:rPr>
            </w:pPr>
            <w:r w:rsidRPr="008C2549">
              <w:rPr>
                <w:rFonts w:ascii="Times New Roman" w:hAnsi="Times New Roman" w:cs="Times New Roman"/>
                <w:b/>
                <w:sz w:val="24"/>
                <w:szCs w:val="24"/>
              </w:rPr>
              <w:lastRenderedPageBreak/>
              <w:t>Итого:</w:t>
            </w:r>
          </w:p>
        </w:tc>
        <w:tc>
          <w:tcPr>
            <w:tcW w:w="4068" w:type="dxa"/>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37</w:t>
            </w:r>
          </w:p>
        </w:tc>
      </w:tr>
      <w:tr w:rsidR="006A2A4E" w:rsidRPr="008C2549" w:rsidTr="0020155A">
        <w:trPr>
          <w:jc w:val="center"/>
        </w:trPr>
        <w:tc>
          <w:tcPr>
            <w:tcW w:w="5096" w:type="dxa"/>
            <w:gridSpan w:val="2"/>
          </w:tcPr>
          <w:p w:rsidR="006A2A4E" w:rsidRPr="008C2549" w:rsidRDefault="006A2A4E" w:rsidP="0020155A">
            <w:pPr>
              <w:spacing w:line="240" w:lineRule="auto"/>
              <w:rPr>
                <w:rFonts w:ascii="Times New Roman" w:hAnsi="Times New Roman" w:cs="Times New Roman"/>
                <w:sz w:val="24"/>
                <w:szCs w:val="24"/>
              </w:rPr>
            </w:pPr>
            <w:r w:rsidRPr="008C2549">
              <w:rPr>
                <w:rFonts w:ascii="Times New Roman" w:hAnsi="Times New Roman" w:cs="Times New Roman"/>
                <w:sz w:val="24"/>
                <w:szCs w:val="24"/>
              </w:rPr>
              <w:t xml:space="preserve">Предельно допустимая аудиторная  нагрузка при 6-дневной учебной неделе </w:t>
            </w:r>
          </w:p>
        </w:tc>
        <w:tc>
          <w:tcPr>
            <w:tcW w:w="4068" w:type="dxa"/>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37</w:t>
            </w:r>
          </w:p>
        </w:tc>
      </w:tr>
    </w:tbl>
    <w:p w:rsidR="006A2A4E" w:rsidRDefault="006A2A4E" w:rsidP="006A2A4E">
      <w:pPr>
        <w:pStyle w:val="af2"/>
        <w:spacing w:after="0"/>
        <w:ind w:left="0"/>
        <w:rPr>
          <w:rFonts w:eastAsiaTheme="minorEastAsia"/>
          <w:b/>
        </w:rPr>
      </w:pPr>
    </w:p>
    <w:p w:rsidR="006A2A4E" w:rsidRPr="008C2549" w:rsidRDefault="006A2A4E" w:rsidP="006A2A4E">
      <w:pPr>
        <w:pStyle w:val="af2"/>
        <w:spacing w:after="0"/>
        <w:ind w:left="0" w:firstLine="708"/>
        <w:jc w:val="center"/>
        <w:rPr>
          <w:b/>
          <w:i/>
          <w:color w:val="000000"/>
          <w:spacing w:val="4"/>
        </w:rPr>
      </w:pPr>
      <w:r w:rsidRPr="008C2549">
        <w:rPr>
          <w:b/>
          <w:i/>
          <w:color w:val="000000"/>
          <w:spacing w:val="4"/>
        </w:rPr>
        <w:t>Учебный план среднего общего образования в рамках реализации государственного образовательного стандарта (10-11 классы)</w:t>
      </w:r>
    </w:p>
    <w:p w:rsidR="006A2A4E" w:rsidRDefault="006A2A4E" w:rsidP="006A2A4E">
      <w:pPr>
        <w:spacing w:line="240" w:lineRule="auto"/>
        <w:jc w:val="center"/>
        <w:rPr>
          <w:rFonts w:ascii="Times New Roman" w:hAnsi="Times New Roman" w:cs="Times New Roman"/>
          <w:b/>
          <w:i/>
          <w:sz w:val="24"/>
          <w:szCs w:val="24"/>
        </w:rPr>
      </w:pPr>
      <w:r w:rsidRPr="008C2549">
        <w:rPr>
          <w:rFonts w:ascii="Times New Roman" w:hAnsi="Times New Roman" w:cs="Times New Roman"/>
          <w:b/>
          <w:i/>
          <w:sz w:val="24"/>
          <w:szCs w:val="24"/>
        </w:rPr>
        <w:t xml:space="preserve">11 класс </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4463"/>
        <w:gridCol w:w="4068"/>
      </w:tblGrid>
      <w:tr w:rsidR="006A2A4E" w:rsidRPr="008C2549" w:rsidTr="0020155A">
        <w:trPr>
          <w:jc w:val="center"/>
        </w:trPr>
        <w:tc>
          <w:tcPr>
            <w:tcW w:w="9311" w:type="dxa"/>
            <w:gridSpan w:val="3"/>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Федеральный компонент</w:t>
            </w:r>
          </w:p>
        </w:tc>
      </w:tr>
      <w:tr w:rsidR="006A2A4E" w:rsidRPr="008C2549" w:rsidTr="0020155A">
        <w:trPr>
          <w:jc w:val="center"/>
        </w:trPr>
        <w:tc>
          <w:tcPr>
            <w:tcW w:w="9311" w:type="dxa"/>
            <w:gridSpan w:val="3"/>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Обязательные учебные предметы на базовом уровне</w:t>
            </w:r>
          </w:p>
        </w:tc>
      </w:tr>
      <w:tr w:rsidR="006A2A4E" w:rsidRPr="008C2549" w:rsidTr="0020155A">
        <w:trPr>
          <w:trHeight w:val="251"/>
          <w:jc w:val="center"/>
        </w:trPr>
        <w:tc>
          <w:tcPr>
            <w:tcW w:w="5243" w:type="dxa"/>
            <w:gridSpan w:val="2"/>
            <w:vMerge w:val="restart"/>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Учебные предметы</w:t>
            </w:r>
          </w:p>
        </w:tc>
        <w:tc>
          <w:tcPr>
            <w:tcW w:w="4068" w:type="dxa"/>
          </w:tcPr>
          <w:p w:rsidR="006A2A4E" w:rsidRPr="008C2549" w:rsidRDefault="006A2A4E" w:rsidP="002015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11 </w:t>
            </w:r>
            <w:r w:rsidRPr="008C2549">
              <w:rPr>
                <w:rFonts w:ascii="Times New Roman" w:hAnsi="Times New Roman" w:cs="Times New Roman"/>
                <w:b/>
                <w:sz w:val="24"/>
                <w:szCs w:val="24"/>
              </w:rPr>
              <w:t>класс</w:t>
            </w:r>
          </w:p>
        </w:tc>
      </w:tr>
      <w:tr w:rsidR="006A2A4E" w:rsidRPr="008C2549" w:rsidTr="0020155A">
        <w:trPr>
          <w:jc w:val="center"/>
        </w:trPr>
        <w:tc>
          <w:tcPr>
            <w:tcW w:w="5243" w:type="dxa"/>
            <w:gridSpan w:val="2"/>
            <w:vMerge/>
          </w:tcPr>
          <w:p w:rsidR="006A2A4E" w:rsidRPr="008C2549" w:rsidRDefault="006A2A4E" w:rsidP="0020155A">
            <w:pPr>
              <w:spacing w:line="240" w:lineRule="auto"/>
              <w:rPr>
                <w:rFonts w:ascii="Times New Roman" w:hAnsi="Times New Roman" w:cs="Times New Roman"/>
                <w:sz w:val="24"/>
                <w:szCs w:val="24"/>
              </w:rPr>
            </w:pPr>
          </w:p>
        </w:tc>
        <w:tc>
          <w:tcPr>
            <w:tcW w:w="4068" w:type="dxa"/>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Информационно – технологический профиль</w:t>
            </w:r>
          </w:p>
        </w:tc>
      </w:tr>
      <w:tr w:rsidR="006A2A4E" w:rsidRPr="008C2549" w:rsidTr="0020155A">
        <w:trPr>
          <w:jc w:val="center"/>
        </w:trPr>
        <w:tc>
          <w:tcPr>
            <w:tcW w:w="780" w:type="dxa"/>
            <w:vMerge w:val="restart"/>
          </w:tcPr>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И</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Н</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В</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А</w:t>
            </w:r>
          </w:p>
          <w:p w:rsidR="006A2A4E" w:rsidRPr="008C2549" w:rsidRDefault="006A2A4E" w:rsidP="0020155A">
            <w:pPr>
              <w:spacing w:after="0" w:line="240" w:lineRule="auto"/>
              <w:jc w:val="center"/>
              <w:rPr>
                <w:rFonts w:ascii="Times New Roman" w:hAnsi="Times New Roman" w:cs="Times New Roman"/>
                <w:b/>
                <w:sz w:val="16"/>
                <w:szCs w:val="16"/>
              </w:rPr>
            </w:pPr>
            <w:proofErr w:type="gramStart"/>
            <w:r w:rsidRPr="008C2549">
              <w:rPr>
                <w:rFonts w:ascii="Times New Roman" w:hAnsi="Times New Roman" w:cs="Times New Roman"/>
                <w:b/>
                <w:sz w:val="16"/>
                <w:szCs w:val="16"/>
              </w:rPr>
              <w:t>Р</w:t>
            </w:r>
            <w:proofErr w:type="gramEnd"/>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И</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А</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Н</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Т</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Н</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А</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Я</w:t>
            </w:r>
          </w:p>
          <w:p w:rsidR="006A2A4E" w:rsidRPr="008C2549" w:rsidRDefault="006A2A4E" w:rsidP="0020155A">
            <w:pPr>
              <w:spacing w:after="0" w:line="240" w:lineRule="auto"/>
              <w:jc w:val="center"/>
              <w:rPr>
                <w:rFonts w:ascii="Times New Roman" w:hAnsi="Times New Roman" w:cs="Times New Roman"/>
                <w:b/>
                <w:sz w:val="16"/>
                <w:szCs w:val="16"/>
              </w:rPr>
            </w:pP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Ч</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А</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С</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Т</w:t>
            </w:r>
          </w:p>
          <w:p w:rsidR="006A2A4E" w:rsidRPr="008C2549" w:rsidRDefault="006A2A4E" w:rsidP="0020155A">
            <w:pPr>
              <w:spacing w:after="0" w:line="240" w:lineRule="auto"/>
              <w:jc w:val="center"/>
              <w:rPr>
                <w:rFonts w:ascii="Times New Roman" w:hAnsi="Times New Roman" w:cs="Times New Roman"/>
                <w:b/>
                <w:sz w:val="16"/>
                <w:szCs w:val="16"/>
              </w:rPr>
            </w:pPr>
            <w:r w:rsidRPr="008C2549">
              <w:rPr>
                <w:rFonts w:ascii="Times New Roman" w:hAnsi="Times New Roman" w:cs="Times New Roman"/>
                <w:b/>
                <w:sz w:val="16"/>
                <w:szCs w:val="16"/>
              </w:rPr>
              <w:t>Ь</w:t>
            </w: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Русский язык</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Литература</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3</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Иностранный язык</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3</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История</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2</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Обществознание (включая экономику и право)</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2</w:t>
            </w:r>
          </w:p>
          <w:p w:rsidR="006A2A4E" w:rsidRPr="008C2549" w:rsidRDefault="006A2A4E" w:rsidP="0020155A">
            <w:pPr>
              <w:spacing w:after="0" w:line="240" w:lineRule="auto"/>
              <w:rPr>
                <w:rFonts w:ascii="Times New Roman" w:hAnsi="Times New Roman" w:cs="Times New Roman"/>
                <w:sz w:val="24"/>
                <w:szCs w:val="24"/>
              </w:rPr>
            </w:pP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География</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Химия</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Биология</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Физика</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2</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Физическая культура</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3</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16"/>
                <w:szCs w:val="16"/>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Основы безопасности жизнедеятельности</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780" w:type="dxa"/>
            <w:vMerge w:val="restart"/>
          </w:tcPr>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В</w:t>
            </w:r>
          </w:p>
          <w:p w:rsidR="006A2A4E"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А</w:t>
            </w:r>
          </w:p>
          <w:p w:rsidR="006A2A4E" w:rsidRPr="008C2549" w:rsidRDefault="006A2A4E" w:rsidP="0020155A">
            <w:pPr>
              <w:spacing w:after="0" w:line="240" w:lineRule="auto"/>
              <w:jc w:val="center"/>
              <w:rPr>
                <w:rFonts w:ascii="Times New Roman" w:hAnsi="Times New Roman" w:cs="Times New Roman"/>
                <w:sz w:val="16"/>
                <w:szCs w:val="16"/>
              </w:rPr>
            </w:pPr>
            <w:proofErr w:type="gramStart"/>
            <w:r w:rsidRPr="008C2549">
              <w:rPr>
                <w:rFonts w:ascii="Times New Roman" w:hAnsi="Times New Roman" w:cs="Times New Roman"/>
                <w:sz w:val="16"/>
                <w:szCs w:val="16"/>
              </w:rPr>
              <w:t>Р</w:t>
            </w:r>
            <w:proofErr w:type="gramEnd"/>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И</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А</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Т</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И</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В</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Н</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А</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Я</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Ч</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А</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С</w:t>
            </w:r>
          </w:p>
          <w:p w:rsidR="006A2A4E" w:rsidRPr="008C2549"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Т</w:t>
            </w:r>
          </w:p>
          <w:p w:rsidR="006A2A4E" w:rsidRDefault="006A2A4E" w:rsidP="0020155A">
            <w:pPr>
              <w:spacing w:after="0" w:line="240" w:lineRule="auto"/>
              <w:jc w:val="center"/>
              <w:rPr>
                <w:rFonts w:ascii="Times New Roman" w:hAnsi="Times New Roman" w:cs="Times New Roman"/>
                <w:sz w:val="16"/>
                <w:szCs w:val="16"/>
              </w:rPr>
            </w:pPr>
            <w:r w:rsidRPr="008C2549">
              <w:rPr>
                <w:rFonts w:ascii="Times New Roman" w:hAnsi="Times New Roman" w:cs="Times New Roman"/>
                <w:sz w:val="16"/>
                <w:szCs w:val="16"/>
              </w:rPr>
              <w:t>Ь</w:t>
            </w:r>
          </w:p>
          <w:p w:rsidR="006A2A4E" w:rsidRPr="008C2549" w:rsidRDefault="006A2A4E" w:rsidP="0020155A">
            <w:pPr>
              <w:rPr>
                <w:rFonts w:ascii="Times New Roman" w:hAnsi="Times New Roman" w:cs="Times New Roman"/>
                <w:sz w:val="16"/>
                <w:szCs w:val="16"/>
              </w:rPr>
            </w:pPr>
          </w:p>
          <w:p w:rsidR="006A2A4E" w:rsidRPr="008C2549" w:rsidRDefault="006A2A4E" w:rsidP="0020155A">
            <w:pPr>
              <w:rPr>
                <w:rFonts w:ascii="Times New Roman" w:hAnsi="Times New Roman" w:cs="Times New Roman"/>
                <w:sz w:val="16"/>
                <w:szCs w:val="16"/>
              </w:rPr>
            </w:pPr>
          </w:p>
          <w:p w:rsidR="006A2A4E" w:rsidRPr="008C2549" w:rsidRDefault="006A2A4E" w:rsidP="0020155A">
            <w:pPr>
              <w:rPr>
                <w:rFonts w:ascii="Times New Roman" w:hAnsi="Times New Roman" w:cs="Times New Roman"/>
                <w:sz w:val="16"/>
                <w:szCs w:val="16"/>
              </w:rPr>
            </w:pPr>
          </w:p>
        </w:tc>
        <w:tc>
          <w:tcPr>
            <w:tcW w:w="8531" w:type="dxa"/>
            <w:gridSpan w:val="2"/>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 xml:space="preserve"> Учебные   предметы по выбору на профильном уровне</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Математика</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6</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Информатика и ИКТ.</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4</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b/>
                <w:sz w:val="24"/>
                <w:szCs w:val="24"/>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b/>
                <w:sz w:val="24"/>
                <w:szCs w:val="24"/>
              </w:rPr>
              <w:t>Всего</w:t>
            </w:r>
            <w:r w:rsidRPr="008C2549">
              <w:rPr>
                <w:rFonts w:ascii="Times New Roman" w:hAnsi="Times New Roman" w:cs="Times New Roman"/>
                <w:sz w:val="24"/>
                <w:szCs w:val="24"/>
              </w:rPr>
              <w:t>:</w:t>
            </w:r>
          </w:p>
        </w:tc>
        <w:tc>
          <w:tcPr>
            <w:tcW w:w="4068" w:type="dxa"/>
          </w:tcPr>
          <w:p w:rsidR="006A2A4E" w:rsidRPr="008C2549" w:rsidRDefault="006A2A4E" w:rsidP="002015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6A2A4E" w:rsidRPr="008C2549" w:rsidTr="0020155A">
        <w:trPr>
          <w:jc w:val="center"/>
        </w:trPr>
        <w:tc>
          <w:tcPr>
            <w:tcW w:w="780" w:type="dxa"/>
            <w:vMerge/>
          </w:tcPr>
          <w:p w:rsidR="006A2A4E" w:rsidRPr="008C2549" w:rsidRDefault="006A2A4E" w:rsidP="0020155A">
            <w:pPr>
              <w:spacing w:after="0" w:line="240" w:lineRule="auto"/>
              <w:jc w:val="center"/>
              <w:rPr>
                <w:rFonts w:ascii="Times New Roman" w:hAnsi="Times New Roman" w:cs="Times New Roman"/>
                <w:sz w:val="24"/>
                <w:szCs w:val="24"/>
                <w:lang w:val="en-US"/>
              </w:rPr>
            </w:pPr>
          </w:p>
        </w:tc>
        <w:tc>
          <w:tcPr>
            <w:tcW w:w="8531" w:type="dxa"/>
            <w:gridSpan w:val="2"/>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Региональный (национально-региональный) компонент</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Русский язык</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sz w:val="24"/>
                <w:szCs w:val="24"/>
              </w:rPr>
            </w:pPr>
            <w:r w:rsidRPr="008C2549">
              <w:rPr>
                <w:rFonts w:ascii="Times New Roman" w:hAnsi="Times New Roman" w:cs="Times New Roman"/>
                <w:sz w:val="24"/>
                <w:szCs w:val="24"/>
              </w:rPr>
              <w:t xml:space="preserve">Физика </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b/>
                <w:sz w:val="24"/>
                <w:szCs w:val="24"/>
              </w:rPr>
            </w:pPr>
            <w:r w:rsidRPr="008C2549">
              <w:rPr>
                <w:rFonts w:ascii="Times New Roman" w:hAnsi="Times New Roman" w:cs="Times New Roman"/>
                <w:b/>
                <w:sz w:val="24"/>
                <w:szCs w:val="24"/>
              </w:rPr>
              <w:t xml:space="preserve">Всего: </w:t>
            </w:r>
          </w:p>
        </w:tc>
        <w:tc>
          <w:tcPr>
            <w:tcW w:w="4068" w:type="dxa"/>
          </w:tcPr>
          <w:p w:rsidR="006A2A4E" w:rsidRPr="008C2549" w:rsidRDefault="006A2A4E" w:rsidP="0020155A">
            <w:pPr>
              <w:spacing w:after="0"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2</w:t>
            </w:r>
          </w:p>
        </w:tc>
      </w:tr>
      <w:tr w:rsidR="006A2A4E" w:rsidRPr="008C2549" w:rsidTr="0020155A">
        <w:trPr>
          <w:jc w:val="center"/>
        </w:trPr>
        <w:tc>
          <w:tcPr>
            <w:tcW w:w="780" w:type="dxa"/>
            <w:vMerge/>
          </w:tcPr>
          <w:p w:rsidR="006A2A4E" w:rsidRPr="008C2549" w:rsidRDefault="006A2A4E" w:rsidP="0020155A">
            <w:pPr>
              <w:spacing w:after="0" w:line="240" w:lineRule="auto"/>
              <w:jc w:val="center"/>
              <w:rPr>
                <w:rFonts w:ascii="Times New Roman" w:hAnsi="Times New Roman" w:cs="Times New Roman"/>
                <w:sz w:val="24"/>
                <w:szCs w:val="24"/>
                <w:lang w:val="en-US"/>
              </w:rPr>
            </w:pPr>
          </w:p>
        </w:tc>
        <w:tc>
          <w:tcPr>
            <w:tcW w:w="8531" w:type="dxa"/>
            <w:gridSpan w:val="2"/>
          </w:tcPr>
          <w:p w:rsidR="006A2A4E" w:rsidRPr="008C2549" w:rsidRDefault="006A2A4E" w:rsidP="0020155A">
            <w:pPr>
              <w:spacing w:line="240" w:lineRule="auto"/>
              <w:jc w:val="center"/>
              <w:rPr>
                <w:rFonts w:ascii="Times New Roman" w:hAnsi="Times New Roman" w:cs="Times New Roman"/>
                <w:sz w:val="24"/>
                <w:szCs w:val="24"/>
                <w:lang w:val="en-US"/>
              </w:rPr>
            </w:pPr>
            <w:r w:rsidRPr="008C2549">
              <w:rPr>
                <w:rFonts w:ascii="Times New Roman" w:hAnsi="Times New Roman" w:cs="Times New Roman"/>
                <w:b/>
                <w:sz w:val="24"/>
                <w:szCs w:val="24"/>
              </w:rPr>
              <w:t>Компонент образовательного учреждения</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b/>
                <w:sz w:val="24"/>
                <w:szCs w:val="24"/>
              </w:rPr>
            </w:pPr>
            <w:r w:rsidRPr="008C2549">
              <w:rPr>
                <w:rFonts w:ascii="Times New Roman" w:hAnsi="Times New Roman" w:cs="Times New Roman"/>
                <w:b/>
                <w:sz w:val="24"/>
                <w:szCs w:val="24"/>
              </w:rPr>
              <w:t>Элективные курсы</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E5174C" w:rsidRDefault="006A2A4E" w:rsidP="0020155A">
            <w:pPr>
              <w:spacing w:after="0" w:line="240" w:lineRule="auto"/>
              <w:rPr>
                <w:rFonts w:ascii="Times New Roman" w:hAnsi="Times New Roman" w:cs="Times New Roman"/>
                <w:sz w:val="24"/>
                <w:szCs w:val="24"/>
              </w:rPr>
            </w:pPr>
            <w:r w:rsidRPr="00E5174C">
              <w:rPr>
                <w:rFonts w:ascii="Times New Roman" w:hAnsi="Times New Roman" w:cs="Times New Roman"/>
                <w:sz w:val="24"/>
                <w:szCs w:val="24"/>
              </w:rPr>
              <w:t xml:space="preserve">Пишем сочинение </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E5174C" w:rsidRDefault="006A2A4E" w:rsidP="00201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Культура речи. Стилистика. </w:t>
            </w:r>
            <w:r w:rsidRPr="00E5174C">
              <w:rPr>
                <w:rFonts w:ascii="Times New Roman" w:hAnsi="Times New Roman" w:cs="Times New Roman"/>
                <w:sz w:val="24"/>
                <w:szCs w:val="24"/>
              </w:rPr>
              <w:t xml:space="preserve">Анализ художественного текста </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trHeight w:val="361"/>
          <w:jc w:val="center"/>
        </w:trPr>
        <w:tc>
          <w:tcPr>
            <w:tcW w:w="780"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E5174C" w:rsidRDefault="006A2A4E" w:rsidP="0020155A">
            <w:pPr>
              <w:spacing w:after="0" w:line="240" w:lineRule="auto"/>
              <w:rPr>
                <w:rFonts w:ascii="Times New Roman" w:hAnsi="Times New Roman" w:cs="Times New Roman"/>
                <w:sz w:val="24"/>
                <w:szCs w:val="24"/>
              </w:rPr>
            </w:pPr>
            <w:r w:rsidRPr="00E5174C">
              <w:rPr>
                <w:rFonts w:ascii="Times New Roman" w:hAnsi="Times New Roman" w:cs="Times New Roman"/>
                <w:sz w:val="24"/>
                <w:szCs w:val="24"/>
              </w:rPr>
              <w:t xml:space="preserve">Решение уравнений  и неравенств </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E5174C" w:rsidRDefault="006A2A4E" w:rsidP="0020155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ЕГЭ</w:t>
            </w:r>
            <w:r w:rsidRPr="00E5174C">
              <w:rPr>
                <w:rFonts w:ascii="Times New Roman" w:hAnsi="Times New Roman" w:cs="Times New Roman"/>
                <w:sz w:val="24"/>
                <w:szCs w:val="24"/>
              </w:rPr>
              <w:t xml:space="preserve">  (обществознание)</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sidRPr="008C2549">
              <w:rPr>
                <w:rFonts w:ascii="Times New Roman" w:hAnsi="Times New Roman" w:cs="Times New Roman"/>
                <w:sz w:val="24"/>
                <w:szCs w:val="24"/>
              </w:rPr>
              <w:t>1</w:t>
            </w:r>
          </w:p>
        </w:tc>
      </w:tr>
      <w:tr w:rsidR="006A2A4E" w:rsidRPr="008C2549" w:rsidTr="0020155A">
        <w:trPr>
          <w:jc w:val="center"/>
        </w:trPr>
        <w:tc>
          <w:tcPr>
            <w:tcW w:w="780"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Default="006A2A4E" w:rsidP="0020155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ЕГЭ (биология)</w:t>
            </w:r>
          </w:p>
        </w:tc>
        <w:tc>
          <w:tcPr>
            <w:tcW w:w="4068" w:type="dxa"/>
          </w:tcPr>
          <w:p w:rsidR="006A2A4E" w:rsidRPr="008C2549" w:rsidRDefault="006A2A4E" w:rsidP="00201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A4E" w:rsidRPr="008C2549" w:rsidTr="0020155A">
        <w:trPr>
          <w:trHeight w:val="168"/>
          <w:jc w:val="center"/>
        </w:trPr>
        <w:tc>
          <w:tcPr>
            <w:tcW w:w="780" w:type="dxa"/>
            <w:vMerge/>
          </w:tcPr>
          <w:p w:rsidR="006A2A4E" w:rsidRPr="008C2549" w:rsidRDefault="006A2A4E" w:rsidP="0020155A">
            <w:pPr>
              <w:spacing w:after="0" w:line="240" w:lineRule="auto"/>
              <w:rPr>
                <w:rFonts w:ascii="Times New Roman" w:hAnsi="Times New Roman" w:cs="Times New Roman"/>
                <w:sz w:val="24"/>
                <w:szCs w:val="24"/>
              </w:rPr>
            </w:pPr>
          </w:p>
        </w:tc>
        <w:tc>
          <w:tcPr>
            <w:tcW w:w="4463" w:type="dxa"/>
          </w:tcPr>
          <w:p w:rsidR="006A2A4E" w:rsidRPr="008C2549" w:rsidRDefault="006A2A4E" w:rsidP="0020155A">
            <w:pPr>
              <w:spacing w:after="0" w:line="240" w:lineRule="auto"/>
              <w:rPr>
                <w:rFonts w:ascii="Times New Roman" w:hAnsi="Times New Roman" w:cs="Times New Roman"/>
                <w:b/>
                <w:sz w:val="24"/>
                <w:szCs w:val="24"/>
              </w:rPr>
            </w:pPr>
            <w:r w:rsidRPr="008C2549">
              <w:rPr>
                <w:rFonts w:ascii="Times New Roman" w:hAnsi="Times New Roman" w:cs="Times New Roman"/>
                <w:b/>
                <w:sz w:val="24"/>
                <w:szCs w:val="24"/>
              </w:rPr>
              <w:t>Всего:</w:t>
            </w:r>
          </w:p>
        </w:tc>
        <w:tc>
          <w:tcPr>
            <w:tcW w:w="4068" w:type="dxa"/>
          </w:tcPr>
          <w:p w:rsidR="006A2A4E" w:rsidRPr="008C2549" w:rsidRDefault="006A2A4E" w:rsidP="002015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6A2A4E" w:rsidRPr="008C2549" w:rsidTr="0020155A">
        <w:trPr>
          <w:jc w:val="center"/>
        </w:trPr>
        <w:tc>
          <w:tcPr>
            <w:tcW w:w="5243" w:type="dxa"/>
            <w:gridSpan w:val="2"/>
          </w:tcPr>
          <w:p w:rsidR="006A2A4E" w:rsidRPr="008C2549" w:rsidRDefault="006A2A4E" w:rsidP="0020155A">
            <w:pPr>
              <w:spacing w:after="0" w:line="240" w:lineRule="auto"/>
              <w:rPr>
                <w:rFonts w:ascii="Times New Roman" w:hAnsi="Times New Roman" w:cs="Times New Roman"/>
                <w:b/>
                <w:sz w:val="24"/>
                <w:szCs w:val="24"/>
              </w:rPr>
            </w:pPr>
            <w:r w:rsidRPr="008C2549">
              <w:rPr>
                <w:rFonts w:ascii="Times New Roman" w:hAnsi="Times New Roman" w:cs="Times New Roman"/>
                <w:b/>
                <w:sz w:val="24"/>
                <w:szCs w:val="24"/>
              </w:rPr>
              <w:lastRenderedPageBreak/>
              <w:t>Итого:</w:t>
            </w:r>
          </w:p>
        </w:tc>
        <w:tc>
          <w:tcPr>
            <w:tcW w:w="4068" w:type="dxa"/>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37</w:t>
            </w:r>
          </w:p>
        </w:tc>
      </w:tr>
      <w:tr w:rsidR="006A2A4E" w:rsidRPr="008C2549" w:rsidTr="0020155A">
        <w:trPr>
          <w:jc w:val="center"/>
        </w:trPr>
        <w:tc>
          <w:tcPr>
            <w:tcW w:w="5243" w:type="dxa"/>
            <w:gridSpan w:val="2"/>
          </w:tcPr>
          <w:p w:rsidR="006A2A4E" w:rsidRPr="008C2549" w:rsidRDefault="006A2A4E" w:rsidP="0020155A">
            <w:pPr>
              <w:spacing w:line="240" w:lineRule="auto"/>
              <w:rPr>
                <w:rFonts w:ascii="Times New Roman" w:hAnsi="Times New Roman" w:cs="Times New Roman"/>
                <w:sz w:val="24"/>
                <w:szCs w:val="24"/>
              </w:rPr>
            </w:pPr>
            <w:r w:rsidRPr="008C2549">
              <w:rPr>
                <w:rFonts w:ascii="Times New Roman" w:hAnsi="Times New Roman" w:cs="Times New Roman"/>
                <w:sz w:val="24"/>
                <w:szCs w:val="24"/>
              </w:rPr>
              <w:t xml:space="preserve">Предельно допустимая аудиторная  нагрузка при 6-дневной учебной неделе </w:t>
            </w:r>
          </w:p>
        </w:tc>
        <w:tc>
          <w:tcPr>
            <w:tcW w:w="4068" w:type="dxa"/>
          </w:tcPr>
          <w:p w:rsidR="006A2A4E" w:rsidRPr="008C2549" w:rsidRDefault="006A2A4E" w:rsidP="0020155A">
            <w:pPr>
              <w:spacing w:line="240" w:lineRule="auto"/>
              <w:jc w:val="center"/>
              <w:rPr>
                <w:rFonts w:ascii="Times New Roman" w:hAnsi="Times New Roman" w:cs="Times New Roman"/>
                <w:b/>
                <w:sz w:val="24"/>
                <w:szCs w:val="24"/>
              </w:rPr>
            </w:pPr>
            <w:r w:rsidRPr="008C2549">
              <w:rPr>
                <w:rFonts w:ascii="Times New Roman" w:hAnsi="Times New Roman" w:cs="Times New Roman"/>
                <w:b/>
                <w:sz w:val="24"/>
                <w:szCs w:val="24"/>
              </w:rPr>
              <w:t>37</w:t>
            </w:r>
          </w:p>
        </w:tc>
      </w:tr>
    </w:tbl>
    <w:p w:rsidR="00E97BE5" w:rsidRDefault="00E97BE5" w:rsidP="006A2A4E">
      <w:pPr>
        <w:spacing w:line="276" w:lineRule="auto"/>
        <w:ind w:firstLine="567"/>
        <w:jc w:val="both"/>
        <w:rPr>
          <w:rFonts w:ascii="Times New Roman" w:hAnsi="Times New Roman" w:cs="Times New Roman"/>
          <w:b/>
          <w:sz w:val="28"/>
          <w:szCs w:val="28"/>
        </w:rPr>
      </w:pPr>
    </w:p>
    <w:p w:rsidR="00E97BE5" w:rsidRDefault="00153AE8" w:rsidP="006A2A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186294">
        <w:rPr>
          <w:rFonts w:ascii="Times New Roman" w:hAnsi="Times New Roman" w:cs="Times New Roman"/>
          <w:sz w:val="28"/>
          <w:szCs w:val="28"/>
        </w:rPr>
        <w:t xml:space="preserve"> учебном </w:t>
      </w:r>
      <w:r>
        <w:rPr>
          <w:rFonts w:ascii="Times New Roman" w:hAnsi="Times New Roman" w:cs="Times New Roman"/>
          <w:sz w:val="28"/>
          <w:szCs w:val="28"/>
        </w:rPr>
        <w:t>плане школы на 2018-2019</w:t>
      </w:r>
      <w:r w:rsidRPr="00186294">
        <w:rPr>
          <w:rFonts w:ascii="Times New Roman" w:hAnsi="Times New Roman" w:cs="Times New Roman"/>
          <w:sz w:val="28"/>
          <w:szCs w:val="28"/>
        </w:rPr>
        <w:t xml:space="preserve"> учебный год представлены планы </w:t>
      </w:r>
      <w:r>
        <w:rPr>
          <w:rFonts w:ascii="Times New Roman" w:hAnsi="Times New Roman" w:cs="Times New Roman"/>
          <w:b/>
          <w:sz w:val="28"/>
          <w:szCs w:val="28"/>
        </w:rPr>
        <w:t>социально-гуманитарного</w:t>
      </w:r>
      <w:r w:rsidRPr="00186294">
        <w:rPr>
          <w:rFonts w:ascii="Times New Roman" w:hAnsi="Times New Roman" w:cs="Times New Roman"/>
          <w:b/>
          <w:sz w:val="28"/>
          <w:szCs w:val="28"/>
        </w:rPr>
        <w:t xml:space="preserve"> 10</w:t>
      </w:r>
      <w:r>
        <w:rPr>
          <w:rFonts w:ascii="Times New Roman" w:hAnsi="Times New Roman" w:cs="Times New Roman"/>
          <w:b/>
          <w:sz w:val="28"/>
          <w:szCs w:val="28"/>
        </w:rPr>
        <w:t>Б</w:t>
      </w:r>
      <w:r w:rsidRPr="00186294">
        <w:rPr>
          <w:rFonts w:ascii="Times New Roman" w:hAnsi="Times New Roman" w:cs="Times New Roman"/>
          <w:b/>
          <w:sz w:val="28"/>
          <w:szCs w:val="28"/>
        </w:rPr>
        <w:t xml:space="preserve"> класса</w:t>
      </w:r>
      <w:r w:rsidRPr="00186294">
        <w:rPr>
          <w:rFonts w:ascii="Times New Roman" w:hAnsi="Times New Roman" w:cs="Times New Roman"/>
          <w:sz w:val="28"/>
          <w:szCs w:val="28"/>
        </w:rPr>
        <w:t xml:space="preserve"> с изучением на профильном уровне двух учебных предметов </w:t>
      </w:r>
      <w:r>
        <w:rPr>
          <w:rFonts w:ascii="Times New Roman" w:hAnsi="Times New Roman" w:cs="Times New Roman"/>
          <w:b/>
          <w:sz w:val="28"/>
          <w:szCs w:val="28"/>
        </w:rPr>
        <w:t>(русский язык, литература, история, общество</w:t>
      </w:r>
      <w:r w:rsidRPr="00186294">
        <w:rPr>
          <w:rFonts w:ascii="Times New Roman" w:hAnsi="Times New Roman" w:cs="Times New Roman"/>
          <w:b/>
          <w:sz w:val="28"/>
          <w:szCs w:val="28"/>
        </w:rPr>
        <w:t>)</w:t>
      </w:r>
      <w:r w:rsidRPr="00186294">
        <w:rPr>
          <w:rFonts w:ascii="Times New Roman" w:hAnsi="Times New Roman" w:cs="Times New Roman"/>
          <w:sz w:val="28"/>
          <w:szCs w:val="28"/>
        </w:rPr>
        <w:t>.</w:t>
      </w:r>
    </w:p>
    <w:p w:rsidR="00E90929" w:rsidRDefault="00E90929" w:rsidP="00E90929">
      <w:pPr>
        <w:pStyle w:val="af2"/>
        <w:spacing w:after="0"/>
        <w:ind w:left="0" w:firstLine="708"/>
        <w:jc w:val="center"/>
        <w:rPr>
          <w:b/>
          <w:i/>
          <w:color w:val="000000"/>
          <w:spacing w:val="4"/>
        </w:rPr>
      </w:pPr>
      <w:r w:rsidRPr="008C2549">
        <w:rPr>
          <w:b/>
          <w:i/>
          <w:color w:val="000000"/>
          <w:spacing w:val="4"/>
        </w:rPr>
        <w:t xml:space="preserve">Учебный план среднего общего образования в рамках реализации </w:t>
      </w:r>
      <w:r>
        <w:rPr>
          <w:b/>
          <w:i/>
          <w:color w:val="000000"/>
          <w:spacing w:val="4"/>
        </w:rPr>
        <w:t xml:space="preserve">федерального </w:t>
      </w:r>
      <w:r w:rsidRPr="008C2549">
        <w:rPr>
          <w:b/>
          <w:i/>
          <w:color w:val="000000"/>
          <w:spacing w:val="4"/>
        </w:rPr>
        <w:t xml:space="preserve">государственного образовательного стандарта </w:t>
      </w:r>
    </w:p>
    <w:p w:rsidR="00E90929" w:rsidRDefault="00E90929" w:rsidP="00E90929">
      <w:pPr>
        <w:pStyle w:val="af2"/>
        <w:spacing w:after="0"/>
        <w:ind w:left="0" w:firstLine="708"/>
        <w:jc w:val="center"/>
        <w:rPr>
          <w:b/>
          <w:i/>
        </w:rPr>
      </w:pPr>
      <w:r>
        <w:rPr>
          <w:b/>
          <w:i/>
          <w:color w:val="000000"/>
          <w:spacing w:val="4"/>
        </w:rPr>
        <w:t xml:space="preserve">среднего общего образования </w:t>
      </w:r>
      <w:r>
        <w:rPr>
          <w:b/>
          <w:i/>
        </w:rPr>
        <w:t>10</w:t>
      </w:r>
      <w:r w:rsidRPr="008C2549">
        <w:rPr>
          <w:b/>
          <w:i/>
        </w:rPr>
        <w:t xml:space="preserve"> класс </w:t>
      </w:r>
    </w:p>
    <w:p w:rsidR="00E90929" w:rsidRDefault="00E90929" w:rsidP="00E9092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гуманитарный  профиль  </w:t>
      </w:r>
    </w:p>
    <w:p w:rsidR="00E90929" w:rsidRPr="00181B54" w:rsidRDefault="00E90929" w:rsidP="00E90929">
      <w:pPr>
        <w:spacing w:after="0" w:line="240" w:lineRule="auto"/>
        <w:jc w:val="center"/>
        <w:rPr>
          <w:rFonts w:ascii="Times New Roman" w:hAnsi="Times New Roman" w:cs="Times New Roman"/>
          <w:b/>
          <w:i/>
          <w:sz w:val="24"/>
          <w:szCs w:val="24"/>
        </w:rPr>
      </w:pPr>
    </w:p>
    <w:tbl>
      <w:tblPr>
        <w:tblStyle w:val="ac"/>
        <w:tblW w:w="9781" w:type="dxa"/>
        <w:tblInd w:w="-34" w:type="dxa"/>
        <w:tblLayout w:type="fixed"/>
        <w:tblLook w:val="04A0" w:firstRow="1" w:lastRow="0" w:firstColumn="1" w:lastColumn="0" w:noHBand="0" w:noVBand="1"/>
      </w:tblPr>
      <w:tblGrid>
        <w:gridCol w:w="1843"/>
        <w:gridCol w:w="2835"/>
        <w:gridCol w:w="1134"/>
        <w:gridCol w:w="1134"/>
        <w:gridCol w:w="2835"/>
      </w:tblGrid>
      <w:tr w:rsidR="00E90929" w:rsidTr="00797175">
        <w:trPr>
          <w:trHeight w:val="383"/>
        </w:trPr>
        <w:tc>
          <w:tcPr>
            <w:tcW w:w="1843" w:type="dxa"/>
            <w:vMerge w:val="restart"/>
          </w:tcPr>
          <w:p w:rsidR="00E90929" w:rsidRPr="007D79D1" w:rsidRDefault="00E90929" w:rsidP="004A0706">
            <w:pPr>
              <w:pStyle w:val="Default"/>
            </w:pPr>
            <w:r w:rsidRPr="007D79D1">
              <w:t>Предметная область</w:t>
            </w:r>
          </w:p>
        </w:tc>
        <w:tc>
          <w:tcPr>
            <w:tcW w:w="2835" w:type="dxa"/>
            <w:vMerge w:val="restart"/>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bCs/>
                <w:sz w:val="24"/>
                <w:szCs w:val="24"/>
              </w:rPr>
              <w:t xml:space="preserve">Учебный предмет </w:t>
            </w:r>
          </w:p>
        </w:tc>
        <w:tc>
          <w:tcPr>
            <w:tcW w:w="1134"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201"/>
              <w:gridCol w:w="236"/>
            </w:tblGrid>
            <w:tr w:rsidR="00E90929" w:rsidRPr="007D79D1" w:rsidTr="004A0706">
              <w:trPr>
                <w:trHeight w:val="334"/>
              </w:trPr>
              <w:tc>
                <w:tcPr>
                  <w:tcW w:w="1201" w:type="dxa"/>
                </w:tcPr>
                <w:p w:rsidR="00E90929" w:rsidRDefault="00E90929" w:rsidP="004A0706">
                  <w:pPr>
                    <w:pStyle w:val="Default"/>
                    <w:tabs>
                      <w:tab w:val="left" w:pos="87"/>
                    </w:tabs>
                    <w:ind w:left="-216" w:right="-216" w:firstLine="216"/>
                    <w:rPr>
                      <w:bCs/>
                    </w:rPr>
                  </w:pPr>
                  <w:r w:rsidRPr="007D79D1">
                    <w:rPr>
                      <w:bCs/>
                    </w:rPr>
                    <w:t>Уровень</w:t>
                  </w:r>
                </w:p>
                <w:p w:rsidR="00E90929" w:rsidRPr="007D79D1" w:rsidRDefault="00E90929" w:rsidP="004A0706">
                  <w:pPr>
                    <w:pStyle w:val="Default"/>
                    <w:tabs>
                      <w:tab w:val="left" w:pos="87"/>
                    </w:tabs>
                    <w:ind w:left="-216" w:right="-216" w:firstLine="216"/>
                  </w:pPr>
                  <w:r>
                    <w:rPr>
                      <w:bCs/>
                    </w:rPr>
                    <w:t xml:space="preserve">изучения </w:t>
                  </w:r>
                  <w:r w:rsidRPr="007D79D1">
                    <w:rPr>
                      <w:bCs/>
                    </w:rPr>
                    <w:t xml:space="preserve"> </w:t>
                  </w:r>
                </w:p>
              </w:tc>
              <w:tc>
                <w:tcPr>
                  <w:tcW w:w="222" w:type="dxa"/>
                </w:tcPr>
                <w:p w:rsidR="00E90929" w:rsidRPr="007D79D1" w:rsidRDefault="00E90929" w:rsidP="004A0706">
                  <w:pPr>
                    <w:pStyle w:val="Default"/>
                  </w:pPr>
                </w:p>
              </w:tc>
            </w:tr>
          </w:tbl>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1134" w:type="dxa"/>
            <w:vMerge w:val="restart"/>
          </w:tcPr>
          <w:p w:rsidR="00E90929" w:rsidRPr="007D79D1" w:rsidRDefault="00E90929" w:rsidP="004A0706">
            <w:pPr>
              <w:tabs>
                <w:tab w:val="left" w:pos="2760"/>
                <w:tab w:val="center" w:pos="4677"/>
              </w:tabs>
              <w:ind w:right="-161"/>
              <w:rPr>
                <w:rFonts w:ascii="Times New Roman" w:hAnsi="Times New Roman" w:cs="Times New Roman"/>
                <w:bCs/>
                <w:sz w:val="24"/>
                <w:szCs w:val="24"/>
              </w:rPr>
            </w:pPr>
            <w:r>
              <w:rPr>
                <w:rFonts w:ascii="Times New Roman" w:hAnsi="Times New Roman" w:cs="Times New Roman"/>
                <w:bCs/>
                <w:sz w:val="24"/>
                <w:szCs w:val="24"/>
              </w:rPr>
              <w:t>Кол-во часов за 2 года обучения</w:t>
            </w:r>
          </w:p>
        </w:tc>
        <w:tc>
          <w:tcPr>
            <w:tcW w:w="2835" w:type="dxa"/>
          </w:tcPr>
          <w:p w:rsidR="00E90929" w:rsidRPr="007D79D1" w:rsidRDefault="00E90929" w:rsidP="004A0706">
            <w:pPr>
              <w:tabs>
                <w:tab w:val="left" w:pos="2760"/>
                <w:tab w:val="center" w:pos="4677"/>
              </w:tabs>
              <w:jc w:val="both"/>
              <w:rPr>
                <w:rFonts w:ascii="Times New Roman" w:hAnsi="Times New Roman" w:cs="Times New Roman"/>
                <w:bCs/>
                <w:sz w:val="24"/>
                <w:szCs w:val="24"/>
              </w:rPr>
            </w:pPr>
            <w:r>
              <w:rPr>
                <w:rFonts w:ascii="Times New Roman" w:hAnsi="Times New Roman" w:cs="Times New Roman"/>
                <w:bCs/>
                <w:sz w:val="24"/>
                <w:szCs w:val="24"/>
              </w:rPr>
              <w:t>Количество часов в неделю</w:t>
            </w:r>
          </w:p>
        </w:tc>
      </w:tr>
      <w:tr w:rsidR="00E90929" w:rsidTr="00797175">
        <w:trPr>
          <w:trHeight w:val="383"/>
        </w:trPr>
        <w:tc>
          <w:tcPr>
            <w:tcW w:w="1843" w:type="dxa"/>
            <w:vMerge/>
          </w:tcPr>
          <w:p w:rsidR="00E90929" w:rsidRPr="007D79D1" w:rsidRDefault="00E90929" w:rsidP="004A0706">
            <w:pPr>
              <w:pStyle w:val="Default"/>
            </w:pPr>
          </w:p>
        </w:tc>
        <w:tc>
          <w:tcPr>
            <w:tcW w:w="2835" w:type="dxa"/>
            <w:vMerge/>
          </w:tcPr>
          <w:p w:rsidR="00E90929" w:rsidRPr="007D79D1" w:rsidRDefault="00E90929" w:rsidP="004A0706">
            <w:pPr>
              <w:tabs>
                <w:tab w:val="left" w:pos="2760"/>
                <w:tab w:val="center" w:pos="4677"/>
              </w:tabs>
              <w:jc w:val="both"/>
              <w:rPr>
                <w:rFonts w:ascii="Times New Roman" w:hAnsi="Times New Roman" w:cs="Times New Roman"/>
                <w:bCs/>
                <w:sz w:val="24"/>
                <w:szCs w:val="24"/>
              </w:rPr>
            </w:pPr>
          </w:p>
        </w:tc>
        <w:tc>
          <w:tcPr>
            <w:tcW w:w="1134" w:type="dxa"/>
            <w:vMerge/>
          </w:tcPr>
          <w:p w:rsidR="00E90929" w:rsidRPr="007D79D1" w:rsidRDefault="00E90929" w:rsidP="004A0706">
            <w:pPr>
              <w:pStyle w:val="Default"/>
              <w:tabs>
                <w:tab w:val="left" w:pos="87"/>
              </w:tabs>
              <w:ind w:left="-216" w:right="-216" w:firstLine="216"/>
              <w:rPr>
                <w:bCs/>
              </w:rPr>
            </w:pPr>
          </w:p>
        </w:tc>
        <w:tc>
          <w:tcPr>
            <w:tcW w:w="1134" w:type="dxa"/>
            <w:vMerge/>
          </w:tcPr>
          <w:p w:rsidR="00E90929" w:rsidRPr="007D79D1" w:rsidRDefault="00E90929" w:rsidP="004A0706">
            <w:pPr>
              <w:tabs>
                <w:tab w:val="left" w:pos="2760"/>
                <w:tab w:val="center" w:pos="4677"/>
              </w:tabs>
              <w:ind w:right="-161"/>
              <w:jc w:val="both"/>
              <w:rPr>
                <w:rFonts w:ascii="Times New Roman" w:hAnsi="Times New Roman" w:cs="Times New Roman"/>
                <w:bCs/>
                <w:sz w:val="24"/>
                <w:szCs w:val="24"/>
              </w:rPr>
            </w:pPr>
          </w:p>
        </w:tc>
        <w:tc>
          <w:tcPr>
            <w:tcW w:w="2835" w:type="dxa"/>
          </w:tcPr>
          <w:p w:rsidR="00E90929" w:rsidRPr="007D79D1" w:rsidRDefault="00E90929" w:rsidP="004A0706">
            <w:pPr>
              <w:tabs>
                <w:tab w:val="left" w:pos="2760"/>
                <w:tab w:val="center" w:pos="4677"/>
              </w:tabs>
              <w:ind w:right="-143"/>
              <w:jc w:val="both"/>
              <w:rPr>
                <w:rFonts w:ascii="Times New Roman" w:hAnsi="Times New Roman" w:cs="Times New Roman"/>
                <w:bCs/>
                <w:sz w:val="24"/>
                <w:szCs w:val="24"/>
              </w:rPr>
            </w:pPr>
            <w:r>
              <w:rPr>
                <w:rFonts w:ascii="Times New Roman" w:hAnsi="Times New Roman" w:cs="Times New Roman"/>
                <w:bCs/>
                <w:sz w:val="24"/>
                <w:szCs w:val="24"/>
              </w:rPr>
              <w:t>10 класс</w:t>
            </w:r>
          </w:p>
        </w:tc>
      </w:tr>
      <w:tr w:rsidR="00E90929" w:rsidTr="00797175">
        <w:trPr>
          <w:trHeight w:val="383"/>
        </w:trPr>
        <w:tc>
          <w:tcPr>
            <w:tcW w:w="9781" w:type="dxa"/>
            <w:gridSpan w:val="5"/>
          </w:tcPr>
          <w:p w:rsidR="00E90929" w:rsidRPr="005143CA" w:rsidRDefault="00E90929" w:rsidP="004A0706">
            <w:pPr>
              <w:tabs>
                <w:tab w:val="left" w:pos="2760"/>
                <w:tab w:val="center" w:pos="4677"/>
              </w:tabs>
              <w:ind w:right="-143"/>
              <w:jc w:val="center"/>
              <w:rPr>
                <w:rFonts w:ascii="Times New Roman" w:hAnsi="Times New Roman" w:cs="Times New Roman"/>
                <w:b/>
                <w:bCs/>
                <w:i/>
                <w:sz w:val="24"/>
                <w:szCs w:val="24"/>
              </w:rPr>
            </w:pPr>
            <w:r w:rsidRPr="005143CA">
              <w:rPr>
                <w:rFonts w:ascii="Times New Roman" w:hAnsi="Times New Roman" w:cs="Times New Roman"/>
                <w:b/>
                <w:bCs/>
                <w:i/>
                <w:sz w:val="24"/>
                <w:szCs w:val="24"/>
              </w:rPr>
              <w:t>Обязательная часть</w:t>
            </w:r>
          </w:p>
        </w:tc>
      </w:tr>
      <w:tr w:rsidR="00E90929" w:rsidTr="00797175">
        <w:tc>
          <w:tcPr>
            <w:tcW w:w="1843" w:type="dxa"/>
            <w:vMerge w:val="restart"/>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Русский язык и литература</w:t>
            </w:r>
          </w:p>
        </w:tc>
        <w:tc>
          <w:tcPr>
            <w:tcW w:w="2835" w:type="dxa"/>
          </w:tcPr>
          <w:p w:rsidR="00E90929" w:rsidRPr="007D79D1" w:rsidRDefault="00E90929" w:rsidP="004A0706">
            <w:pPr>
              <w:tabs>
                <w:tab w:val="left" w:pos="2760"/>
                <w:tab w:val="center" w:pos="4677"/>
              </w:tabs>
              <w:jc w:val="both"/>
              <w:rPr>
                <w:rFonts w:ascii="Times New Roman" w:hAnsi="Times New Roman" w:cs="Times New Roman"/>
                <w:b/>
                <w:sz w:val="24"/>
                <w:szCs w:val="24"/>
              </w:rPr>
            </w:pPr>
            <w:r w:rsidRPr="007D79D1">
              <w:rPr>
                <w:rFonts w:ascii="Times New Roman" w:hAnsi="Times New Roman" w:cs="Times New Roman"/>
                <w:b/>
                <w:sz w:val="24"/>
                <w:szCs w:val="24"/>
              </w:rPr>
              <w:t xml:space="preserve">Русский язык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У</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204</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3</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5143CA" w:rsidRDefault="00E90929" w:rsidP="004A0706">
            <w:pPr>
              <w:tabs>
                <w:tab w:val="left" w:pos="2760"/>
                <w:tab w:val="center" w:pos="4677"/>
              </w:tabs>
              <w:jc w:val="both"/>
              <w:rPr>
                <w:rFonts w:ascii="Times New Roman" w:hAnsi="Times New Roman" w:cs="Times New Roman"/>
                <w:b/>
                <w:sz w:val="24"/>
                <w:szCs w:val="24"/>
              </w:rPr>
            </w:pPr>
            <w:r w:rsidRPr="005143CA">
              <w:rPr>
                <w:rFonts w:ascii="Times New Roman" w:hAnsi="Times New Roman" w:cs="Times New Roman"/>
                <w:b/>
                <w:sz w:val="24"/>
                <w:szCs w:val="24"/>
              </w:rPr>
              <w:t xml:space="preserve">Литература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 xml:space="preserve">У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204</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3</w:t>
            </w:r>
          </w:p>
        </w:tc>
      </w:tr>
      <w:tr w:rsidR="00E90929" w:rsidTr="00797175">
        <w:tc>
          <w:tcPr>
            <w:tcW w:w="1843" w:type="dxa"/>
            <w:vMerge w:val="restart"/>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Родной язык и родная литература</w:t>
            </w: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Родной язык</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68</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1</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Родная литература</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34</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w:t>
            </w:r>
          </w:p>
        </w:tc>
      </w:tr>
      <w:tr w:rsidR="00E90929" w:rsidTr="00797175">
        <w:tc>
          <w:tcPr>
            <w:tcW w:w="1843" w:type="dxa"/>
            <w:vMerge w:val="restart"/>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Иностранные языки</w:t>
            </w: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Иностранный язык</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204</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3</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Второй иностранный язык</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136</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2</w:t>
            </w:r>
          </w:p>
        </w:tc>
      </w:tr>
      <w:tr w:rsidR="00E90929" w:rsidTr="00797175">
        <w:tc>
          <w:tcPr>
            <w:tcW w:w="1843" w:type="dxa"/>
            <w:vMerge w:val="restart"/>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Общественные науки</w:t>
            </w:r>
          </w:p>
        </w:tc>
        <w:tc>
          <w:tcPr>
            <w:tcW w:w="2835" w:type="dxa"/>
          </w:tcPr>
          <w:p w:rsidR="00E90929" w:rsidRPr="007D79D1" w:rsidRDefault="00E90929" w:rsidP="004A0706">
            <w:pPr>
              <w:tabs>
                <w:tab w:val="left" w:pos="2760"/>
                <w:tab w:val="center" w:pos="4677"/>
              </w:tabs>
              <w:jc w:val="both"/>
              <w:rPr>
                <w:rFonts w:ascii="Times New Roman" w:hAnsi="Times New Roman" w:cs="Times New Roman"/>
                <w:b/>
                <w:sz w:val="24"/>
                <w:szCs w:val="24"/>
              </w:rPr>
            </w:pPr>
            <w:r w:rsidRPr="007D79D1">
              <w:rPr>
                <w:rFonts w:ascii="Times New Roman" w:hAnsi="Times New Roman" w:cs="Times New Roman"/>
                <w:b/>
                <w:sz w:val="24"/>
                <w:szCs w:val="24"/>
              </w:rPr>
              <w:t xml:space="preserve">История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У</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170</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3</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 xml:space="preserve">География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68</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1</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 xml:space="preserve">Экономика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34</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7D79D1" w:rsidRDefault="00E90929" w:rsidP="004A0706">
            <w:pPr>
              <w:tabs>
                <w:tab w:val="left" w:pos="2760"/>
                <w:tab w:val="center" w:pos="4677"/>
              </w:tabs>
              <w:jc w:val="both"/>
              <w:rPr>
                <w:rFonts w:ascii="Times New Roman" w:hAnsi="Times New Roman" w:cs="Times New Roman"/>
                <w:b/>
                <w:sz w:val="24"/>
                <w:szCs w:val="24"/>
              </w:rPr>
            </w:pPr>
            <w:r w:rsidRPr="007D79D1">
              <w:rPr>
                <w:rFonts w:ascii="Times New Roman" w:hAnsi="Times New Roman" w:cs="Times New Roman"/>
                <w:b/>
                <w:sz w:val="24"/>
                <w:szCs w:val="24"/>
              </w:rPr>
              <w:t xml:space="preserve">Право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У</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68</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1</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C54B80" w:rsidRDefault="00E90929" w:rsidP="004A0706">
            <w:pPr>
              <w:tabs>
                <w:tab w:val="left" w:pos="2760"/>
                <w:tab w:val="center" w:pos="4677"/>
              </w:tabs>
              <w:jc w:val="both"/>
              <w:rPr>
                <w:rFonts w:ascii="Times New Roman" w:hAnsi="Times New Roman" w:cs="Times New Roman"/>
                <w:sz w:val="24"/>
                <w:szCs w:val="24"/>
              </w:rPr>
            </w:pPr>
            <w:r w:rsidRPr="00C54B80">
              <w:rPr>
                <w:rFonts w:ascii="Times New Roman" w:hAnsi="Times New Roman" w:cs="Times New Roman"/>
                <w:sz w:val="24"/>
                <w:szCs w:val="24"/>
              </w:rPr>
              <w:t xml:space="preserve">Обществознание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136</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2</w:t>
            </w:r>
          </w:p>
        </w:tc>
      </w:tr>
      <w:tr w:rsidR="00E90929" w:rsidTr="00797175">
        <w:tc>
          <w:tcPr>
            <w:tcW w:w="1843" w:type="dxa"/>
            <w:vMerge w:val="restart"/>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 xml:space="preserve">Математика и информатика </w:t>
            </w: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 xml:space="preserve">Математика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272</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4</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 xml:space="preserve">Информатика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68</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1</w:t>
            </w:r>
          </w:p>
        </w:tc>
      </w:tr>
      <w:tr w:rsidR="00E90929" w:rsidTr="00797175">
        <w:tc>
          <w:tcPr>
            <w:tcW w:w="1843" w:type="dxa"/>
            <w:vMerge w:val="restart"/>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Естественные науки</w:t>
            </w: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 xml:space="preserve">Физика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136</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2</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 xml:space="preserve">Химия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68</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1</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 xml:space="preserve">Биология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68</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1</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 xml:space="preserve">Астрономия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34</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1</w:t>
            </w:r>
          </w:p>
        </w:tc>
      </w:tr>
      <w:tr w:rsidR="00E90929" w:rsidTr="00797175">
        <w:tc>
          <w:tcPr>
            <w:tcW w:w="1843" w:type="dxa"/>
            <w:vMerge w:val="restart"/>
          </w:tcPr>
          <w:p w:rsidR="00E90929" w:rsidRPr="007D79D1" w:rsidRDefault="00E90929" w:rsidP="004A0706">
            <w:pPr>
              <w:tabs>
                <w:tab w:val="left" w:pos="2760"/>
                <w:tab w:val="center" w:pos="4677"/>
              </w:tabs>
              <w:jc w:val="both"/>
              <w:rPr>
                <w:rFonts w:ascii="Times New Roman" w:hAnsi="Times New Roman" w:cs="Times New Roman"/>
                <w:sz w:val="24"/>
                <w:szCs w:val="24"/>
              </w:rPr>
            </w:pPr>
            <w:r>
              <w:rPr>
                <w:rFonts w:ascii="Times New Roman" w:hAnsi="Times New Roman" w:cs="Times New Roman"/>
                <w:sz w:val="24"/>
                <w:szCs w:val="24"/>
              </w:rPr>
              <w:t>ФК, экология  и ОБЖ</w:t>
            </w: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Физическая культура</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136</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2</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Pr>
                <w:rFonts w:ascii="Times New Roman" w:hAnsi="Times New Roman" w:cs="Times New Roman"/>
                <w:sz w:val="24"/>
                <w:szCs w:val="24"/>
              </w:rPr>
              <w:t>ОБЖ</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Б</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68</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1</w:t>
            </w:r>
          </w:p>
        </w:tc>
      </w:tr>
      <w:tr w:rsidR="00E90929" w:rsidTr="00797175">
        <w:tc>
          <w:tcPr>
            <w:tcW w:w="5812" w:type="dxa"/>
            <w:gridSpan w:val="3"/>
          </w:tcPr>
          <w:p w:rsidR="00E90929" w:rsidRPr="007D79D1" w:rsidRDefault="00E90929" w:rsidP="004A0706">
            <w:pPr>
              <w:tabs>
                <w:tab w:val="left" w:pos="2760"/>
                <w:tab w:val="center" w:pos="4677"/>
              </w:tabs>
              <w:jc w:val="right"/>
              <w:rPr>
                <w:rFonts w:ascii="Times New Roman" w:hAnsi="Times New Roman" w:cs="Times New Roman"/>
                <w:sz w:val="24"/>
                <w:szCs w:val="24"/>
              </w:rPr>
            </w:pPr>
            <w:r w:rsidRPr="0062792C">
              <w:rPr>
                <w:rFonts w:ascii="Times New Roman" w:hAnsi="Times New Roman" w:cs="Times New Roman"/>
                <w:b/>
                <w:sz w:val="24"/>
                <w:szCs w:val="24"/>
              </w:rPr>
              <w:t>И</w:t>
            </w:r>
            <w:r>
              <w:rPr>
                <w:rFonts w:ascii="Times New Roman" w:hAnsi="Times New Roman" w:cs="Times New Roman"/>
                <w:b/>
                <w:sz w:val="24"/>
                <w:szCs w:val="24"/>
              </w:rPr>
              <w:t>того:</w:t>
            </w:r>
          </w:p>
        </w:tc>
        <w:tc>
          <w:tcPr>
            <w:tcW w:w="1134" w:type="dxa"/>
          </w:tcPr>
          <w:p w:rsidR="00E90929"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2176</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32</w:t>
            </w:r>
          </w:p>
        </w:tc>
      </w:tr>
      <w:tr w:rsidR="00E90929" w:rsidTr="00797175">
        <w:tc>
          <w:tcPr>
            <w:tcW w:w="9781" w:type="dxa"/>
            <w:gridSpan w:val="5"/>
          </w:tcPr>
          <w:p w:rsidR="00E90929" w:rsidRPr="005143CA" w:rsidRDefault="00E90929" w:rsidP="004A0706">
            <w:pPr>
              <w:tabs>
                <w:tab w:val="left" w:pos="2760"/>
                <w:tab w:val="center" w:pos="4677"/>
              </w:tabs>
              <w:jc w:val="center"/>
              <w:rPr>
                <w:rFonts w:ascii="Times New Roman" w:hAnsi="Times New Roman" w:cs="Times New Roman"/>
                <w:i/>
                <w:sz w:val="24"/>
                <w:szCs w:val="24"/>
              </w:rPr>
            </w:pPr>
            <w:r w:rsidRPr="005143CA">
              <w:rPr>
                <w:rFonts w:ascii="Times New Roman" w:hAnsi="Times New Roman" w:cs="Times New Roman"/>
                <w:b/>
                <w:i/>
                <w:sz w:val="24"/>
                <w:szCs w:val="24"/>
              </w:rPr>
              <w:t>Часть, формируемая участниками образовательного процесса</w:t>
            </w:r>
          </w:p>
        </w:tc>
      </w:tr>
      <w:tr w:rsidR="00E90929" w:rsidTr="00797175">
        <w:tc>
          <w:tcPr>
            <w:tcW w:w="4678" w:type="dxa"/>
            <w:gridSpan w:val="2"/>
          </w:tcPr>
          <w:p w:rsidR="00E90929" w:rsidRPr="005143CA" w:rsidRDefault="00E90929" w:rsidP="004A0706">
            <w:pPr>
              <w:tabs>
                <w:tab w:val="left" w:pos="2760"/>
                <w:tab w:val="center" w:pos="4677"/>
              </w:tabs>
              <w:jc w:val="both"/>
              <w:rPr>
                <w:rFonts w:ascii="Times New Roman" w:hAnsi="Times New Roman" w:cs="Times New Roman"/>
                <w:b/>
                <w:sz w:val="24"/>
                <w:szCs w:val="24"/>
              </w:rPr>
            </w:pPr>
            <w:proofErr w:type="gramStart"/>
            <w:r w:rsidRPr="005143CA">
              <w:rPr>
                <w:rFonts w:ascii="Times New Roman" w:hAnsi="Times New Roman" w:cs="Times New Roman"/>
                <w:b/>
                <w:sz w:val="24"/>
                <w:szCs w:val="24"/>
              </w:rPr>
              <w:t>Индивидуальный проект</w:t>
            </w:r>
            <w:proofErr w:type="gramEnd"/>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68</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sidRPr="007D79D1">
              <w:rPr>
                <w:rFonts w:ascii="Times New Roman" w:hAnsi="Times New Roman" w:cs="Times New Roman"/>
                <w:sz w:val="24"/>
                <w:szCs w:val="24"/>
              </w:rPr>
              <w:t>1</w:t>
            </w:r>
          </w:p>
        </w:tc>
      </w:tr>
      <w:tr w:rsidR="00E90929" w:rsidTr="00797175">
        <w:tc>
          <w:tcPr>
            <w:tcW w:w="1843" w:type="dxa"/>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Русский язык и литература</w:t>
            </w:r>
          </w:p>
        </w:tc>
        <w:tc>
          <w:tcPr>
            <w:tcW w:w="2835" w:type="dxa"/>
          </w:tcPr>
          <w:p w:rsidR="00E90929" w:rsidRPr="005143CA" w:rsidRDefault="00E90929" w:rsidP="004A0706">
            <w:pPr>
              <w:tabs>
                <w:tab w:val="left" w:pos="2760"/>
                <w:tab w:val="center" w:pos="4677"/>
              </w:tabs>
              <w:jc w:val="both"/>
              <w:rPr>
                <w:rFonts w:ascii="Times New Roman" w:hAnsi="Times New Roman" w:cs="Times New Roman"/>
                <w:b/>
                <w:sz w:val="24"/>
                <w:szCs w:val="24"/>
              </w:rPr>
            </w:pPr>
            <w:r w:rsidRPr="005143CA">
              <w:rPr>
                <w:rFonts w:ascii="Times New Roman" w:hAnsi="Times New Roman" w:cs="Times New Roman"/>
                <w:b/>
                <w:sz w:val="24"/>
                <w:szCs w:val="24"/>
              </w:rPr>
              <w:t xml:space="preserve">Литература </w:t>
            </w:r>
            <w:r>
              <w:rPr>
                <w:rFonts w:ascii="Times New Roman" w:hAnsi="Times New Roman" w:cs="Times New Roman"/>
                <w:b/>
                <w:sz w:val="24"/>
                <w:szCs w:val="24"/>
              </w:rPr>
              <w:t xml:space="preserve">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 xml:space="preserve">У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68</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2</w:t>
            </w:r>
          </w:p>
        </w:tc>
      </w:tr>
      <w:tr w:rsidR="00E90929" w:rsidTr="00797175">
        <w:tc>
          <w:tcPr>
            <w:tcW w:w="1843" w:type="dxa"/>
            <w:vMerge w:val="restart"/>
          </w:tcPr>
          <w:p w:rsidR="00E90929" w:rsidRPr="007D79D1" w:rsidRDefault="00E90929" w:rsidP="004A0706">
            <w:pPr>
              <w:tabs>
                <w:tab w:val="left" w:pos="2760"/>
                <w:tab w:val="center" w:pos="4677"/>
              </w:tabs>
              <w:jc w:val="both"/>
              <w:rPr>
                <w:rFonts w:ascii="Times New Roman" w:hAnsi="Times New Roman" w:cs="Times New Roman"/>
                <w:sz w:val="24"/>
                <w:szCs w:val="24"/>
              </w:rPr>
            </w:pPr>
            <w:r w:rsidRPr="007D79D1">
              <w:rPr>
                <w:rFonts w:ascii="Times New Roman" w:hAnsi="Times New Roman" w:cs="Times New Roman"/>
                <w:sz w:val="24"/>
                <w:szCs w:val="24"/>
              </w:rPr>
              <w:t>Общественные науки</w:t>
            </w:r>
          </w:p>
        </w:tc>
        <w:tc>
          <w:tcPr>
            <w:tcW w:w="2835" w:type="dxa"/>
          </w:tcPr>
          <w:p w:rsidR="00E90929" w:rsidRPr="005143CA" w:rsidRDefault="00E90929" w:rsidP="004A0706">
            <w:pPr>
              <w:tabs>
                <w:tab w:val="left" w:pos="2760"/>
                <w:tab w:val="center" w:pos="4677"/>
              </w:tabs>
              <w:jc w:val="both"/>
              <w:rPr>
                <w:rFonts w:ascii="Times New Roman" w:hAnsi="Times New Roman" w:cs="Times New Roman"/>
                <w:b/>
                <w:sz w:val="24"/>
                <w:szCs w:val="24"/>
              </w:rPr>
            </w:pPr>
            <w:r w:rsidRPr="005143CA">
              <w:rPr>
                <w:rFonts w:ascii="Times New Roman" w:hAnsi="Times New Roman" w:cs="Times New Roman"/>
                <w:b/>
                <w:sz w:val="24"/>
                <w:szCs w:val="24"/>
              </w:rPr>
              <w:t xml:space="preserve">История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У</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102</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1</w:t>
            </w:r>
          </w:p>
        </w:tc>
      </w:tr>
      <w:tr w:rsidR="00E90929" w:rsidTr="00797175">
        <w:tc>
          <w:tcPr>
            <w:tcW w:w="1843" w:type="dxa"/>
            <w:vMerge/>
          </w:tcPr>
          <w:p w:rsidR="00E90929" w:rsidRPr="007D79D1" w:rsidRDefault="00E90929" w:rsidP="004A0706">
            <w:pPr>
              <w:tabs>
                <w:tab w:val="left" w:pos="2760"/>
                <w:tab w:val="center" w:pos="4677"/>
              </w:tabs>
              <w:jc w:val="both"/>
              <w:rPr>
                <w:rFonts w:ascii="Times New Roman" w:hAnsi="Times New Roman" w:cs="Times New Roman"/>
                <w:sz w:val="24"/>
                <w:szCs w:val="24"/>
              </w:rPr>
            </w:pPr>
          </w:p>
        </w:tc>
        <w:tc>
          <w:tcPr>
            <w:tcW w:w="2835" w:type="dxa"/>
          </w:tcPr>
          <w:p w:rsidR="00E90929" w:rsidRPr="005143CA" w:rsidRDefault="00E90929" w:rsidP="004A0706">
            <w:pPr>
              <w:tabs>
                <w:tab w:val="left" w:pos="2760"/>
                <w:tab w:val="center" w:pos="4677"/>
              </w:tabs>
              <w:jc w:val="both"/>
              <w:rPr>
                <w:rFonts w:ascii="Times New Roman" w:hAnsi="Times New Roman" w:cs="Times New Roman"/>
                <w:b/>
                <w:sz w:val="24"/>
                <w:szCs w:val="24"/>
              </w:rPr>
            </w:pPr>
            <w:r w:rsidRPr="005143CA">
              <w:rPr>
                <w:rFonts w:ascii="Times New Roman" w:hAnsi="Times New Roman" w:cs="Times New Roman"/>
                <w:b/>
                <w:sz w:val="24"/>
                <w:szCs w:val="24"/>
              </w:rPr>
              <w:t xml:space="preserve">Право </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У</w:t>
            </w:r>
          </w:p>
        </w:tc>
        <w:tc>
          <w:tcPr>
            <w:tcW w:w="1134"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34</w:t>
            </w:r>
          </w:p>
        </w:tc>
        <w:tc>
          <w:tcPr>
            <w:tcW w:w="2835" w:type="dxa"/>
          </w:tcPr>
          <w:p w:rsidR="00E90929" w:rsidRPr="007D79D1" w:rsidRDefault="00E90929" w:rsidP="004A0706">
            <w:pPr>
              <w:tabs>
                <w:tab w:val="left" w:pos="2760"/>
                <w:tab w:val="center" w:pos="4677"/>
              </w:tabs>
              <w:jc w:val="center"/>
              <w:rPr>
                <w:rFonts w:ascii="Times New Roman" w:hAnsi="Times New Roman" w:cs="Times New Roman"/>
                <w:sz w:val="24"/>
                <w:szCs w:val="24"/>
              </w:rPr>
            </w:pPr>
            <w:r>
              <w:rPr>
                <w:rFonts w:ascii="Times New Roman" w:hAnsi="Times New Roman" w:cs="Times New Roman"/>
                <w:sz w:val="24"/>
                <w:szCs w:val="24"/>
              </w:rPr>
              <w:t>1</w:t>
            </w:r>
          </w:p>
        </w:tc>
      </w:tr>
      <w:tr w:rsidR="00E90929" w:rsidTr="00797175">
        <w:trPr>
          <w:trHeight w:val="201"/>
        </w:trPr>
        <w:tc>
          <w:tcPr>
            <w:tcW w:w="5812" w:type="dxa"/>
            <w:gridSpan w:val="3"/>
          </w:tcPr>
          <w:p w:rsidR="00E90929" w:rsidRPr="005143CA" w:rsidRDefault="00E90929" w:rsidP="004A0706">
            <w:pPr>
              <w:tabs>
                <w:tab w:val="left" w:pos="2760"/>
                <w:tab w:val="center" w:pos="4677"/>
              </w:tabs>
              <w:jc w:val="right"/>
              <w:rPr>
                <w:rFonts w:ascii="Times New Roman" w:hAnsi="Times New Roman" w:cs="Times New Roman"/>
                <w:b/>
                <w:sz w:val="24"/>
                <w:szCs w:val="24"/>
              </w:rPr>
            </w:pPr>
            <w:r>
              <w:rPr>
                <w:rFonts w:ascii="Times New Roman" w:hAnsi="Times New Roman" w:cs="Times New Roman"/>
                <w:b/>
                <w:sz w:val="24"/>
                <w:szCs w:val="24"/>
              </w:rPr>
              <w:t>Итого</w:t>
            </w:r>
            <w:r w:rsidRPr="005143CA">
              <w:rPr>
                <w:rFonts w:ascii="Times New Roman" w:hAnsi="Times New Roman" w:cs="Times New Roman"/>
                <w:b/>
                <w:sz w:val="24"/>
                <w:szCs w:val="24"/>
              </w:rPr>
              <w:t>:</w:t>
            </w:r>
          </w:p>
        </w:tc>
        <w:tc>
          <w:tcPr>
            <w:tcW w:w="1134" w:type="dxa"/>
          </w:tcPr>
          <w:p w:rsidR="00E90929" w:rsidRPr="005143CA" w:rsidRDefault="00E90929" w:rsidP="004A0706">
            <w:pPr>
              <w:tabs>
                <w:tab w:val="left" w:pos="2760"/>
                <w:tab w:val="center" w:pos="4677"/>
              </w:tabs>
              <w:jc w:val="center"/>
              <w:rPr>
                <w:rFonts w:ascii="Times New Roman" w:hAnsi="Times New Roman" w:cs="Times New Roman"/>
                <w:b/>
                <w:sz w:val="24"/>
                <w:szCs w:val="24"/>
              </w:rPr>
            </w:pPr>
            <w:r w:rsidRPr="005143CA">
              <w:rPr>
                <w:rFonts w:ascii="Times New Roman" w:hAnsi="Times New Roman" w:cs="Times New Roman"/>
                <w:b/>
                <w:sz w:val="24"/>
                <w:szCs w:val="24"/>
              </w:rPr>
              <w:t>272</w:t>
            </w:r>
          </w:p>
        </w:tc>
        <w:tc>
          <w:tcPr>
            <w:tcW w:w="2835" w:type="dxa"/>
          </w:tcPr>
          <w:p w:rsidR="00E90929" w:rsidRPr="005143CA" w:rsidRDefault="00E90929" w:rsidP="004A0706">
            <w:pPr>
              <w:tabs>
                <w:tab w:val="left" w:pos="2760"/>
                <w:tab w:val="center" w:pos="4677"/>
              </w:tabs>
              <w:jc w:val="center"/>
              <w:rPr>
                <w:rFonts w:ascii="Times New Roman" w:hAnsi="Times New Roman" w:cs="Times New Roman"/>
                <w:b/>
                <w:sz w:val="24"/>
                <w:szCs w:val="24"/>
              </w:rPr>
            </w:pPr>
            <w:r w:rsidRPr="005143CA">
              <w:rPr>
                <w:rFonts w:ascii="Times New Roman" w:hAnsi="Times New Roman" w:cs="Times New Roman"/>
                <w:b/>
                <w:sz w:val="24"/>
                <w:szCs w:val="24"/>
              </w:rPr>
              <w:t>5</w:t>
            </w:r>
          </w:p>
        </w:tc>
      </w:tr>
      <w:tr w:rsidR="00E90929" w:rsidTr="00797175">
        <w:tc>
          <w:tcPr>
            <w:tcW w:w="5812" w:type="dxa"/>
            <w:gridSpan w:val="3"/>
          </w:tcPr>
          <w:p w:rsidR="00E90929" w:rsidRPr="005143CA" w:rsidRDefault="00E90929" w:rsidP="004A0706">
            <w:pPr>
              <w:tabs>
                <w:tab w:val="left" w:pos="2760"/>
                <w:tab w:val="center" w:pos="4677"/>
              </w:tabs>
              <w:jc w:val="right"/>
              <w:rPr>
                <w:rFonts w:ascii="Times New Roman" w:hAnsi="Times New Roman" w:cs="Times New Roman"/>
                <w:b/>
                <w:sz w:val="24"/>
                <w:szCs w:val="24"/>
              </w:rPr>
            </w:pPr>
            <w:r w:rsidRPr="005143CA">
              <w:rPr>
                <w:rFonts w:ascii="Times New Roman" w:hAnsi="Times New Roman" w:cs="Times New Roman"/>
                <w:b/>
                <w:sz w:val="24"/>
                <w:szCs w:val="24"/>
              </w:rPr>
              <w:t>Всего:</w:t>
            </w:r>
          </w:p>
        </w:tc>
        <w:tc>
          <w:tcPr>
            <w:tcW w:w="1134" w:type="dxa"/>
          </w:tcPr>
          <w:p w:rsidR="00E90929" w:rsidRPr="005143CA" w:rsidRDefault="00E90929" w:rsidP="004A0706">
            <w:pPr>
              <w:tabs>
                <w:tab w:val="left" w:pos="2760"/>
                <w:tab w:val="center" w:pos="4677"/>
              </w:tabs>
              <w:jc w:val="center"/>
              <w:rPr>
                <w:rFonts w:ascii="Times New Roman" w:hAnsi="Times New Roman" w:cs="Times New Roman"/>
                <w:b/>
                <w:sz w:val="24"/>
                <w:szCs w:val="24"/>
              </w:rPr>
            </w:pPr>
            <w:r>
              <w:rPr>
                <w:rFonts w:ascii="Times New Roman" w:hAnsi="Times New Roman" w:cs="Times New Roman"/>
                <w:b/>
                <w:sz w:val="24"/>
                <w:szCs w:val="24"/>
              </w:rPr>
              <w:t>2448</w:t>
            </w:r>
          </w:p>
        </w:tc>
        <w:tc>
          <w:tcPr>
            <w:tcW w:w="2835" w:type="dxa"/>
          </w:tcPr>
          <w:p w:rsidR="00E90929" w:rsidRPr="005143CA" w:rsidRDefault="00E90929" w:rsidP="004A0706">
            <w:pPr>
              <w:tabs>
                <w:tab w:val="left" w:pos="2760"/>
                <w:tab w:val="center" w:pos="4677"/>
              </w:tabs>
              <w:jc w:val="center"/>
              <w:rPr>
                <w:rFonts w:ascii="Times New Roman" w:hAnsi="Times New Roman" w:cs="Times New Roman"/>
                <w:b/>
                <w:sz w:val="24"/>
                <w:szCs w:val="24"/>
              </w:rPr>
            </w:pPr>
            <w:r w:rsidRPr="005143CA">
              <w:rPr>
                <w:rFonts w:ascii="Times New Roman" w:hAnsi="Times New Roman" w:cs="Times New Roman"/>
                <w:b/>
                <w:sz w:val="24"/>
                <w:szCs w:val="24"/>
              </w:rPr>
              <w:t>37</w:t>
            </w:r>
          </w:p>
        </w:tc>
      </w:tr>
    </w:tbl>
    <w:p w:rsidR="006A2A4E" w:rsidRPr="00901DAE" w:rsidRDefault="006A2A4E" w:rsidP="006A2A4E">
      <w:pPr>
        <w:spacing w:line="276" w:lineRule="auto"/>
        <w:ind w:firstLine="567"/>
        <w:jc w:val="both"/>
        <w:rPr>
          <w:rFonts w:ascii="Times New Roman" w:hAnsi="Times New Roman" w:cs="Times New Roman"/>
          <w:sz w:val="28"/>
          <w:szCs w:val="28"/>
        </w:rPr>
      </w:pPr>
      <w:r w:rsidRPr="00901DAE">
        <w:rPr>
          <w:rFonts w:ascii="Times New Roman" w:hAnsi="Times New Roman" w:cs="Times New Roman"/>
          <w:b/>
          <w:sz w:val="28"/>
          <w:szCs w:val="28"/>
        </w:rPr>
        <w:t>2.2. Дополните</w:t>
      </w:r>
      <w:r>
        <w:rPr>
          <w:rFonts w:ascii="Times New Roman" w:hAnsi="Times New Roman" w:cs="Times New Roman"/>
          <w:b/>
          <w:sz w:val="28"/>
          <w:szCs w:val="28"/>
        </w:rPr>
        <w:t>льные образовательные услуги</w:t>
      </w:r>
    </w:p>
    <w:p w:rsidR="006A2A4E" w:rsidRPr="00186294" w:rsidRDefault="006A2A4E" w:rsidP="006A2A4E">
      <w:pPr>
        <w:spacing w:line="276" w:lineRule="auto"/>
        <w:ind w:firstLine="567"/>
        <w:jc w:val="both"/>
        <w:rPr>
          <w:rFonts w:ascii="Times New Roman" w:eastAsia="Times New Roman" w:hAnsi="Times New Roman" w:cs="Times New Roman"/>
          <w:color w:val="FF0000"/>
          <w:sz w:val="28"/>
          <w:szCs w:val="28"/>
          <w:lang w:eastAsia="ru-RU"/>
        </w:rPr>
      </w:pPr>
      <w:r w:rsidRPr="00186294">
        <w:rPr>
          <w:rFonts w:ascii="Times New Roman" w:hAnsi="Times New Roman" w:cs="Times New Roman"/>
          <w:sz w:val="28"/>
          <w:szCs w:val="28"/>
        </w:rPr>
        <w:t>Предоставление платных дополнительных образовательны</w:t>
      </w:r>
      <w:r w:rsidR="00E97BE5">
        <w:rPr>
          <w:rFonts w:ascii="Times New Roman" w:hAnsi="Times New Roman" w:cs="Times New Roman"/>
          <w:sz w:val="28"/>
          <w:szCs w:val="28"/>
        </w:rPr>
        <w:t>х услуг в МБОУ «Школа №3» в 2018-2019</w:t>
      </w:r>
      <w:r w:rsidRPr="00186294">
        <w:rPr>
          <w:rFonts w:ascii="Times New Roman" w:hAnsi="Times New Roman" w:cs="Times New Roman"/>
          <w:sz w:val="28"/>
          <w:szCs w:val="28"/>
        </w:rPr>
        <w:t xml:space="preserve"> учебном году не осуществлялось.</w:t>
      </w:r>
    </w:p>
    <w:p w:rsidR="006A2A4E" w:rsidRDefault="006A2A4E" w:rsidP="006A2A4E">
      <w:pPr>
        <w:pStyle w:val="a7"/>
        <w:spacing w:line="276" w:lineRule="auto"/>
        <w:ind w:firstLine="567"/>
        <w:jc w:val="both"/>
        <w:rPr>
          <w:rFonts w:ascii="Times New Roman" w:hAnsi="Times New Roman" w:cs="Times New Roman"/>
          <w:b/>
          <w:sz w:val="28"/>
          <w:szCs w:val="28"/>
        </w:rPr>
      </w:pPr>
    </w:p>
    <w:p w:rsidR="006A2A4E" w:rsidRPr="00186294" w:rsidRDefault="006A2A4E" w:rsidP="006A2A4E">
      <w:pPr>
        <w:pStyle w:val="a7"/>
        <w:spacing w:line="276" w:lineRule="auto"/>
        <w:ind w:firstLine="567"/>
        <w:jc w:val="both"/>
        <w:rPr>
          <w:rFonts w:ascii="Times New Roman" w:hAnsi="Times New Roman" w:cs="Times New Roman"/>
          <w:b/>
          <w:sz w:val="28"/>
          <w:szCs w:val="28"/>
        </w:rPr>
      </w:pPr>
      <w:r w:rsidRPr="00186294">
        <w:rPr>
          <w:rFonts w:ascii="Times New Roman" w:hAnsi="Times New Roman" w:cs="Times New Roman"/>
          <w:b/>
          <w:sz w:val="28"/>
          <w:szCs w:val="28"/>
        </w:rPr>
        <w:t>2.3. Основные направления воспитательной работы</w:t>
      </w:r>
    </w:p>
    <w:p w:rsidR="006A2A4E" w:rsidRPr="00186294" w:rsidRDefault="006A2A4E" w:rsidP="006A2A4E">
      <w:pPr>
        <w:pStyle w:val="ae"/>
        <w:spacing w:line="276" w:lineRule="auto"/>
        <w:ind w:firstLine="567"/>
      </w:pPr>
      <w:proofErr w:type="gramStart"/>
      <w:r w:rsidRPr="00186294">
        <w:t>Целью воспитания и социализации учащихся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6A2A4E" w:rsidRPr="00186294" w:rsidRDefault="006A2A4E" w:rsidP="006A2A4E">
      <w:pPr>
        <w:pStyle w:val="ae"/>
        <w:spacing w:line="276" w:lineRule="auto"/>
        <w:ind w:firstLine="567"/>
        <w:rPr>
          <w:rStyle w:val="afa"/>
          <w:rFonts w:ascii="Times New Roman" w:eastAsiaTheme="minorEastAsia" w:hAnsi="Times New Roman"/>
          <w:bCs w:val="0"/>
          <w:sz w:val="28"/>
          <w:szCs w:val="28"/>
        </w:rPr>
      </w:pPr>
      <w:r w:rsidRPr="00186294">
        <w:t xml:space="preserve">На ступени основного общего образования для достижения поставленной цели воспитания и социализации учащихся решаются задачи </w:t>
      </w:r>
      <w:r w:rsidRPr="00186294">
        <w:rPr>
          <w:rStyle w:val="afa"/>
          <w:rFonts w:ascii="Times New Roman" w:eastAsiaTheme="minorEastAsia" w:hAnsi="Times New Roman"/>
          <w:sz w:val="28"/>
          <w:szCs w:val="28"/>
        </w:rPr>
        <w:t xml:space="preserve">в областях формирования личностной </w:t>
      </w:r>
      <w:proofErr w:type="spellStart"/>
      <w:r w:rsidRPr="00186294">
        <w:rPr>
          <w:rStyle w:val="afa"/>
          <w:rFonts w:ascii="Times New Roman" w:eastAsiaTheme="minorEastAsia" w:hAnsi="Times New Roman"/>
          <w:sz w:val="28"/>
          <w:szCs w:val="28"/>
        </w:rPr>
        <w:t>культуры</w:t>
      </w:r>
      <w:r w:rsidRPr="00186294">
        <w:t>и</w:t>
      </w:r>
      <w:proofErr w:type="spellEnd"/>
      <w:r w:rsidRPr="00186294">
        <w:t xml:space="preserve"> социальной культуры, в области формирования семейной культуры.</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Анализируя воспитательную деятельность за прошедший год, остановимся на следующих направлениях деятельности:</w:t>
      </w:r>
    </w:p>
    <w:p w:rsidR="006A2A4E" w:rsidRDefault="006A2A4E" w:rsidP="006A2A4E">
      <w:pPr>
        <w:tabs>
          <w:tab w:val="left" w:pos="851"/>
        </w:tabs>
        <w:spacing w:line="276" w:lineRule="auto"/>
        <w:ind w:firstLine="567"/>
        <w:jc w:val="both"/>
        <w:rPr>
          <w:rFonts w:ascii="Times New Roman" w:hAnsi="Times New Roman" w:cs="Times New Roman"/>
          <w:b/>
          <w:sz w:val="28"/>
          <w:szCs w:val="28"/>
        </w:rPr>
      </w:pPr>
      <w:r w:rsidRPr="00186294">
        <w:rPr>
          <w:rFonts w:ascii="Times New Roman" w:hAnsi="Times New Roman" w:cs="Times New Roman"/>
          <w:sz w:val="28"/>
          <w:szCs w:val="28"/>
        </w:rPr>
        <w:tab/>
      </w:r>
      <w:r w:rsidRPr="00186294">
        <w:rPr>
          <w:rFonts w:ascii="Times New Roman" w:hAnsi="Times New Roman" w:cs="Times New Roman"/>
          <w:b/>
          <w:sz w:val="28"/>
          <w:szCs w:val="28"/>
        </w:rPr>
        <w:t>Направление «Я – патриот и гражданин правового общества»</w:t>
      </w:r>
    </w:p>
    <w:p w:rsidR="00E90929" w:rsidRPr="001D5892" w:rsidRDefault="00E90929" w:rsidP="00E90929">
      <w:pPr>
        <w:tabs>
          <w:tab w:val="left" w:pos="851"/>
        </w:tabs>
        <w:spacing w:after="0"/>
        <w:ind w:firstLine="709"/>
        <w:jc w:val="both"/>
        <w:rPr>
          <w:rFonts w:ascii="Times New Roman" w:eastAsia="Times New Roman" w:hAnsi="Times New Roman" w:cs="Times New Roman"/>
          <w:sz w:val="28"/>
          <w:szCs w:val="28"/>
        </w:rPr>
      </w:pPr>
      <w:r w:rsidRPr="001D5892">
        <w:rPr>
          <w:rFonts w:ascii="Times New Roman" w:eastAsia="Times New Roman" w:hAnsi="Times New Roman" w:cs="Times New Roman"/>
          <w:b/>
          <w:sz w:val="28"/>
          <w:szCs w:val="28"/>
        </w:rPr>
        <w:t>Цель данного направления:</w:t>
      </w:r>
      <w:r w:rsidRPr="001D5892">
        <w:rPr>
          <w:rFonts w:ascii="Times New Roman" w:eastAsia="Times New Roman" w:hAnsi="Times New Roman" w:cs="Times New Roman"/>
          <w:sz w:val="28"/>
          <w:szCs w:val="28"/>
        </w:rPr>
        <w:t xml:space="preserve"> воспитание гражданственности, патриотизма, уважения к правам, свободам и обязанностям человека.</w:t>
      </w:r>
    </w:p>
    <w:p w:rsidR="00E90929" w:rsidRPr="001D5892" w:rsidRDefault="00E90929" w:rsidP="00E90929">
      <w:pPr>
        <w:spacing w:after="0"/>
        <w:ind w:firstLine="708"/>
        <w:jc w:val="both"/>
        <w:rPr>
          <w:rFonts w:ascii="Times New Roman" w:eastAsia="Times New Roman" w:hAnsi="Times New Roman" w:cs="Times New Roman"/>
          <w:color w:val="242424"/>
          <w:sz w:val="28"/>
          <w:szCs w:val="28"/>
          <w:bdr w:val="none" w:sz="0" w:space="0" w:color="auto" w:frame="1"/>
        </w:rPr>
      </w:pPr>
      <w:r w:rsidRPr="001D5892">
        <w:rPr>
          <w:rFonts w:ascii="Times New Roman" w:eastAsia="Times New Roman" w:hAnsi="Times New Roman" w:cs="Times New Roman"/>
          <w:color w:val="242424"/>
          <w:sz w:val="28"/>
          <w:szCs w:val="28"/>
        </w:rPr>
        <w:lastRenderedPageBreak/>
        <w:t xml:space="preserve">Решение данной цели  осуществляется путем реализации программных мероприятий, </w:t>
      </w:r>
      <w:r w:rsidRPr="001D5892">
        <w:rPr>
          <w:rFonts w:ascii="Times New Roman" w:eastAsia="Times New Roman" w:hAnsi="Times New Roman" w:cs="Times New Roman"/>
          <w:color w:val="242424"/>
          <w:sz w:val="28"/>
          <w:szCs w:val="28"/>
          <w:bdr w:val="none" w:sz="0" w:space="0" w:color="auto" w:frame="1"/>
        </w:rPr>
        <w:t xml:space="preserve">инициаторами  и организаторами которых являются активы школьного ДЮО «Маяк»  и  школьного музея «Факел» (руководитель – Анкудинова О.А.). </w:t>
      </w:r>
    </w:p>
    <w:p w:rsidR="00E90929" w:rsidRPr="001D5892" w:rsidRDefault="00E90929" w:rsidP="00E90929">
      <w:pPr>
        <w:spacing w:after="0"/>
        <w:ind w:firstLine="708"/>
        <w:jc w:val="both"/>
        <w:rPr>
          <w:rFonts w:ascii="Times New Roman" w:eastAsia="Calibri" w:hAnsi="Times New Roman" w:cs="Times New Roman"/>
          <w:sz w:val="28"/>
          <w:szCs w:val="28"/>
        </w:rPr>
      </w:pPr>
      <w:r w:rsidRPr="001D5892">
        <w:rPr>
          <w:rFonts w:ascii="Times New Roman" w:eastAsia="Calibri" w:hAnsi="Times New Roman" w:cs="Times New Roman"/>
          <w:sz w:val="28"/>
          <w:szCs w:val="28"/>
        </w:rPr>
        <w:t>Мероприятий, реализуемые в рамках  этого  направления в течение года проведено более ста.</w:t>
      </w:r>
      <w:r w:rsidRPr="001D5892">
        <w:rPr>
          <w:rFonts w:ascii="Times New Roman" w:eastAsia="Calibri" w:hAnsi="Times New Roman" w:cs="Times New Roman"/>
          <w:i/>
          <w:sz w:val="28"/>
          <w:szCs w:val="28"/>
        </w:rPr>
        <w:t xml:space="preserve"> </w:t>
      </w:r>
      <w:r w:rsidRPr="001D5892">
        <w:rPr>
          <w:rFonts w:ascii="Times New Roman" w:eastAsia="Calibri" w:hAnsi="Times New Roman" w:cs="Times New Roman"/>
          <w:sz w:val="28"/>
          <w:szCs w:val="28"/>
        </w:rPr>
        <w:t>Это</w:t>
      </w:r>
      <w:r w:rsidRPr="001D5892">
        <w:rPr>
          <w:rFonts w:ascii="Times New Roman" w:eastAsia="Calibri" w:hAnsi="Times New Roman" w:cs="Times New Roman"/>
          <w:i/>
          <w:sz w:val="28"/>
          <w:szCs w:val="28"/>
        </w:rPr>
        <w:t xml:space="preserve"> </w:t>
      </w:r>
      <w:r w:rsidRPr="001D5892">
        <w:rPr>
          <w:rFonts w:ascii="Times New Roman" w:eastAsia="Calibri" w:hAnsi="Times New Roman" w:cs="Times New Roman"/>
          <w:sz w:val="28"/>
          <w:szCs w:val="28"/>
        </w:rPr>
        <w:t xml:space="preserve">уроки парламентаризма, уроки города и </w:t>
      </w:r>
      <w:proofErr w:type="spellStart"/>
      <w:r w:rsidRPr="001D5892">
        <w:rPr>
          <w:rFonts w:ascii="Times New Roman" w:eastAsia="Calibri" w:hAnsi="Times New Roman" w:cs="Times New Roman"/>
          <w:sz w:val="28"/>
          <w:szCs w:val="28"/>
        </w:rPr>
        <w:t>родиноведения</w:t>
      </w:r>
      <w:proofErr w:type="spellEnd"/>
      <w:r w:rsidRPr="001D5892">
        <w:rPr>
          <w:rFonts w:ascii="Times New Roman" w:eastAsia="Calibri" w:hAnsi="Times New Roman" w:cs="Times New Roman"/>
          <w:sz w:val="28"/>
          <w:szCs w:val="28"/>
        </w:rPr>
        <w:t>, тематические классные часы по правовому, гражданскому и патриотическому воспитанию, интеллектуальные игры, конкурсы творческих работ, круглые столы, экскурсии по родному городу, неделя правовых знаний, месячник военно-патриотического воспитания и оборонно-массовой работы. Участие в военн</w:t>
      </w:r>
      <w:proofErr w:type="gramStart"/>
      <w:r w:rsidRPr="001D5892">
        <w:rPr>
          <w:rFonts w:ascii="Times New Roman" w:eastAsia="Calibri" w:hAnsi="Times New Roman" w:cs="Times New Roman"/>
          <w:sz w:val="28"/>
          <w:szCs w:val="28"/>
        </w:rPr>
        <w:t>о-</w:t>
      </w:r>
      <w:proofErr w:type="gramEnd"/>
      <w:r w:rsidRPr="001D5892">
        <w:rPr>
          <w:rFonts w:ascii="Times New Roman" w:eastAsia="Calibri" w:hAnsi="Times New Roman" w:cs="Times New Roman"/>
          <w:sz w:val="28"/>
          <w:szCs w:val="28"/>
        </w:rPr>
        <w:t xml:space="preserve"> спортивных соревнованиях «Зарница». В этом учебном году  честь школы в городских военн</w:t>
      </w:r>
      <w:proofErr w:type="gramStart"/>
      <w:r w:rsidRPr="001D5892">
        <w:rPr>
          <w:rFonts w:ascii="Times New Roman" w:eastAsia="Calibri" w:hAnsi="Times New Roman" w:cs="Times New Roman"/>
          <w:sz w:val="28"/>
          <w:szCs w:val="28"/>
        </w:rPr>
        <w:t>о-</w:t>
      </w:r>
      <w:proofErr w:type="gramEnd"/>
      <w:r w:rsidRPr="001D5892">
        <w:rPr>
          <w:rFonts w:ascii="Times New Roman" w:eastAsia="Calibri" w:hAnsi="Times New Roman" w:cs="Times New Roman"/>
          <w:sz w:val="28"/>
          <w:szCs w:val="28"/>
        </w:rPr>
        <w:t xml:space="preserve"> спортивных соревнованиях «Зарница», посвященных годовщине Победы в Великой Отечественной войне защищали две  команды, в разных возрастных категориях (7-8;9-10;  классы), наши ребята выступили достойно. (руководители команд: </w:t>
      </w:r>
      <w:proofErr w:type="spellStart"/>
      <w:r w:rsidRPr="001D5892">
        <w:rPr>
          <w:rFonts w:ascii="Times New Roman" w:eastAsia="Calibri" w:hAnsi="Times New Roman" w:cs="Times New Roman"/>
          <w:sz w:val="28"/>
          <w:szCs w:val="28"/>
        </w:rPr>
        <w:t>Кайгородова</w:t>
      </w:r>
      <w:proofErr w:type="spellEnd"/>
      <w:r w:rsidRPr="001D5892">
        <w:rPr>
          <w:rFonts w:ascii="Times New Roman" w:eastAsia="Calibri" w:hAnsi="Times New Roman" w:cs="Times New Roman"/>
          <w:sz w:val="28"/>
          <w:szCs w:val="28"/>
        </w:rPr>
        <w:t xml:space="preserve"> Т.М., </w:t>
      </w:r>
      <w:proofErr w:type="spellStart"/>
      <w:r w:rsidRPr="001D5892">
        <w:rPr>
          <w:rFonts w:ascii="Times New Roman" w:eastAsia="Calibri" w:hAnsi="Times New Roman" w:cs="Times New Roman"/>
          <w:sz w:val="28"/>
          <w:szCs w:val="28"/>
        </w:rPr>
        <w:t>Лезина</w:t>
      </w:r>
      <w:proofErr w:type="spellEnd"/>
      <w:r w:rsidRPr="001D5892">
        <w:rPr>
          <w:rFonts w:ascii="Times New Roman" w:eastAsia="Calibri" w:hAnsi="Times New Roman" w:cs="Times New Roman"/>
          <w:sz w:val="28"/>
          <w:szCs w:val="28"/>
        </w:rPr>
        <w:t xml:space="preserve"> Н.И.). </w:t>
      </w:r>
    </w:p>
    <w:p w:rsidR="00E90929" w:rsidRPr="001D5892" w:rsidRDefault="00E90929" w:rsidP="00E90929">
      <w:pPr>
        <w:spacing w:after="0"/>
        <w:ind w:firstLine="708"/>
        <w:jc w:val="both"/>
        <w:rPr>
          <w:rFonts w:ascii="Times New Roman" w:eastAsia="Calibri" w:hAnsi="Times New Roman" w:cs="Times New Roman"/>
          <w:sz w:val="28"/>
          <w:szCs w:val="28"/>
        </w:rPr>
      </w:pPr>
      <w:r w:rsidRPr="001D5892">
        <w:rPr>
          <w:rFonts w:ascii="Times New Roman" w:eastAsia="Calibri" w:hAnsi="Times New Roman" w:cs="Times New Roman"/>
          <w:sz w:val="28"/>
          <w:szCs w:val="28"/>
        </w:rPr>
        <w:t>Нынешний учебный год богат юбилеями. В 2021 году Кемеровская област</w:t>
      </w:r>
      <w:proofErr w:type="gramStart"/>
      <w:r w:rsidRPr="001D5892">
        <w:rPr>
          <w:rFonts w:ascii="Times New Roman" w:eastAsia="Calibri" w:hAnsi="Times New Roman" w:cs="Times New Roman"/>
          <w:sz w:val="28"/>
          <w:szCs w:val="28"/>
        </w:rPr>
        <w:t>ь-</w:t>
      </w:r>
      <w:proofErr w:type="gramEnd"/>
      <w:r w:rsidRPr="001D5892">
        <w:rPr>
          <w:rFonts w:ascii="Times New Roman" w:eastAsia="Calibri" w:hAnsi="Times New Roman" w:cs="Times New Roman"/>
          <w:sz w:val="28"/>
          <w:szCs w:val="28"/>
        </w:rPr>
        <w:t xml:space="preserve"> Кузбасс будет отмечать 300летний юбилей. Мероприятия, посвященные этой  дате, проходили красной линией при организации дел в школе. План мероприятий, посвященных этой дате, спланирован и успешно  реализуется. Интересно, эмоционально ярко проходит патриотическое движение «Время быть первым!». Ярко прошел школьный этап спартакиады школьников «Смелость быть первым!»</w:t>
      </w:r>
    </w:p>
    <w:p w:rsidR="00E90929" w:rsidRPr="001D5892" w:rsidRDefault="00E90929" w:rsidP="00E90929">
      <w:pPr>
        <w:tabs>
          <w:tab w:val="left" w:pos="851"/>
        </w:tabs>
        <w:spacing w:after="0"/>
        <w:ind w:firstLine="709"/>
        <w:jc w:val="both"/>
        <w:rPr>
          <w:rFonts w:ascii="Times New Roman" w:eastAsia="Times New Roman" w:hAnsi="Times New Roman" w:cs="Times New Roman"/>
          <w:sz w:val="28"/>
          <w:szCs w:val="28"/>
        </w:rPr>
      </w:pPr>
      <w:r w:rsidRPr="001D5892">
        <w:rPr>
          <w:rFonts w:ascii="Times New Roman" w:eastAsia="Times New Roman" w:hAnsi="Times New Roman" w:cs="Times New Roman"/>
          <w:sz w:val="28"/>
          <w:szCs w:val="28"/>
        </w:rPr>
        <w:t xml:space="preserve">Мероприятия, посвященные  Великой Победе,  всегда отличаются тщательностью подготовки и  особой эмоциональной насыщенностью, так на высоком уровне прошел  конкурс чтецов «Наследники Великой Победы» (1-5 классы, </w:t>
      </w:r>
      <w:proofErr w:type="spellStart"/>
      <w:r w:rsidRPr="001D5892">
        <w:rPr>
          <w:rFonts w:ascii="Times New Roman" w:eastAsia="Times New Roman" w:hAnsi="Times New Roman" w:cs="Times New Roman"/>
          <w:sz w:val="28"/>
          <w:szCs w:val="28"/>
        </w:rPr>
        <w:t>Вахьянова</w:t>
      </w:r>
      <w:proofErr w:type="spellEnd"/>
      <w:r w:rsidRPr="001D5892">
        <w:rPr>
          <w:rFonts w:ascii="Times New Roman" w:eastAsia="Times New Roman" w:hAnsi="Times New Roman" w:cs="Times New Roman"/>
          <w:sz w:val="28"/>
          <w:szCs w:val="28"/>
        </w:rPr>
        <w:t xml:space="preserve"> О.И, Иванисова О.Б.). </w:t>
      </w:r>
    </w:p>
    <w:p w:rsidR="00E90929" w:rsidRPr="001D5892" w:rsidRDefault="00E90929" w:rsidP="00E90929">
      <w:pPr>
        <w:tabs>
          <w:tab w:val="left" w:pos="851"/>
        </w:tabs>
        <w:spacing w:after="0"/>
        <w:ind w:firstLine="709"/>
        <w:jc w:val="both"/>
        <w:rPr>
          <w:rFonts w:ascii="Times New Roman" w:eastAsia="Times New Roman" w:hAnsi="Times New Roman" w:cs="Times New Roman"/>
          <w:sz w:val="28"/>
          <w:szCs w:val="28"/>
        </w:rPr>
      </w:pPr>
      <w:proofErr w:type="gramStart"/>
      <w:r w:rsidRPr="001D5892">
        <w:rPr>
          <w:rFonts w:ascii="Times New Roman" w:eastAsia="Times New Roman" w:hAnsi="Times New Roman" w:cs="Times New Roman"/>
          <w:sz w:val="28"/>
          <w:szCs w:val="28"/>
        </w:rPr>
        <w:t>На классных часах, других мероприятиях ученики школы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получают опыт межкультурной коммуникации, активно участвуют в улучшении  школьной</w:t>
      </w:r>
      <w:proofErr w:type="gramEnd"/>
      <w:r w:rsidRPr="001D5892">
        <w:rPr>
          <w:rFonts w:ascii="Times New Roman" w:eastAsia="Times New Roman" w:hAnsi="Times New Roman" w:cs="Times New Roman"/>
          <w:sz w:val="28"/>
          <w:szCs w:val="28"/>
        </w:rPr>
        <w:t xml:space="preserve"> среды.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 оказывают тимуровскую помощь, проводят благотворительные акции, такие как  «Вахта Памяти», «Бессмертный полк».</w:t>
      </w:r>
    </w:p>
    <w:p w:rsidR="00E90929" w:rsidRPr="001D5892" w:rsidRDefault="00E90929" w:rsidP="00E90929">
      <w:pPr>
        <w:spacing w:after="0"/>
        <w:ind w:firstLine="708"/>
        <w:jc w:val="both"/>
        <w:rPr>
          <w:rFonts w:ascii="Times New Roman" w:eastAsia="Calibri" w:hAnsi="Times New Roman" w:cs="Times New Roman"/>
          <w:sz w:val="28"/>
          <w:szCs w:val="28"/>
        </w:rPr>
      </w:pPr>
      <w:r w:rsidRPr="001D5892">
        <w:rPr>
          <w:rFonts w:ascii="Times New Roman" w:eastAsia="Calibri" w:hAnsi="Times New Roman" w:cs="Times New Roman"/>
          <w:sz w:val="28"/>
          <w:szCs w:val="28"/>
        </w:rPr>
        <w:lastRenderedPageBreak/>
        <w:t>Школьный музей</w:t>
      </w:r>
      <w:r w:rsidRPr="001D5892">
        <w:rPr>
          <w:rFonts w:ascii="Times New Roman" w:eastAsia="Calibri" w:hAnsi="Times New Roman" w:cs="Times New Roman"/>
          <w:color w:val="000000"/>
          <w:sz w:val="28"/>
          <w:szCs w:val="28"/>
        </w:rPr>
        <w:t xml:space="preserve"> - это место, где ученики могут проявить себя, где видят работы, которые вызывают чувство уважения к свершениям и достойным страницам прошлого и настоящего, знакомятся с историей своего города и судьбами своих земляков. Место, где они могут прикоснуться к истории…</w:t>
      </w:r>
      <w:r w:rsidRPr="001D5892">
        <w:rPr>
          <w:rFonts w:ascii="Times New Roman" w:eastAsia="Calibri" w:hAnsi="Times New Roman" w:cs="Times New Roman"/>
          <w:sz w:val="28"/>
          <w:szCs w:val="28"/>
        </w:rPr>
        <w:t xml:space="preserve"> Ученики школы, активисты школьного музея – активные участники конкурсного движения. Этот учебный год принес </w:t>
      </w:r>
      <w:proofErr w:type="spellStart"/>
      <w:r w:rsidRPr="001D5892">
        <w:rPr>
          <w:rFonts w:ascii="Times New Roman" w:eastAsia="Calibri" w:hAnsi="Times New Roman" w:cs="Times New Roman"/>
          <w:sz w:val="28"/>
          <w:szCs w:val="28"/>
        </w:rPr>
        <w:t>музейцам</w:t>
      </w:r>
      <w:proofErr w:type="spellEnd"/>
      <w:r w:rsidRPr="001D5892">
        <w:rPr>
          <w:rFonts w:ascii="Times New Roman" w:eastAsia="Calibri" w:hAnsi="Times New Roman" w:cs="Times New Roman"/>
          <w:sz w:val="28"/>
          <w:szCs w:val="28"/>
        </w:rPr>
        <w:t xml:space="preserve"> много заслуженных наград и побед в различных конкурсах, таких как «Юный экскурсоводов», «Конкурс краеведческих находок», «Краеведческие чтения», «Истории строки» и других.</w:t>
      </w:r>
    </w:p>
    <w:p w:rsidR="00E90929" w:rsidRPr="001D5892" w:rsidRDefault="00E90929" w:rsidP="00E90929">
      <w:pPr>
        <w:spacing w:after="0"/>
        <w:jc w:val="both"/>
        <w:rPr>
          <w:rFonts w:ascii="Times New Roman" w:eastAsia="Times New Roman" w:hAnsi="Times New Roman" w:cs="Times New Roman"/>
          <w:sz w:val="28"/>
          <w:szCs w:val="28"/>
        </w:rPr>
      </w:pPr>
      <w:r w:rsidRPr="001D5892">
        <w:rPr>
          <w:rFonts w:ascii="Times New Roman" w:eastAsia="Times New Roman" w:hAnsi="Times New Roman" w:cs="Times New Roman"/>
          <w:sz w:val="28"/>
          <w:szCs w:val="28"/>
        </w:rPr>
        <w:tab/>
      </w:r>
      <w:proofErr w:type="gramStart"/>
      <w:r w:rsidRPr="001D5892">
        <w:rPr>
          <w:rFonts w:ascii="Times New Roman" w:eastAsia="Times New Roman" w:hAnsi="Times New Roman" w:cs="Times New Roman"/>
          <w:sz w:val="28"/>
          <w:szCs w:val="28"/>
        </w:rPr>
        <w:t>Формированию понимания и одобрения правил поведения в обществе, уважения органов и лиц, охраняющих общественный порядок, негативного отношения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способствует организация отрядов ЮИД «Светофор» и ЮДП «Дельта» (руководители отрядов:</w:t>
      </w:r>
      <w:proofErr w:type="gramEnd"/>
      <w:r w:rsidRPr="001D5892">
        <w:rPr>
          <w:rFonts w:ascii="Times New Roman" w:eastAsia="Times New Roman" w:hAnsi="Times New Roman" w:cs="Times New Roman"/>
          <w:sz w:val="28"/>
          <w:szCs w:val="28"/>
        </w:rPr>
        <w:t xml:space="preserve"> </w:t>
      </w:r>
      <w:proofErr w:type="spellStart"/>
      <w:r w:rsidRPr="001D5892">
        <w:rPr>
          <w:rFonts w:ascii="Times New Roman" w:eastAsia="Times New Roman" w:hAnsi="Times New Roman" w:cs="Times New Roman"/>
          <w:sz w:val="28"/>
          <w:szCs w:val="28"/>
        </w:rPr>
        <w:t>Синкина</w:t>
      </w:r>
      <w:proofErr w:type="spellEnd"/>
      <w:r w:rsidRPr="001D5892">
        <w:rPr>
          <w:rFonts w:ascii="Times New Roman" w:eastAsia="Times New Roman" w:hAnsi="Times New Roman" w:cs="Times New Roman"/>
          <w:sz w:val="28"/>
          <w:szCs w:val="28"/>
        </w:rPr>
        <w:t xml:space="preserve"> С.В., Московская Т.В.). </w:t>
      </w:r>
    </w:p>
    <w:p w:rsidR="00E90929" w:rsidRPr="001D5892" w:rsidRDefault="00E90929" w:rsidP="00E90929">
      <w:pPr>
        <w:spacing w:after="0"/>
        <w:ind w:firstLine="567"/>
        <w:jc w:val="both"/>
        <w:rPr>
          <w:rFonts w:ascii="Times New Roman" w:eastAsia="Times New Roman" w:hAnsi="Times New Roman" w:cs="Times New Roman"/>
          <w:bCs/>
          <w:sz w:val="28"/>
          <w:szCs w:val="28"/>
        </w:rPr>
      </w:pPr>
      <w:r w:rsidRPr="001D5892">
        <w:rPr>
          <w:rFonts w:ascii="Times New Roman" w:eastAsia="Times New Roman" w:hAnsi="Times New Roman" w:cs="Times New Roman"/>
          <w:sz w:val="28"/>
          <w:szCs w:val="28"/>
        </w:rPr>
        <w:t xml:space="preserve">Учащиеся школы, члены отрядов занимаются не только профилактической работой в школе,  активно участвуют в конкурсном движении, занимая призовые места, делятся опытом с коллегами города. </w:t>
      </w:r>
    </w:p>
    <w:p w:rsidR="00E90929" w:rsidRPr="001D5892" w:rsidRDefault="00E90929" w:rsidP="00E90929">
      <w:pPr>
        <w:spacing w:after="0"/>
        <w:ind w:firstLine="708"/>
        <w:jc w:val="both"/>
        <w:rPr>
          <w:rFonts w:ascii="Times New Roman" w:eastAsia="Times New Roman" w:hAnsi="Times New Roman" w:cs="Times New Roman"/>
          <w:sz w:val="28"/>
          <w:szCs w:val="28"/>
        </w:rPr>
      </w:pPr>
      <w:r w:rsidRPr="001D5892">
        <w:rPr>
          <w:rFonts w:ascii="Times New Roman" w:eastAsia="Times New Roman" w:hAnsi="Times New Roman" w:cs="Times New Roman"/>
          <w:sz w:val="28"/>
          <w:szCs w:val="28"/>
        </w:rPr>
        <w:t xml:space="preserve"> Системная, целенаправленная работа по воспитанию правовой культуры, профилактике правонарушений дает положительный результат, но добиться стабильного снижения роста преступлений и правонарушений среди учеников школы не удается. </w:t>
      </w:r>
    </w:p>
    <w:p w:rsidR="00E90929" w:rsidRPr="001D5892" w:rsidRDefault="00E90929" w:rsidP="00E90929">
      <w:pPr>
        <w:spacing w:after="0"/>
        <w:ind w:firstLine="708"/>
        <w:jc w:val="both"/>
        <w:rPr>
          <w:rFonts w:ascii="Times New Roman" w:eastAsia="Times New Roman" w:hAnsi="Times New Roman" w:cs="Times New Roman"/>
          <w:sz w:val="28"/>
          <w:szCs w:val="28"/>
        </w:rPr>
      </w:pPr>
      <w:r w:rsidRPr="001D5892">
        <w:rPr>
          <w:rFonts w:ascii="Times New Roman" w:eastAsia="Times New Roman" w:hAnsi="Times New Roman" w:cs="Times New Roman"/>
          <w:sz w:val="28"/>
          <w:szCs w:val="28"/>
        </w:rPr>
        <w:t xml:space="preserve">На различных видах контроля: </w:t>
      </w:r>
      <w:proofErr w:type="spellStart"/>
      <w:r w:rsidRPr="001D5892">
        <w:rPr>
          <w:rFonts w:ascii="Times New Roman" w:eastAsia="Times New Roman" w:hAnsi="Times New Roman" w:cs="Times New Roman"/>
          <w:sz w:val="28"/>
          <w:szCs w:val="28"/>
        </w:rPr>
        <w:t>внутришкольном</w:t>
      </w:r>
      <w:proofErr w:type="spellEnd"/>
      <w:r w:rsidRPr="001D5892">
        <w:rPr>
          <w:rFonts w:ascii="Times New Roman" w:eastAsia="Times New Roman" w:hAnsi="Times New Roman" w:cs="Times New Roman"/>
          <w:sz w:val="28"/>
          <w:szCs w:val="28"/>
        </w:rPr>
        <w:t xml:space="preserve"> и в  ПДН состоит   6 учеников школы   ПДН – 2; </w:t>
      </w:r>
      <w:proofErr w:type="spellStart"/>
      <w:r w:rsidRPr="001D5892">
        <w:rPr>
          <w:rFonts w:ascii="Times New Roman" w:eastAsia="Times New Roman" w:hAnsi="Times New Roman" w:cs="Times New Roman"/>
          <w:sz w:val="28"/>
          <w:szCs w:val="28"/>
        </w:rPr>
        <w:t>внутришкольный</w:t>
      </w:r>
      <w:proofErr w:type="spellEnd"/>
      <w:r w:rsidRPr="001D5892">
        <w:rPr>
          <w:rFonts w:ascii="Times New Roman" w:eastAsia="Times New Roman" w:hAnsi="Times New Roman" w:cs="Times New Roman"/>
          <w:sz w:val="28"/>
          <w:szCs w:val="28"/>
        </w:rPr>
        <w:t xml:space="preserve"> учет – 4 человека. </w:t>
      </w:r>
    </w:p>
    <w:p w:rsidR="00E90929" w:rsidRPr="001D5892" w:rsidRDefault="00E90929" w:rsidP="00E90929">
      <w:pPr>
        <w:spacing w:after="0"/>
        <w:ind w:firstLine="708"/>
        <w:jc w:val="both"/>
        <w:rPr>
          <w:rFonts w:ascii="Times New Roman" w:eastAsia="Times New Roman" w:hAnsi="Times New Roman" w:cs="Times New Roman"/>
          <w:sz w:val="28"/>
          <w:szCs w:val="28"/>
          <w:shd w:val="clear" w:color="auto" w:fill="FFFFFF"/>
        </w:rPr>
      </w:pPr>
      <w:r w:rsidRPr="001D5892">
        <w:rPr>
          <w:rFonts w:ascii="Times New Roman" w:eastAsia="Times New Roman" w:hAnsi="Times New Roman" w:cs="Times New Roman"/>
          <w:sz w:val="28"/>
          <w:szCs w:val="28"/>
        </w:rPr>
        <w:t xml:space="preserve">Наметился спад числа </w:t>
      </w:r>
      <w:r w:rsidRPr="001D5892">
        <w:rPr>
          <w:rFonts w:ascii="Times New Roman" w:eastAsia="Times New Roman" w:hAnsi="Times New Roman" w:cs="Times New Roman"/>
          <w:sz w:val="28"/>
          <w:szCs w:val="28"/>
          <w:shd w:val="clear" w:color="auto" w:fill="FFFFFF"/>
        </w:rPr>
        <w:t xml:space="preserve"> правонарушений среди учащихся. </w:t>
      </w:r>
    </w:p>
    <w:p w:rsidR="00E90929" w:rsidRPr="001D5892" w:rsidRDefault="00E90929" w:rsidP="00E90929">
      <w:pPr>
        <w:shd w:val="clear" w:color="auto" w:fill="FFFFFF"/>
        <w:spacing w:after="0"/>
        <w:ind w:firstLine="708"/>
        <w:jc w:val="both"/>
        <w:rPr>
          <w:rFonts w:ascii="Times New Roman" w:eastAsia="Times New Roman" w:hAnsi="Times New Roman" w:cs="Times New Roman"/>
          <w:sz w:val="28"/>
          <w:szCs w:val="28"/>
        </w:rPr>
      </w:pPr>
      <w:r w:rsidRPr="001D5892">
        <w:rPr>
          <w:rFonts w:ascii="Times New Roman" w:eastAsia="Times New Roman" w:hAnsi="Times New Roman" w:cs="Times New Roman"/>
          <w:sz w:val="28"/>
          <w:szCs w:val="28"/>
        </w:rPr>
        <w:t>Считаем, что 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90929" w:rsidRPr="00186294" w:rsidRDefault="00E90929" w:rsidP="006A2A4E">
      <w:pPr>
        <w:tabs>
          <w:tab w:val="left" w:pos="851"/>
        </w:tabs>
        <w:spacing w:line="276" w:lineRule="auto"/>
        <w:ind w:firstLine="567"/>
        <w:jc w:val="both"/>
        <w:rPr>
          <w:rFonts w:ascii="Times New Roman" w:hAnsi="Times New Roman" w:cs="Times New Roman"/>
          <w:b/>
          <w:sz w:val="28"/>
          <w:szCs w:val="28"/>
        </w:rPr>
      </w:pPr>
    </w:p>
    <w:p w:rsidR="006A2A4E" w:rsidRPr="00186294" w:rsidRDefault="006A2A4E" w:rsidP="006A2A4E">
      <w:pPr>
        <w:tabs>
          <w:tab w:val="num" w:pos="2007"/>
        </w:tabs>
        <w:spacing w:line="276" w:lineRule="auto"/>
        <w:ind w:firstLine="567"/>
        <w:jc w:val="both"/>
        <w:rPr>
          <w:rFonts w:ascii="Times New Roman" w:hAnsi="Times New Roman" w:cs="Times New Roman"/>
          <w:sz w:val="28"/>
          <w:szCs w:val="28"/>
        </w:rPr>
      </w:pPr>
      <w:r w:rsidRPr="00186294">
        <w:rPr>
          <w:rFonts w:ascii="Times New Roman" w:hAnsi="Times New Roman" w:cs="Times New Roman"/>
          <w:b/>
          <w:sz w:val="28"/>
          <w:szCs w:val="28"/>
        </w:rPr>
        <w:t>Направление «Нравственность и культура»</w:t>
      </w:r>
    </w:p>
    <w:p w:rsidR="006A2A4E" w:rsidRPr="00186294" w:rsidRDefault="006A2A4E" w:rsidP="006A2A4E">
      <w:pPr>
        <w:shd w:val="clear" w:color="auto" w:fill="FFFFFF"/>
        <w:autoSpaceDE w:val="0"/>
        <w:autoSpaceDN w:val="0"/>
        <w:adjustRightInd w:val="0"/>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Воспитание нравственных чувств, убеждений и этического сознания - цель данного направления деятельности. Для ее достижения в школе проводятся классные часы по правилам поведения в школе и других общественных местах. Мероприятия по воспитанию учащихся в духе толерантности, терпимости к другому образу жизни, другим взглядам. </w:t>
      </w:r>
    </w:p>
    <w:p w:rsidR="006A2A4E" w:rsidRPr="00186294" w:rsidRDefault="006A2A4E" w:rsidP="006A2A4E">
      <w:pPr>
        <w:shd w:val="clear" w:color="auto" w:fill="FFFFFF"/>
        <w:autoSpaceDE w:val="0"/>
        <w:autoSpaceDN w:val="0"/>
        <w:adjustRightInd w:val="0"/>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lastRenderedPageBreak/>
        <w:t xml:space="preserve">Традиционными стали фестиваль «Мы вместе!», для учащихся с ограниченными возможностями, благотворительные акции «Рука к руке», «Подари учебник школе», «Помоги собраться в школу», «Согреем детские сердца» и другие. </w:t>
      </w:r>
      <w:proofErr w:type="gramStart"/>
      <w:r w:rsidRPr="00186294">
        <w:rPr>
          <w:rFonts w:ascii="Times New Roman" w:hAnsi="Times New Roman" w:cs="Times New Roman"/>
          <w:sz w:val="28"/>
          <w:szCs w:val="28"/>
        </w:rPr>
        <w:t>К</w:t>
      </w:r>
      <w:proofErr w:type="gramEnd"/>
      <w:r w:rsidRPr="00186294">
        <w:rPr>
          <w:rFonts w:ascii="Times New Roman" w:hAnsi="Times New Roman" w:cs="Times New Roman"/>
          <w:sz w:val="28"/>
          <w:szCs w:val="28"/>
        </w:rPr>
        <w:t xml:space="preserve"> Дню пожилого человека изготавливаем сувениры, поздравительные открытки для жителей микрорайона и ветеранов труда. С особой теплотой проводим дела, приуроченные Дню матери. Активно участвуем во всех волонтерских,  благотворительных  и природоохранных акциях проводимых в городе. Успешно реализуем волонтерские проекты « Люди так не делятся!», «Я-</w:t>
      </w:r>
      <w:proofErr w:type="spellStart"/>
      <w:r w:rsidRPr="00186294">
        <w:rPr>
          <w:rFonts w:ascii="Times New Roman" w:hAnsi="Times New Roman" w:cs="Times New Roman"/>
          <w:sz w:val="28"/>
          <w:szCs w:val="28"/>
        </w:rPr>
        <w:t>прокопчанин</w:t>
      </w:r>
      <w:proofErr w:type="spellEnd"/>
      <w:r w:rsidRPr="00186294">
        <w:rPr>
          <w:rFonts w:ascii="Times New Roman" w:hAnsi="Times New Roman" w:cs="Times New Roman"/>
          <w:sz w:val="28"/>
          <w:szCs w:val="28"/>
        </w:rPr>
        <w:t>!»</w:t>
      </w:r>
    </w:p>
    <w:p w:rsidR="006A2A4E" w:rsidRPr="00EF36E1" w:rsidRDefault="006A2A4E" w:rsidP="006A2A4E">
      <w:pPr>
        <w:spacing w:line="276" w:lineRule="auto"/>
        <w:ind w:firstLine="567"/>
        <w:jc w:val="both"/>
        <w:rPr>
          <w:rFonts w:ascii="Times New Roman" w:hAnsi="Times New Roman" w:cs="Times New Roman"/>
          <w:i/>
          <w:sz w:val="28"/>
          <w:szCs w:val="28"/>
          <w:shd w:val="clear" w:color="auto" w:fill="FFFFFF"/>
        </w:rPr>
      </w:pPr>
      <w:r w:rsidRPr="00186294">
        <w:rPr>
          <w:rFonts w:ascii="Times New Roman" w:hAnsi="Times New Roman" w:cs="Times New Roman"/>
          <w:sz w:val="28"/>
          <w:szCs w:val="28"/>
        </w:rPr>
        <w:t xml:space="preserve">«Мы вместе создаем наше  будущее!» - девиз общероссийской добровольческой акции «Весенняя Неделя Добра», активными участниками которой являются ученики школы. </w:t>
      </w:r>
      <w:proofErr w:type="gramStart"/>
      <w:r w:rsidRPr="00186294">
        <w:rPr>
          <w:rFonts w:ascii="Times New Roman" w:hAnsi="Times New Roman" w:cs="Times New Roman"/>
          <w:sz w:val="28"/>
          <w:szCs w:val="28"/>
        </w:rPr>
        <w:t xml:space="preserve">В ходе ВНД помогаем ветеранам микрорайона, благоустраиваем школьную территорию, высаживаем деревья, приводим в порядок стелу, установленную в память погибших в годы Великой Отечественной войны жителей </w:t>
      </w:r>
      <w:proofErr w:type="spellStart"/>
      <w:r w:rsidRPr="00186294">
        <w:rPr>
          <w:rFonts w:ascii="Times New Roman" w:hAnsi="Times New Roman" w:cs="Times New Roman"/>
          <w:sz w:val="28"/>
          <w:szCs w:val="28"/>
        </w:rPr>
        <w:t>Зенковского</w:t>
      </w:r>
      <w:proofErr w:type="spellEnd"/>
      <w:r w:rsidRPr="00186294">
        <w:rPr>
          <w:rFonts w:ascii="Times New Roman" w:hAnsi="Times New Roman" w:cs="Times New Roman"/>
          <w:sz w:val="28"/>
          <w:szCs w:val="28"/>
        </w:rPr>
        <w:t xml:space="preserve"> района и могилы первых милиционеров города., взяли под свою заботу волонтеры школы и места захоронения воинов Красной армии на поселки «Буфер» В школе много делается для того, сформировать у учащихся уважительное отношение к родителям</w:t>
      </w:r>
      <w:proofErr w:type="gramEnd"/>
      <w:r w:rsidRPr="00186294">
        <w:rPr>
          <w:rFonts w:ascii="Times New Roman" w:hAnsi="Times New Roman" w:cs="Times New Roman"/>
          <w:sz w:val="28"/>
          <w:szCs w:val="28"/>
        </w:rPr>
        <w:t xml:space="preserve">, старшим, заботливое отношение к младшим. Указом Президента Российской Федерации 2018 год объявлен Годом добровольца (волонтера). По словам В. В. Путина, проведение Года добровольца станет признанием заслуг перед обществом и оценкой колоссального вклада волонтеров в развитие </w:t>
      </w:r>
      <w:proofErr w:type="spellStart"/>
      <w:r w:rsidRPr="00186294">
        <w:rPr>
          <w:rFonts w:ascii="Times New Roman" w:hAnsi="Times New Roman" w:cs="Times New Roman"/>
          <w:sz w:val="28"/>
          <w:szCs w:val="28"/>
        </w:rPr>
        <w:t>страны</w:t>
      </w:r>
      <w:proofErr w:type="gramStart"/>
      <w:r w:rsidRPr="00186294">
        <w:rPr>
          <w:rFonts w:ascii="Times New Roman" w:hAnsi="Times New Roman" w:cs="Times New Roman"/>
          <w:sz w:val="28"/>
          <w:szCs w:val="28"/>
        </w:rPr>
        <w:t>.Д</w:t>
      </w:r>
      <w:proofErr w:type="gramEnd"/>
      <w:r w:rsidRPr="00186294">
        <w:rPr>
          <w:rFonts w:ascii="Times New Roman" w:hAnsi="Times New Roman" w:cs="Times New Roman"/>
          <w:sz w:val="28"/>
          <w:szCs w:val="28"/>
        </w:rPr>
        <w:t>обровольчество</w:t>
      </w:r>
      <w:proofErr w:type="spellEnd"/>
      <w:r w:rsidRPr="00186294">
        <w:rPr>
          <w:rFonts w:ascii="Times New Roman" w:hAnsi="Times New Roman" w:cs="Times New Roman"/>
          <w:sz w:val="28"/>
          <w:szCs w:val="28"/>
        </w:rPr>
        <w:t xml:space="preserve"> является созидательной и социально значимой формой самореализации личности, проявления гуманизма, гражданской активности обучающихся, обеспечивает возможность социального творчества и их созидательной </w:t>
      </w:r>
      <w:r w:rsidRPr="00EF36E1">
        <w:rPr>
          <w:rFonts w:ascii="Times New Roman" w:hAnsi="Times New Roman" w:cs="Times New Roman"/>
          <w:sz w:val="28"/>
          <w:szCs w:val="28"/>
        </w:rPr>
        <w:t>инициативы.</w:t>
      </w:r>
    </w:p>
    <w:p w:rsidR="006A2A4E" w:rsidRPr="00EF36E1" w:rsidRDefault="006A2A4E" w:rsidP="006A2A4E">
      <w:pPr>
        <w:tabs>
          <w:tab w:val="num" w:pos="2007"/>
        </w:tabs>
        <w:spacing w:line="276" w:lineRule="auto"/>
        <w:ind w:firstLine="567"/>
        <w:jc w:val="both"/>
        <w:rPr>
          <w:rFonts w:ascii="Times New Roman" w:hAnsi="Times New Roman" w:cs="Times New Roman"/>
          <w:i/>
          <w:sz w:val="28"/>
          <w:szCs w:val="28"/>
        </w:rPr>
      </w:pPr>
      <w:r w:rsidRPr="00EF36E1">
        <w:rPr>
          <w:rFonts w:ascii="Times New Roman" w:hAnsi="Times New Roman" w:cs="Times New Roman"/>
          <w:b/>
          <w:i/>
          <w:sz w:val="28"/>
          <w:szCs w:val="28"/>
        </w:rPr>
        <w:t>Направление «Интеллект и труд»</w:t>
      </w:r>
    </w:p>
    <w:p w:rsidR="006A2A4E" w:rsidRPr="00186294" w:rsidRDefault="006A2A4E" w:rsidP="006A2A4E">
      <w:pPr>
        <w:spacing w:line="276" w:lineRule="auto"/>
        <w:ind w:firstLine="567"/>
        <w:jc w:val="both"/>
        <w:rPr>
          <w:rStyle w:val="14"/>
          <w:rFonts w:ascii="Times New Roman" w:hAnsi="Times New Roman"/>
          <w:b/>
          <w:i w:val="0"/>
          <w:iCs w:val="0"/>
          <w:sz w:val="28"/>
          <w:szCs w:val="28"/>
        </w:rPr>
      </w:pPr>
      <w:r w:rsidRPr="00186294">
        <w:rPr>
          <w:rFonts w:ascii="Times New Roman" w:hAnsi="Times New Roman" w:cs="Times New Roman"/>
          <w:b/>
          <w:sz w:val="28"/>
          <w:szCs w:val="28"/>
        </w:rPr>
        <w:t xml:space="preserve">Цель данного </w:t>
      </w:r>
      <w:proofErr w:type="spellStart"/>
      <w:r w:rsidRPr="00186294">
        <w:rPr>
          <w:rFonts w:ascii="Times New Roman" w:hAnsi="Times New Roman" w:cs="Times New Roman"/>
          <w:b/>
          <w:sz w:val="28"/>
          <w:szCs w:val="28"/>
        </w:rPr>
        <w:t>направления</w:t>
      </w:r>
      <w:proofErr w:type="gramStart"/>
      <w:r w:rsidRPr="00186294">
        <w:rPr>
          <w:rFonts w:ascii="Times New Roman" w:hAnsi="Times New Roman" w:cs="Times New Roman"/>
          <w:b/>
          <w:sz w:val="28"/>
          <w:szCs w:val="28"/>
        </w:rPr>
        <w:t>:</w:t>
      </w:r>
      <w:r w:rsidRPr="00186294">
        <w:rPr>
          <w:rStyle w:val="143"/>
          <w:sz w:val="28"/>
          <w:szCs w:val="28"/>
        </w:rPr>
        <w:t>в</w:t>
      </w:r>
      <w:proofErr w:type="gramEnd"/>
      <w:r w:rsidRPr="00186294">
        <w:rPr>
          <w:rStyle w:val="143"/>
          <w:sz w:val="28"/>
          <w:szCs w:val="28"/>
        </w:rPr>
        <w:t>оспитание</w:t>
      </w:r>
      <w:proofErr w:type="spellEnd"/>
      <w:r w:rsidRPr="00186294">
        <w:rPr>
          <w:rStyle w:val="143"/>
          <w:sz w:val="28"/>
          <w:szCs w:val="28"/>
        </w:rPr>
        <w:t xml:space="preserve"> трудолюбия, сознательного, творческого отношения к образованию, труду и жизни, подготовка к сознательному выбору профессии</w:t>
      </w:r>
    </w:p>
    <w:p w:rsidR="006A2A4E" w:rsidRPr="00186294" w:rsidRDefault="006A2A4E" w:rsidP="006A2A4E">
      <w:pPr>
        <w:pStyle w:val="ae"/>
        <w:spacing w:line="276" w:lineRule="auto"/>
        <w:ind w:firstLine="567"/>
      </w:pPr>
      <w:r w:rsidRPr="00186294">
        <w:t xml:space="preserve">Учащиеся школы участвуют в различных видах общественно полезной деятельности на базе школы: в трудовых акциях, субботниках, как в учебное, так и в каникулярное время. </w:t>
      </w:r>
    </w:p>
    <w:p w:rsidR="006A2A4E" w:rsidRPr="00186294" w:rsidRDefault="006A2A4E" w:rsidP="006A2A4E">
      <w:pPr>
        <w:pStyle w:val="ae"/>
        <w:spacing w:line="276" w:lineRule="auto"/>
        <w:ind w:firstLine="567"/>
      </w:pPr>
      <w:r w:rsidRPr="00186294">
        <w:t xml:space="preserve">Регулярными стали встречи   с выпускниками школы («Уроки успеха»), </w:t>
      </w:r>
      <w:proofErr w:type="gramStart"/>
      <w:r w:rsidRPr="00186294">
        <w:t>показавших</w:t>
      </w:r>
      <w:proofErr w:type="gramEnd"/>
      <w:r w:rsidRPr="00186294">
        <w:t xml:space="preserve"> достойные примеры высокого профессионализма, творческого отношения к труду и жизни. Отрадно отметить, что возобновились экскурсии на промышленные предприятия города. </w:t>
      </w:r>
    </w:p>
    <w:p w:rsidR="006A2A4E" w:rsidRPr="00186294" w:rsidRDefault="006A2A4E" w:rsidP="006A2A4E">
      <w:pPr>
        <w:pStyle w:val="ae"/>
        <w:spacing w:line="276" w:lineRule="auto"/>
        <w:ind w:firstLine="567"/>
        <w:rPr>
          <w:shd w:val="clear" w:color="auto" w:fill="FFFFFF"/>
        </w:rPr>
      </w:pPr>
      <w:r w:rsidRPr="00186294">
        <w:rPr>
          <w:shd w:val="clear" w:color="auto" w:fill="FFFFFF"/>
        </w:rPr>
        <w:lastRenderedPageBreak/>
        <w:t xml:space="preserve">Второй год учащиеся 9-го класса приняли участие в профессиональных пробах на базе техникумов города, попробовав себя в различных видах трудовой деятельности, а ученики 8- х классов приняли участие в </w:t>
      </w:r>
      <w:proofErr w:type="spellStart"/>
      <w:r w:rsidRPr="00186294">
        <w:rPr>
          <w:shd w:val="clear" w:color="auto" w:fill="FFFFFF"/>
        </w:rPr>
        <w:t>профпробах</w:t>
      </w:r>
      <w:proofErr w:type="spellEnd"/>
      <w:r w:rsidRPr="00186294">
        <w:rPr>
          <w:shd w:val="clear" w:color="auto" w:fill="FFFFFF"/>
        </w:rPr>
        <w:t xml:space="preserve"> на базе школы.</w:t>
      </w:r>
    </w:p>
    <w:p w:rsidR="006A2A4E" w:rsidRPr="00186294" w:rsidRDefault="006A2A4E" w:rsidP="006A2A4E">
      <w:pPr>
        <w:pStyle w:val="ae"/>
        <w:spacing w:line="276" w:lineRule="auto"/>
        <w:ind w:firstLine="567"/>
        <w:rPr>
          <w:shd w:val="clear" w:color="auto" w:fill="FFFFFF"/>
        </w:rPr>
      </w:pPr>
      <w:r w:rsidRPr="00186294">
        <w:rPr>
          <w:shd w:val="clear" w:color="auto" w:fill="FFFFFF"/>
        </w:rPr>
        <w:t xml:space="preserve"> Надеемся, что </w:t>
      </w:r>
      <w:proofErr w:type="spellStart"/>
      <w:r w:rsidRPr="00186294">
        <w:rPr>
          <w:shd w:val="clear" w:color="auto" w:fill="FFFFFF"/>
        </w:rPr>
        <w:t>профпробы</w:t>
      </w:r>
      <w:proofErr w:type="spellEnd"/>
      <w:r w:rsidRPr="00186294">
        <w:rPr>
          <w:shd w:val="clear" w:color="auto" w:fill="FFFFFF"/>
        </w:rPr>
        <w:t xml:space="preserve"> позволят </w:t>
      </w:r>
      <w:proofErr w:type="gramStart"/>
      <w:r w:rsidRPr="00186294">
        <w:rPr>
          <w:shd w:val="clear" w:color="auto" w:fill="FFFFFF"/>
        </w:rPr>
        <w:t>сделать старшеклассникам сделать</w:t>
      </w:r>
      <w:proofErr w:type="gramEnd"/>
      <w:r w:rsidRPr="00186294">
        <w:rPr>
          <w:shd w:val="clear" w:color="auto" w:fill="FFFFFF"/>
        </w:rPr>
        <w:t xml:space="preserve"> правильный выбор пути дальнейшего образования (техникум или учебное заведение).</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Выбор и подбор подходящей профессии, работы, обеспечивающих профессиональный рост и материальный достаток - всегда были одной из важнейших забот и проблем каждого человека, а молодого в особенности.</w:t>
      </w:r>
      <w:r w:rsidRPr="006A2A4E">
        <w:rPr>
          <w:rFonts w:ascii="Times New Roman" w:hAnsi="Times New Roman" w:cs="Times New Roman"/>
          <w:sz w:val="28"/>
          <w:szCs w:val="28"/>
        </w:rPr>
        <w:t xml:space="preserve"> </w:t>
      </w:r>
      <w:r w:rsidRPr="00EF36E1">
        <w:rPr>
          <w:rFonts w:ascii="Times New Roman" w:hAnsi="Times New Roman" w:cs="Times New Roman"/>
          <w:sz w:val="28"/>
          <w:szCs w:val="28"/>
        </w:rPr>
        <w:t xml:space="preserve">От его решения зависит вся дальнейшая жизнь человека. В центре </w:t>
      </w:r>
      <w:proofErr w:type="spellStart"/>
      <w:r w:rsidRPr="00EF36E1">
        <w:rPr>
          <w:rFonts w:ascii="Times New Roman" w:hAnsi="Times New Roman" w:cs="Times New Roman"/>
          <w:sz w:val="28"/>
          <w:szCs w:val="28"/>
        </w:rPr>
        <w:t>профориентационной</w:t>
      </w:r>
      <w:proofErr w:type="spellEnd"/>
      <w:r w:rsidRPr="00EF36E1">
        <w:rPr>
          <w:rFonts w:ascii="Times New Roman" w:hAnsi="Times New Roman" w:cs="Times New Roman"/>
          <w:sz w:val="28"/>
          <w:szCs w:val="28"/>
        </w:rPr>
        <w:t xml:space="preserve"> работы находится   ученик.   </w:t>
      </w:r>
      <w:proofErr w:type="gramStart"/>
      <w:r w:rsidRPr="00EF36E1">
        <w:rPr>
          <w:rFonts w:ascii="Times New Roman" w:hAnsi="Times New Roman" w:cs="Times New Roman"/>
          <w:sz w:val="28"/>
          <w:szCs w:val="28"/>
        </w:rPr>
        <w:t xml:space="preserve">Следовательно, все формы </w:t>
      </w:r>
      <w:proofErr w:type="spellStart"/>
      <w:r w:rsidRPr="00EF36E1">
        <w:rPr>
          <w:rFonts w:ascii="Times New Roman" w:hAnsi="Times New Roman" w:cs="Times New Roman"/>
          <w:sz w:val="28"/>
          <w:szCs w:val="28"/>
        </w:rPr>
        <w:t>организациипрофориентационнойработы</w:t>
      </w:r>
      <w:proofErr w:type="spellEnd"/>
      <w:r w:rsidRPr="00EF36E1">
        <w:rPr>
          <w:rFonts w:ascii="Times New Roman" w:hAnsi="Times New Roman" w:cs="Times New Roman"/>
          <w:sz w:val="28"/>
          <w:szCs w:val="28"/>
        </w:rPr>
        <w:t xml:space="preserve"> в системе общего образования, как учебные, так и </w:t>
      </w:r>
      <w:proofErr w:type="spellStart"/>
      <w:r w:rsidRPr="00EF36E1">
        <w:rPr>
          <w:rFonts w:ascii="Times New Roman" w:hAnsi="Times New Roman" w:cs="Times New Roman"/>
          <w:sz w:val="28"/>
          <w:szCs w:val="28"/>
        </w:rPr>
        <w:t>внеучебные</w:t>
      </w:r>
      <w:proofErr w:type="spellEnd"/>
      <w:r w:rsidRPr="00EF36E1">
        <w:rPr>
          <w:rFonts w:ascii="Times New Roman" w:hAnsi="Times New Roman" w:cs="Times New Roman"/>
          <w:sz w:val="28"/>
          <w:szCs w:val="28"/>
        </w:rPr>
        <w:t xml:space="preserve">, должны быть направлены на профессиональное </w:t>
      </w:r>
      <w:proofErr w:type="spellStart"/>
      <w:r w:rsidRPr="00EF36E1">
        <w:rPr>
          <w:rFonts w:ascii="Times New Roman" w:hAnsi="Times New Roman" w:cs="Times New Roman"/>
          <w:sz w:val="28"/>
          <w:szCs w:val="28"/>
        </w:rPr>
        <w:t>самоопределениеучащихся</w:t>
      </w:r>
      <w:proofErr w:type="spellEnd"/>
      <w:r w:rsidRPr="00EF36E1">
        <w:rPr>
          <w:rFonts w:ascii="Times New Roman" w:hAnsi="Times New Roman" w:cs="Times New Roman"/>
          <w:sz w:val="28"/>
          <w:szCs w:val="28"/>
        </w:rPr>
        <w:t>, позволяющие осознанно выбирать жизненную стратегию.</w:t>
      </w:r>
      <w:proofErr w:type="gramEnd"/>
    </w:p>
    <w:p w:rsidR="006A2A4E" w:rsidRPr="00EF36E1" w:rsidRDefault="006A2A4E" w:rsidP="006A2A4E">
      <w:pPr>
        <w:pStyle w:val="a7"/>
        <w:spacing w:line="276" w:lineRule="auto"/>
        <w:ind w:firstLine="567"/>
        <w:jc w:val="both"/>
        <w:rPr>
          <w:rFonts w:ascii="Times New Roman" w:hAnsi="Times New Roman" w:cs="Times New Roman"/>
          <w:sz w:val="28"/>
          <w:szCs w:val="28"/>
        </w:rPr>
      </w:pPr>
      <w:proofErr w:type="spellStart"/>
      <w:r w:rsidRPr="00EF36E1">
        <w:rPr>
          <w:rFonts w:ascii="Times New Roman" w:hAnsi="Times New Roman" w:cs="Times New Roman"/>
          <w:sz w:val="28"/>
          <w:szCs w:val="28"/>
        </w:rPr>
        <w:t>Профориентационная</w:t>
      </w:r>
      <w:proofErr w:type="spellEnd"/>
      <w:r w:rsidRPr="00EF36E1">
        <w:rPr>
          <w:rFonts w:ascii="Times New Roman" w:hAnsi="Times New Roman" w:cs="Times New Roman"/>
          <w:sz w:val="28"/>
          <w:szCs w:val="28"/>
        </w:rPr>
        <w:t xml:space="preserve"> работа в школе целенаправленно проводиться с 1-11 класс. </w:t>
      </w:r>
    </w:p>
    <w:p w:rsidR="006A2A4E" w:rsidRPr="00EF36E1" w:rsidRDefault="006A2A4E" w:rsidP="006A2A4E">
      <w:pPr>
        <w:pStyle w:val="a7"/>
        <w:spacing w:line="276" w:lineRule="auto"/>
        <w:ind w:firstLine="567"/>
        <w:jc w:val="both"/>
        <w:rPr>
          <w:rFonts w:ascii="Times New Roman" w:hAnsi="Times New Roman" w:cs="Times New Roman"/>
          <w:sz w:val="28"/>
          <w:szCs w:val="28"/>
          <w:shd w:val="clear" w:color="auto" w:fill="FFFFFF"/>
        </w:rPr>
      </w:pPr>
      <w:r w:rsidRPr="00EF36E1">
        <w:rPr>
          <w:rFonts w:ascii="Times New Roman" w:hAnsi="Times New Roman" w:cs="Times New Roman"/>
          <w:sz w:val="28"/>
          <w:szCs w:val="28"/>
        </w:rPr>
        <w:t xml:space="preserve">   В соответствии   с </w:t>
      </w:r>
      <w:r>
        <w:rPr>
          <w:rFonts w:ascii="Times New Roman" w:hAnsi="Times New Roman" w:cs="Times New Roman"/>
          <w:sz w:val="28"/>
          <w:szCs w:val="28"/>
        </w:rPr>
        <w:t>ФГОС</w:t>
      </w:r>
      <w:r w:rsidRPr="00EF36E1">
        <w:rPr>
          <w:rFonts w:ascii="Times New Roman" w:hAnsi="Times New Roman" w:cs="Times New Roman"/>
          <w:sz w:val="28"/>
          <w:szCs w:val="28"/>
        </w:rPr>
        <w:t xml:space="preserve">, профориентация </w:t>
      </w:r>
      <w:proofErr w:type="spellStart"/>
      <w:r w:rsidRPr="00EF36E1">
        <w:rPr>
          <w:rFonts w:ascii="Times New Roman" w:hAnsi="Times New Roman" w:cs="Times New Roman"/>
          <w:sz w:val="28"/>
          <w:szCs w:val="28"/>
        </w:rPr>
        <w:t>сталанеотъемлемым</w:t>
      </w:r>
      <w:proofErr w:type="spellEnd"/>
      <w:r w:rsidRPr="00EF36E1">
        <w:rPr>
          <w:rFonts w:ascii="Times New Roman" w:hAnsi="Times New Roman" w:cs="Times New Roman"/>
          <w:sz w:val="28"/>
          <w:szCs w:val="28"/>
        </w:rPr>
        <w:t xml:space="preserve"> компонентом   образовательного    процесса.    Задача подготовки     обучающихся   к профессиональному выбору, то   есть   научить школьников </w:t>
      </w:r>
      <w:proofErr w:type="spellStart"/>
      <w:r w:rsidRPr="00EF36E1">
        <w:rPr>
          <w:rFonts w:ascii="Times New Roman" w:hAnsi="Times New Roman" w:cs="Times New Roman"/>
          <w:sz w:val="28"/>
          <w:szCs w:val="28"/>
        </w:rPr>
        <w:t>ориентироватьсяв</w:t>
      </w:r>
      <w:proofErr w:type="spellEnd"/>
      <w:r w:rsidRPr="00EF36E1">
        <w:rPr>
          <w:rFonts w:ascii="Times New Roman" w:hAnsi="Times New Roman" w:cs="Times New Roman"/>
          <w:sz w:val="28"/>
          <w:szCs w:val="28"/>
        </w:rPr>
        <w:t xml:space="preserve"> мире профессий, в ситуации на </w:t>
      </w:r>
      <w:proofErr w:type="spellStart"/>
      <w:r w:rsidRPr="00EF36E1">
        <w:rPr>
          <w:rFonts w:ascii="Times New Roman" w:hAnsi="Times New Roman" w:cs="Times New Roman"/>
          <w:sz w:val="28"/>
          <w:szCs w:val="28"/>
        </w:rPr>
        <w:t>рынкетруда</w:t>
      </w:r>
      <w:proofErr w:type="spellEnd"/>
      <w:r w:rsidRPr="00EF36E1">
        <w:rPr>
          <w:rFonts w:ascii="Times New Roman" w:hAnsi="Times New Roman" w:cs="Times New Roman"/>
          <w:sz w:val="28"/>
          <w:szCs w:val="28"/>
        </w:rPr>
        <w:t xml:space="preserve">, в собственных интересах  и    возможностях,   подготовить  к  условиям  обучения  в   учреждениях  профессионального   образования,   сформировать  знания   и  умения,    имеющие   опорное   значение   для  профессионального  образования    определенного    </w:t>
      </w:r>
      <w:proofErr w:type="spellStart"/>
      <w:r w:rsidRPr="00EF36E1">
        <w:rPr>
          <w:rFonts w:ascii="Times New Roman" w:hAnsi="Times New Roman" w:cs="Times New Roman"/>
          <w:sz w:val="28"/>
          <w:szCs w:val="28"/>
        </w:rPr>
        <w:t>профиля</w:t>
      </w:r>
      <w:proofErr w:type="gramStart"/>
      <w:r w:rsidRPr="00EF36E1">
        <w:rPr>
          <w:rFonts w:ascii="Times New Roman" w:hAnsi="Times New Roman" w:cs="Times New Roman"/>
          <w:sz w:val="28"/>
          <w:szCs w:val="28"/>
        </w:rPr>
        <w:t>.П</w:t>
      </w:r>
      <w:proofErr w:type="gramEnd"/>
      <w:r w:rsidRPr="00EF36E1">
        <w:rPr>
          <w:rFonts w:ascii="Times New Roman" w:hAnsi="Times New Roman" w:cs="Times New Roman"/>
          <w:sz w:val="28"/>
          <w:szCs w:val="28"/>
        </w:rPr>
        <w:t>оэтому</w:t>
      </w:r>
      <w:proofErr w:type="spellEnd"/>
      <w:r w:rsidRPr="00EF36E1">
        <w:rPr>
          <w:rFonts w:ascii="Times New Roman" w:hAnsi="Times New Roman" w:cs="Times New Roman"/>
          <w:sz w:val="28"/>
          <w:szCs w:val="28"/>
        </w:rPr>
        <w:t xml:space="preserve">  возникает  необходимость  формирования  новых  подходов  к  организации  </w:t>
      </w:r>
      <w:proofErr w:type="spellStart"/>
      <w:r w:rsidRPr="00EF36E1">
        <w:rPr>
          <w:rFonts w:ascii="Times New Roman" w:hAnsi="Times New Roman" w:cs="Times New Roman"/>
          <w:sz w:val="28"/>
          <w:szCs w:val="28"/>
        </w:rPr>
        <w:t>профориентационной</w:t>
      </w:r>
      <w:proofErr w:type="spellEnd"/>
      <w:r w:rsidRPr="00EF36E1">
        <w:rPr>
          <w:rFonts w:ascii="Times New Roman" w:hAnsi="Times New Roman" w:cs="Times New Roman"/>
          <w:sz w:val="28"/>
          <w:szCs w:val="28"/>
        </w:rPr>
        <w:t xml:space="preserve">  работы,  </w:t>
      </w:r>
      <w:proofErr w:type="spellStart"/>
      <w:r w:rsidRPr="00EF36E1">
        <w:rPr>
          <w:rFonts w:ascii="Times New Roman" w:hAnsi="Times New Roman" w:cs="Times New Roman"/>
          <w:sz w:val="28"/>
          <w:szCs w:val="28"/>
        </w:rPr>
        <w:t>опробированию</w:t>
      </w:r>
      <w:proofErr w:type="spellEnd"/>
      <w:r w:rsidRPr="00EF36E1">
        <w:rPr>
          <w:rFonts w:ascii="Times New Roman" w:hAnsi="Times New Roman" w:cs="Times New Roman"/>
          <w:sz w:val="28"/>
          <w:szCs w:val="28"/>
        </w:rPr>
        <w:t xml:space="preserve">   новых  моделей   работы   с  учащимися   с  учетом  потребности  в  подготовке кадров,  востребованных  экономикой города и   области.</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shd w:val="clear" w:color="auto" w:fill="FFFFFF"/>
        </w:rPr>
        <w:t xml:space="preserve">У нас в школе есть некоторый опыт, наработки по данной тематике, которыми мы поделились с коллегами города. </w:t>
      </w:r>
    </w:p>
    <w:p w:rsidR="006A2A4E" w:rsidRPr="00EF36E1" w:rsidRDefault="006A2A4E" w:rsidP="006A2A4E">
      <w:pPr>
        <w:pStyle w:val="a7"/>
        <w:spacing w:line="276" w:lineRule="auto"/>
        <w:ind w:firstLine="567"/>
        <w:jc w:val="both"/>
        <w:rPr>
          <w:rFonts w:ascii="Times New Roman" w:hAnsi="Times New Roman" w:cs="Times New Roman"/>
          <w:b/>
          <w:i/>
          <w:sz w:val="28"/>
          <w:szCs w:val="28"/>
        </w:rPr>
      </w:pPr>
      <w:r w:rsidRPr="00EF36E1">
        <w:rPr>
          <w:rFonts w:ascii="Times New Roman" w:hAnsi="Times New Roman" w:cs="Times New Roman"/>
          <w:b/>
          <w:i/>
          <w:sz w:val="28"/>
          <w:szCs w:val="28"/>
        </w:rPr>
        <w:t xml:space="preserve">Направление «Здоровым быть – </w:t>
      </w:r>
      <w:proofErr w:type="gramStart"/>
      <w:r w:rsidRPr="00EF36E1">
        <w:rPr>
          <w:rFonts w:ascii="Times New Roman" w:hAnsi="Times New Roman" w:cs="Times New Roman"/>
          <w:b/>
          <w:i/>
          <w:sz w:val="28"/>
          <w:szCs w:val="28"/>
        </w:rPr>
        <w:t>здорово</w:t>
      </w:r>
      <w:proofErr w:type="gramEnd"/>
      <w:r w:rsidRPr="00EF36E1">
        <w:rPr>
          <w:rFonts w:ascii="Times New Roman" w:hAnsi="Times New Roman" w:cs="Times New Roman"/>
          <w:b/>
          <w:i/>
          <w:sz w:val="28"/>
          <w:szCs w:val="28"/>
        </w:rPr>
        <w:t>!»</w:t>
      </w:r>
    </w:p>
    <w:p w:rsidR="006A2A4E" w:rsidRPr="00EF36E1" w:rsidRDefault="006A2A4E" w:rsidP="006A2A4E">
      <w:pPr>
        <w:pStyle w:val="a7"/>
        <w:spacing w:line="276" w:lineRule="auto"/>
        <w:ind w:firstLine="567"/>
        <w:jc w:val="both"/>
        <w:rPr>
          <w:rStyle w:val="143"/>
          <w:b w:val="0"/>
          <w:i w:val="0"/>
          <w:iCs w:val="0"/>
          <w:sz w:val="28"/>
          <w:szCs w:val="28"/>
        </w:rPr>
      </w:pPr>
      <w:r w:rsidRPr="00EF36E1">
        <w:rPr>
          <w:rFonts w:ascii="Times New Roman" w:hAnsi="Times New Roman" w:cs="Times New Roman"/>
          <w:sz w:val="28"/>
          <w:szCs w:val="28"/>
        </w:rPr>
        <w:t xml:space="preserve">Цель направления: </w:t>
      </w:r>
      <w:r w:rsidRPr="00EF36E1">
        <w:rPr>
          <w:rStyle w:val="143"/>
          <w:b w:val="0"/>
          <w:sz w:val="28"/>
          <w:szCs w:val="28"/>
        </w:rPr>
        <w:t>воспитание экологической культуры, культуры здорового и безопасного образа жизни.</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shd w:val="clear" w:color="auto" w:fill="FFFFFF"/>
        </w:rPr>
        <w:t xml:space="preserve">В течение года проводились оздоровительные физкультурные мероприятия во внеклассной и внеурочной работе: классные часы, беседы, творческие работы </w:t>
      </w:r>
      <w:r w:rsidRPr="00EF36E1">
        <w:rPr>
          <w:rFonts w:ascii="Times New Roman" w:hAnsi="Times New Roman" w:cs="Times New Roman"/>
          <w:sz w:val="28"/>
          <w:szCs w:val="28"/>
          <w:shd w:val="clear" w:color="auto" w:fill="FFFFFF"/>
        </w:rPr>
        <w:lastRenderedPageBreak/>
        <w:t xml:space="preserve">учащихся, занятия в спортивных секциях, дни здоровья, соревнования. Хорошо была организована в течение года работа </w:t>
      </w:r>
      <w:r w:rsidRPr="00EF36E1">
        <w:rPr>
          <w:rFonts w:ascii="Times New Roman" w:hAnsi="Times New Roman" w:cs="Times New Roman"/>
          <w:sz w:val="28"/>
          <w:szCs w:val="28"/>
        </w:rPr>
        <w:t>спортивного зал</w:t>
      </w:r>
      <w:proofErr w:type="gramStart"/>
      <w:r w:rsidRPr="00EF36E1">
        <w:rPr>
          <w:rFonts w:ascii="Times New Roman" w:hAnsi="Times New Roman" w:cs="Times New Roman"/>
          <w:sz w:val="28"/>
          <w:szCs w:val="28"/>
        </w:rPr>
        <w:t>а(</w:t>
      </w:r>
      <w:proofErr w:type="gramEnd"/>
      <w:r w:rsidRPr="00EF36E1">
        <w:rPr>
          <w:rFonts w:ascii="Times New Roman" w:hAnsi="Times New Roman" w:cs="Times New Roman"/>
          <w:sz w:val="28"/>
          <w:szCs w:val="28"/>
        </w:rPr>
        <w:t xml:space="preserve">с 8.30 до 20.00 часов).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В школе работают спортивные секции: баскетбол, легкая атлетика, карате - до (занятия проводят тренеры </w:t>
      </w:r>
      <w:proofErr w:type="spellStart"/>
      <w:r w:rsidRPr="00EF36E1">
        <w:rPr>
          <w:rFonts w:ascii="Times New Roman" w:hAnsi="Times New Roman" w:cs="Times New Roman"/>
          <w:sz w:val="28"/>
          <w:szCs w:val="28"/>
        </w:rPr>
        <w:t>ДЮСШа</w:t>
      </w:r>
      <w:proofErr w:type="spellEnd"/>
      <w:r w:rsidRPr="00EF36E1">
        <w:rPr>
          <w:rFonts w:ascii="Times New Roman" w:hAnsi="Times New Roman" w:cs="Times New Roman"/>
          <w:sz w:val="28"/>
          <w:szCs w:val="28"/>
        </w:rPr>
        <w:t xml:space="preserve">), занятия по внеурочной деятельности. </w:t>
      </w:r>
    </w:p>
    <w:p w:rsidR="006A2A4E" w:rsidRPr="00EF36E1" w:rsidRDefault="006A2A4E" w:rsidP="006A2A4E">
      <w:pPr>
        <w:pStyle w:val="a7"/>
        <w:spacing w:line="276" w:lineRule="auto"/>
        <w:ind w:firstLine="567"/>
        <w:jc w:val="both"/>
        <w:rPr>
          <w:rFonts w:ascii="Times New Roman" w:eastAsia="Calibri" w:hAnsi="Times New Roman" w:cs="Times New Roman"/>
          <w:sz w:val="28"/>
          <w:szCs w:val="28"/>
        </w:rPr>
      </w:pPr>
      <w:r w:rsidRPr="00EF36E1">
        <w:rPr>
          <w:rFonts w:ascii="Times New Roman" w:hAnsi="Times New Roman" w:cs="Times New Roman"/>
          <w:sz w:val="28"/>
          <w:szCs w:val="28"/>
        </w:rPr>
        <w:t xml:space="preserve">Спортсмены школы принимают участие в городских соревнованиях по легкой атлетике, шашкам и шахматам, волейболу, баскетболу, лыжам, регби, футболу. Проводилась работа по организации подготовки учащихся школы к сдаче комплекса ГТО. Знак отличия ГТО получили многие ученики школы. Школа приняла активное участие в городском творческом марафоне «ГТО – это </w:t>
      </w:r>
      <w:proofErr w:type="spellStart"/>
      <w:r w:rsidRPr="00EF36E1">
        <w:rPr>
          <w:rFonts w:ascii="Times New Roman" w:hAnsi="Times New Roman" w:cs="Times New Roman"/>
          <w:sz w:val="28"/>
          <w:szCs w:val="28"/>
        </w:rPr>
        <w:t>здорово!»</w:t>
      </w:r>
      <w:proofErr w:type="gramStart"/>
      <w:r w:rsidRPr="00EF36E1">
        <w:rPr>
          <w:rFonts w:ascii="Times New Roman" w:hAnsi="Times New Roman" w:cs="Times New Roman"/>
          <w:sz w:val="28"/>
          <w:szCs w:val="28"/>
        </w:rPr>
        <w:t>,</w:t>
      </w:r>
      <w:r w:rsidRPr="00EF36E1">
        <w:rPr>
          <w:rFonts w:ascii="Times New Roman" w:eastAsia="Calibri" w:hAnsi="Times New Roman" w:cs="Times New Roman"/>
          <w:sz w:val="28"/>
          <w:szCs w:val="28"/>
        </w:rPr>
        <w:t>а</w:t>
      </w:r>
      <w:proofErr w:type="gramEnd"/>
      <w:r w:rsidRPr="00EF36E1">
        <w:rPr>
          <w:rFonts w:ascii="Times New Roman" w:eastAsia="Calibri" w:hAnsi="Times New Roman" w:cs="Times New Roman"/>
          <w:sz w:val="28"/>
          <w:szCs w:val="28"/>
        </w:rPr>
        <w:t>кции</w:t>
      </w:r>
      <w:proofErr w:type="spellEnd"/>
      <w:r w:rsidRPr="00EF36E1">
        <w:rPr>
          <w:rFonts w:ascii="Times New Roman" w:eastAsia="Calibri" w:hAnsi="Times New Roman" w:cs="Times New Roman"/>
          <w:sz w:val="28"/>
          <w:szCs w:val="28"/>
        </w:rPr>
        <w:t xml:space="preserve"> «Наш выбор-здоровье!». В системе проведение Дней здоровья.</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Регулярно в школе проводятся акции по профилактике употребления ПАВ такие как: «Спорт как альтернатива пагубным привычкам», «Классный час», «Родительский урок» и другие. Добровольное тестирование старшеклассников на употребление ПАВ показало отрицательный результат, в школе нет ни одного учащегося, состоящего на учете в </w:t>
      </w:r>
      <w:proofErr w:type="spellStart"/>
      <w:r w:rsidRPr="00EF36E1">
        <w:rPr>
          <w:rFonts w:ascii="Times New Roman" w:hAnsi="Times New Roman" w:cs="Times New Roman"/>
          <w:sz w:val="28"/>
          <w:szCs w:val="28"/>
        </w:rPr>
        <w:t>наркокабинете</w:t>
      </w:r>
      <w:proofErr w:type="spellEnd"/>
      <w:r w:rsidRPr="00EF36E1">
        <w:rPr>
          <w:rFonts w:ascii="Times New Roman" w:hAnsi="Times New Roman" w:cs="Times New Roman"/>
          <w:sz w:val="28"/>
          <w:szCs w:val="28"/>
        </w:rPr>
        <w:t>.</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Указом Президента Российской Федерации 2018 год объявлен Годом добровольца (волонтера). По словам В. В. Путина, проведение Года добровольца станет признанием заслуг перед обществом и оценкой колоссального вклада волонтеров в развитие </w:t>
      </w:r>
      <w:proofErr w:type="spellStart"/>
      <w:r w:rsidRPr="00EF36E1">
        <w:rPr>
          <w:rFonts w:ascii="Times New Roman" w:hAnsi="Times New Roman" w:cs="Times New Roman"/>
          <w:sz w:val="28"/>
          <w:szCs w:val="28"/>
        </w:rPr>
        <w:t>страны</w:t>
      </w:r>
      <w:proofErr w:type="gramStart"/>
      <w:r w:rsidRPr="00EF36E1">
        <w:rPr>
          <w:rFonts w:ascii="Times New Roman" w:hAnsi="Times New Roman" w:cs="Times New Roman"/>
          <w:sz w:val="28"/>
          <w:szCs w:val="28"/>
        </w:rPr>
        <w:t>.Д</w:t>
      </w:r>
      <w:proofErr w:type="gramEnd"/>
      <w:r w:rsidRPr="00EF36E1">
        <w:rPr>
          <w:rFonts w:ascii="Times New Roman" w:hAnsi="Times New Roman" w:cs="Times New Roman"/>
          <w:sz w:val="28"/>
          <w:szCs w:val="28"/>
        </w:rPr>
        <w:t>обровольчество</w:t>
      </w:r>
      <w:proofErr w:type="spellEnd"/>
      <w:r w:rsidRPr="00EF36E1">
        <w:rPr>
          <w:rFonts w:ascii="Times New Roman" w:hAnsi="Times New Roman" w:cs="Times New Roman"/>
          <w:sz w:val="28"/>
          <w:szCs w:val="28"/>
        </w:rPr>
        <w:t xml:space="preserve"> является созидательной и социально значимой формой самореализации личности, проявления гуманизма, гражданской активности обучающихся, обеспечивает возможность социального творчества и их созидательной инициативы.  В школе сложились и поддерживаются традиции волонтерского движения, так продолжили свою деятельность </w:t>
      </w:r>
      <w:r>
        <w:rPr>
          <w:rFonts w:ascii="Times New Roman" w:hAnsi="Times New Roman" w:cs="Times New Roman"/>
          <w:sz w:val="28"/>
          <w:szCs w:val="28"/>
        </w:rPr>
        <w:t>о</w:t>
      </w:r>
      <w:r w:rsidRPr="00EF36E1">
        <w:rPr>
          <w:rFonts w:ascii="Times New Roman" w:hAnsi="Times New Roman" w:cs="Times New Roman"/>
          <w:sz w:val="28"/>
          <w:szCs w:val="28"/>
        </w:rPr>
        <w:t xml:space="preserve">тряд «Волонтерский маршрут добра» (руководитель </w:t>
      </w:r>
      <w:proofErr w:type="spellStart"/>
      <w:r w:rsidRPr="00EF36E1">
        <w:rPr>
          <w:rFonts w:ascii="Times New Roman" w:hAnsi="Times New Roman" w:cs="Times New Roman"/>
          <w:sz w:val="28"/>
          <w:szCs w:val="28"/>
        </w:rPr>
        <w:t>Долгунцова</w:t>
      </w:r>
      <w:proofErr w:type="spellEnd"/>
      <w:r w:rsidRPr="00EF36E1">
        <w:rPr>
          <w:rFonts w:ascii="Times New Roman" w:hAnsi="Times New Roman" w:cs="Times New Roman"/>
          <w:sz w:val="28"/>
          <w:szCs w:val="28"/>
        </w:rPr>
        <w:t xml:space="preserve"> Т.А.) и волонтерская группа «Альтернатива». Основные направления деятельности волонтерских объединений - просветительское: выпуск листовок, буклетов, проведение мероприятий направленных на пропаганду добровольчества, здорового образа жизни и безопасности. Профилактическое: организация и проведение мероприятий по привлечению детей, подростков к здоровому образу жизни, направленных на оказание помощи подросткам в социализации и самореализации. Патриотическое: организация и проведение патриотических акций, социально значимая деятельность в отношении детей, пожилых и одиноких людей, ветеранов ВОВ. Экологическое: организация и проведение экологических акций, реализация проектов, направленных на воспитание экологической культуры, помощь животным, птицам. Успешно волонтеры школы реализуют социально – значимые проекты, различного содержания и направления.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lastRenderedPageBreak/>
        <w:t>В этом учебном году на базе школы был организован и проведен городской</w:t>
      </w:r>
      <w:r>
        <w:rPr>
          <w:rFonts w:ascii="Times New Roman" w:hAnsi="Times New Roman" w:cs="Times New Roman"/>
          <w:sz w:val="28"/>
          <w:szCs w:val="28"/>
        </w:rPr>
        <w:t xml:space="preserve"> практико-</w:t>
      </w:r>
      <w:r w:rsidRPr="00EF36E1">
        <w:rPr>
          <w:rFonts w:ascii="Times New Roman" w:hAnsi="Times New Roman" w:cs="Times New Roman"/>
          <w:sz w:val="28"/>
          <w:szCs w:val="28"/>
        </w:rPr>
        <w:t xml:space="preserve">ориентированный семинар по теме «Социальное проектирование в работе с учащимися. Развитие добровольчества» для руководителей МО классных руководите лей 5 - 8, 9-11 классов. Своим опытом работы делились коллеги школы Пешкова Е.В., </w:t>
      </w:r>
      <w:proofErr w:type="spellStart"/>
      <w:r w:rsidRPr="00EF36E1">
        <w:rPr>
          <w:rFonts w:ascii="Times New Roman" w:hAnsi="Times New Roman" w:cs="Times New Roman"/>
          <w:sz w:val="28"/>
          <w:szCs w:val="28"/>
        </w:rPr>
        <w:t>Халиулина</w:t>
      </w:r>
      <w:proofErr w:type="spellEnd"/>
      <w:r w:rsidRPr="00EF36E1">
        <w:rPr>
          <w:rFonts w:ascii="Times New Roman" w:hAnsi="Times New Roman" w:cs="Times New Roman"/>
          <w:sz w:val="28"/>
          <w:szCs w:val="28"/>
        </w:rPr>
        <w:t xml:space="preserve"> Н.Л., </w:t>
      </w:r>
      <w:proofErr w:type="spellStart"/>
      <w:r w:rsidRPr="00EF36E1">
        <w:rPr>
          <w:rFonts w:ascii="Times New Roman" w:hAnsi="Times New Roman" w:cs="Times New Roman"/>
          <w:sz w:val="28"/>
          <w:szCs w:val="28"/>
        </w:rPr>
        <w:t>Долгунцова</w:t>
      </w:r>
      <w:proofErr w:type="spellEnd"/>
      <w:r w:rsidRPr="00EF36E1">
        <w:rPr>
          <w:rFonts w:ascii="Times New Roman" w:hAnsi="Times New Roman" w:cs="Times New Roman"/>
          <w:sz w:val="28"/>
          <w:szCs w:val="28"/>
        </w:rPr>
        <w:t xml:space="preserve"> Т.А. Семинар прошел успешно и получил высокую оценку.</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Формированию экологически грамотному поведению в школе, дома, в природной и городской среде способствует организация различных мероприятий по экологии: акций, эко-десантов. В школе ученики учатся экологически безопасному укладу школьной и домашней жизни, бережному расходованию воды, электроэнергии, утилизации мусора, сохранению мест обитания растений и животных.</w:t>
      </w:r>
    </w:p>
    <w:p w:rsidR="006A2A4E" w:rsidRPr="002E1E42" w:rsidRDefault="006A2A4E" w:rsidP="006A2A4E">
      <w:pPr>
        <w:pStyle w:val="a7"/>
        <w:spacing w:line="276" w:lineRule="auto"/>
        <w:ind w:firstLine="567"/>
        <w:jc w:val="both"/>
        <w:rPr>
          <w:rFonts w:ascii="Times New Roman" w:hAnsi="Times New Roman" w:cs="Times New Roman"/>
          <w:b/>
          <w:i/>
          <w:sz w:val="28"/>
          <w:szCs w:val="28"/>
        </w:rPr>
      </w:pPr>
      <w:r w:rsidRPr="002E1E42">
        <w:rPr>
          <w:rFonts w:ascii="Times New Roman" w:hAnsi="Times New Roman" w:cs="Times New Roman"/>
          <w:b/>
          <w:i/>
          <w:sz w:val="28"/>
          <w:szCs w:val="28"/>
        </w:rPr>
        <w:t xml:space="preserve">Направление «Мир </w:t>
      </w:r>
      <w:proofErr w:type="gramStart"/>
      <w:r w:rsidRPr="002E1E42">
        <w:rPr>
          <w:rFonts w:ascii="Times New Roman" w:hAnsi="Times New Roman" w:cs="Times New Roman"/>
          <w:b/>
          <w:i/>
          <w:sz w:val="28"/>
          <w:szCs w:val="28"/>
        </w:rPr>
        <w:t>прекрасного</w:t>
      </w:r>
      <w:proofErr w:type="gramEnd"/>
      <w:r w:rsidRPr="002E1E42">
        <w:rPr>
          <w:rFonts w:ascii="Times New Roman" w:hAnsi="Times New Roman" w:cs="Times New Roman"/>
          <w:b/>
          <w:i/>
          <w:sz w:val="28"/>
          <w:szCs w:val="28"/>
        </w:rPr>
        <w:t xml:space="preserve"> и творчество»</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Style w:val="143"/>
          <w:b w:val="0"/>
          <w:sz w:val="28"/>
          <w:szCs w:val="28"/>
        </w:rPr>
        <w:t xml:space="preserve">Воспитание ценностного отношения к </w:t>
      </w:r>
      <w:proofErr w:type="gramStart"/>
      <w:r w:rsidRPr="00EF36E1">
        <w:rPr>
          <w:rStyle w:val="143"/>
          <w:b w:val="0"/>
          <w:sz w:val="28"/>
          <w:szCs w:val="28"/>
        </w:rPr>
        <w:t>прекрасному</w:t>
      </w:r>
      <w:proofErr w:type="gramEnd"/>
      <w:r w:rsidRPr="00EF36E1">
        <w:rPr>
          <w:rStyle w:val="143"/>
          <w:b w:val="0"/>
          <w:sz w:val="28"/>
          <w:szCs w:val="28"/>
        </w:rPr>
        <w:t xml:space="preserve">, формирование основ эстетической культуры </w:t>
      </w:r>
      <w:r w:rsidRPr="00EF36E1">
        <w:rPr>
          <w:rStyle w:val="141"/>
          <w:b w:val="0"/>
          <w:sz w:val="28"/>
          <w:szCs w:val="28"/>
        </w:rPr>
        <w:t xml:space="preserve">— </w:t>
      </w:r>
      <w:r w:rsidRPr="00EF36E1">
        <w:rPr>
          <w:rStyle w:val="143"/>
          <w:b w:val="0"/>
          <w:sz w:val="28"/>
          <w:szCs w:val="28"/>
        </w:rPr>
        <w:t>эстетическое воспитание – цель данного направления деятельности</w:t>
      </w:r>
      <w:r w:rsidRPr="00EF36E1">
        <w:rPr>
          <w:rFonts w:ascii="Times New Roman" w:hAnsi="Times New Roman" w:cs="Times New Roman"/>
          <w:sz w:val="28"/>
          <w:szCs w:val="28"/>
        </w:rPr>
        <w:t>.</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В ходе проведения многочисленных дел по данному направлению учащиеся школы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как на уроках, так и во внеурочной деятельности.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В школе успешно работают два театральных коллектива: кукольный театр «Пилигрим» (руководитель </w:t>
      </w:r>
      <w:proofErr w:type="spellStart"/>
      <w:r w:rsidRPr="00EF36E1">
        <w:rPr>
          <w:rFonts w:ascii="Times New Roman" w:hAnsi="Times New Roman" w:cs="Times New Roman"/>
          <w:sz w:val="28"/>
          <w:szCs w:val="28"/>
        </w:rPr>
        <w:t>Коломейцева</w:t>
      </w:r>
      <w:proofErr w:type="spellEnd"/>
      <w:r w:rsidRPr="00EF36E1">
        <w:rPr>
          <w:rFonts w:ascii="Times New Roman" w:hAnsi="Times New Roman" w:cs="Times New Roman"/>
          <w:sz w:val="28"/>
          <w:szCs w:val="28"/>
        </w:rPr>
        <w:t xml:space="preserve"> К.И.), школьный театр «Мелочи жизни» (руководители </w:t>
      </w:r>
      <w:proofErr w:type="spellStart"/>
      <w:r w:rsidRPr="00EF36E1">
        <w:rPr>
          <w:rFonts w:ascii="Times New Roman" w:hAnsi="Times New Roman" w:cs="Times New Roman"/>
          <w:sz w:val="28"/>
          <w:szCs w:val="28"/>
        </w:rPr>
        <w:t>Гусарова</w:t>
      </w:r>
      <w:proofErr w:type="spellEnd"/>
      <w:r w:rsidRPr="00EF36E1">
        <w:rPr>
          <w:rFonts w:ascii="Times New Roman" w:hAnsi="Times New Roman" w:cs="Times New Roman"/>
          <w:sz w:val="28"/>
          <w:szCs w:val="28"/>
        </w:rPr>
        <w:t xml:space="preserve"> М.Б., Иванисова О.А.). Спектакли школьных коллективов - особое событие в череде школьной жизни, их всегда с нетерпением ждут все и артисты, и зрители. Эти встречи всегда оставляют огромное впечатление: добротой и искренностью детские спектакли, пронзительностью - спектакли старшеклассников. Интересно проходят концертные программы, посвященные календарным датам и праздникам, выставки рисунков и творческих работ.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Знания об эстетических и художественных ценностях отечественной и зарубежной культуры учащиеся школы получают при посещении выставок, музеев города, экскурсиях и просмотров спектаклей городского театра.</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Все направления воспитания и социализации важны, дополняют друг друга и обеспечивают развитие личности.</w:t>
      </w:r>
    </w:p>
    <w:p w:rsidR="006A2A4E" w:rsidRDefault="006A2A4E" w:rsidP="006A2A4E">
      <w:pPr>
        <w:pStyle w:val="a7"/>
        <w:spacing w:line="276" w:lineRule="auto"/>
        <w:ind w:firstLine="567"/>
        <w:jc w:val="both"/>
        <w:rPr>
          <w:rFonts w:ascii="Times New Roman" w:hAnsi="Times New Roman" w:cs="Times New Roman"/>
          <w:sz w:val="28"/>
          <w:szCs w:val="28"/>
        </w:rPr>
      </w:pPr>
    </w:p>
    <w:p w:rsidR="006A2A4E" w:rsidRPr="002E1E42" w:rsidRDefault="006A2A4E" w:rsidP="006A2A4E">
      <w:pPr>
        <w:pStyle w:val="a7"/>
        <w:spacing w:line="276" w:lineRule="auto"/>
        <w:ind w:firstLine="567"/>
        <w:jc w:val="both"/>
        <w:rPr>
          <w:rFonts w:ascii="Times New Roman" w:hAnsi="Times New Roman" w:cs="Times New Roman"/>
          <w:b/>
          <w:sz w:val="28"/>
          <w:szCs w:val="28"/>
        </w:rPr>
      </w:pPr>
      <w:r w:rsidRPr="002E1E42">
        <w:rPr>
          <w:rFonts w:ascii="Times New Roman" w:hAnsi="Times New Roman" w:cs="Times New Roman"/>
          <w:b/>
          <w:sz w:val="28"/>
          <w:szCs w:val="28"/>
        </w:rPr>
        <w:t xml:space="preserve">2.4. </w:t>
      </w:r>
      <w:proofErr w:type="spellStart"/>
      <w:r w:rsidRPr="002E1E42">
        <w:rPr>
          <w:rFonts w:ascii="Times New Roman" w:hAnsi="Times New Roman" w:cs="Times New Roman"/>
          <w:b/>
          <w:sz w:val="28"/>
          <w:szCs w:val="28"/>
        </w:rPr>
        <w:t>Внутришкольная</w:t>
      </w:r>
      <w:proofErr w:type="spellEnd"/>
      <w:r w:rsidRPr="002E1E42">
        <w:rPr>
          <w:rFonts w:ascii="Times New Roman" w:hAnsi="Times New Roman" w:cs="Times New Roman"/>
          <w:b/>
          <w:sz w:val="28"/>
          <w:szCs w:val="28"/>
        </w:rPr>
        <w:t xml:space="preserve"> система оценки качества </w:t>
      </w:r>
    </w:p>
    <w:p w:rsidR="006A2A4E" w:rsidRPr="00EF36E1" w:rsidRDefault="006A2A4E" w:rsidP="006A2A4E">
      <w:pPr>
        <w:pStyle w:val="a7"/>
        <w:spacing w:line="276" w:lineRule="auto"/>
        <w:ind w:firstLine="567"/>
        <w:jc w:val="both"/>
        <w:rPr>
          <w:rFonts w:ascii="Times New Roman" w:hAnsi="Times New Roman" w:cs="Times New Roman"/>
          <w:sz w:val="28"/>
          <w:szCs w:val="28"/>
        </w:rPr>
      </w:pP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lastRenderedPageBreak/>
        <w:t xml:space="preserve">Система внутреннего мониторинга качества образования в школе представляет собой инструмент организации и управления образовательным процессом. Участниками оценочных </w:t>
      </w:r>
      <w:proofErr w:type="gramStart"/>
      <w:r w:rsidRPr="00EF36E1">
        <w:rPr>
          <w:rFonts w:ascii="Times New Roman" w:hAnsi="Times New Roman" w:cs="Times New Roman"/>
          <w:sz w:val="28"/>
          <w:szCs w:val="28"/>
        </w:rPr>
        <w:t>процедур системы мониторинга качества образования</w:t>
      </w:r>
      <w:proofErr w:type="gramEnd"/>
      <w:r w:rsidRPr="00EF36E1">
        <w:rPr>
          <w:rFonts w:ascii="Times New Roman" w:hAnsi="Times New Roman" w:cs="Times New Roman"/>
          <w:sz w:val="28"/>
          <w:szCs w:val="28"/>
        </w:rPr>
        <w:t xml:space="preserve"> в школе являются участники отношений в сфере образования. Школа обеспечивает проведение необходимых оценочных процедур, разработку и внедрение модели внутренней системы мониторинга качества, учет и дальнейшее использование полученных результатов. Целью внутреннего мониторинга качества образования является сбор, осмысление, анализ и выдача информации, необходимой для поддержания высокого уровня качества образовательного процесса. 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школы.</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Оценка качества образовательных результатов осуществляется в ходе процедур стартовой диагностики, промежуточной и итоговой аттестации, контрольно-методических срезов внешней экспертизы,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образования</w:t>
      </w:r>
      <w:r w:rsidR="00797175">
        <w:rPr>
          <w:rFonts w:ascii="Times New Roman" w:hAnsi="Times New Roman" w:cs="Times New Roman"/>
          <w:sz w:val="28"/>
          <w:szCs w:val="28"/>
        </w:rPr>
        <w:t xml:space="preserve"> </w:t>
      </w:r>
      <w:r w:rsidRPr="00EF36E1">
        <w:rPr>
          <w:rFonts w:ascii="Times New Roman" w:hAnsi="Times New Roman" w:cs="Times New Roman"/>
          <w:sz w:val="28"/>
          <w:szCs w:val="28"/>
        </w:rPr>
        <w:t>школы.</w:t>
      </w:r>
    </w:p>
    <w:p w:rsidR="006A2A4E" w:rsidRPr="00EF36E1" w:rsidRDefault="006A2A4E" w:rsidP="006A2A4E">
      <w:pPr>
        <w:pStyle w:val="a7"/>
        <w:spacing w:line="276" w:lineRule="auto"/>
        <w:ind w:firstLine="567"/>
        <w:jc w:val="both"/>
        <w:rPr>
          <w:rFonts w:ascii="Times New Roman" w:hAnsi="Times New Roman" w:cs="Times New Roman"/>
          <w:color w:val="000000"/>
          <w:sz w:val="28"/>
          <w:szCs w:val="28"/>
        </w:rPr>
      </w:pPr>
      <w:r w:rsidRPr="00EF36E1">
        <w:rPr>
          <w:rFonts w:ascii="Times New Roman" w:hAnsi="Times New Roman" w:cs="Times New Roman"/>
          <w:color w:val="000000"/>
          <w:sz w:val="28"/>
          <w:szCs w:val="28"/>
        </w:rPr>
        <w:t>Промежуточная аттестация учащихся 2-11-х классов сопровождается проведением контрольных мероприятий по всем предметам учебного плана.</w:t>
      </w:r>
    </w:p>
    <w:p w:rsidR="006A2A4E" w:rsidRPr="00EF36E1" w:rsidRDefault="006A2A4E" w:rsidP="006A2A4E">
      <w:pPr>
        <w:pStyle w:val="a7"/>
        <w:spacing w:line="276" w:lineRule="auto"/>
        <w:ind w:firstLine="567"/>
        <w:jc w:val="both"/>
        <w:rPr>
          <w:rFonts w:ascii="Times New Roman" w:hAnsi="Times New Roman" w:cs="Times New Roman"/>
          <w:color w:val="000000"/>
          <w:sz w:val="28"/>
          <w:szCs w:val="28"/>
        </w:rPr>
      </w:pPr>
      <w:r w:rsidRPr="00EF36E1">
        <w:rPr>
          <w:rFonts w:ascii="Times New Roman" w:hAnsi="Times New Roman" w:cs="Times New Roman"/>
          <w:color w:val="000000"/>
          <w:sz w:val="28"/>
          <w:szCs w:val="28"/>
        </w:rPr>
        <w:t>Контрольные мероприятия для учащихся 2-4-х классов проводятся в следующих формах:</w:t>
      </w:r>
    </w:p>
    <w:p w:rsidR="006A2A4E" w:rsidRPr="00EF36E1" w:rsidRDefault="006A2A4E" w:rsidP="006A2A4E">
      <w:pPr>
        <w:pStyle w:val="a7"/>
        <w:spacing w:line="276" w:lineRule="auto"/>
        <w:ind w:firstLine="567"/>
        <w:jc w:val="both"/>
        <w:rPr>
          <w:rFonts w:ascii="Times New Roman" w:hAnsi="Times New Roman" w:cs="Times New Roman"/>
          <w:color w:val="000000"/>
          <w:sz w:val="28"/>
          <w:szCs w:val="28"/>
        </w:rPr>
      </w:pPr>
      <w:r w:rsidRPr="00EF36E1">
        <w:rPr>
          <w:rFonts w:ascii="Times New Roman" w:hAnsi="Times New Roman" w:cs="Times New Roman"/>
          <w:color w:val="000000"/>
          <w:sz w:val="28"/>
          <w:szCs w:val="28"/>
        </w:rPr>
        <w:t>- по русскому языку – контрольный диктант и грамматические задания;</w:t>
      </w:r>
    </w:p>
    <w:p w:rsidR="006A2A4E" w:rsidRPr="00EF36E1" w:rsidRDefault="006A2A4E" w:rsidP="006A2A4E">
      <w:pPr>
        <w:pStyle w:val="a7"/>
        <w:spacing w:line="276" w:lineRule="auto"/>
        <w:ind w:firstLine="567"/>
        <w:jc w:val="both"/>
        <w:rPr>
          <w:rFonts w:ascii="Times New Roman" w:hAnsi="Times New Roman" w:cs="Times New Roman"/>
          <w:color w:val="000000"/>
          <w:sz w:val="28"/>
          <w:szCs w:val="28"/>
        </w:rPr>
      </w:pPr>
      <w:r w:rsidRPr="00EF36E1">
        <w:rPr>
          <w:rFonts w:ascii="Times New Roman" w:hAnsi="Times New Roman" w:cs="Times New Roman"/>
          <w:color w:val="000000"/>
          <w:sz w:val="28"/>
          <w:szCs w:val="28"/>
        </w:rPr>
        <w:t>- по математике, окружающему миру – письменная контрольная работа;</w:t>
      </w:r>
    </w:p>
    <w:p w:rsidR="006A2A4E" w:rsidRPr="00EF36E1" w:rsidRDefault="006A2A4E" w:rsidP="006A2A4E">
      <w:pPr>
        <w:pStyle w:val="a7"/>
        <w:spacing w:line="276" w:lineRule="auto"/>
        <w:ind w:firstLine="567"/>
        <w:jc w:val="both"/>
        <w:rPr>
          <w:rFonts w:ascii="Times New Roman" w:hAnsi="Times New Roman" w:cs="Times New Roman"/>
          <w:color w:val="000000"/>
          <w:sz w:val="28"/>
          <w:szCs w:val="28"/>
        </w:rPr>
      </w:pPr>
      <w:r w:rsidRPr="00EF36E1">
        <w:rPr>
          <w:rFonts w:ascii="Times New Roman" w:hAnsi="Times New Roman" w:cs="Times New Roman"/>
          <w:color w:val="000000"/>
          <w:sz w:val="28"/>
          <w:szCs w:val="28"/>
        </w:rPr>
        <w:t>- по литературному чтению – проверка навыков чтения;</w:t>
      </w:r>
    </w:p>
    <w:p w:rsidR="006A2A4E" w:rsidRPr="00EF36E1" w:rsidRDefault="006A2A4E" w:rsidP="006A2A4E">
      <w:pPr>
        <w:pStyle w:val="a7"/>
        <w:spacing w:line="276" w:lineRule="auto"/>
        <w:ind w:firstLine="567"/>
        <w:jc w:val="both"/>
        <w:rPr>
          <w:rFonts w:ascii="Times New Roman" w:hAnsi="Times New Roman" w:cs="Times New Roman"/>
          <w:color w:val="000000"/>
          <w:sz w:val="28"/>
          <w:szCs w:val="28"/>
        </w:rPr>
      </w:pPr>
      <w:r w:rsidRPr="00EF36E1">
        <w:rPr>
          <w:rFonts w:ascii="Times New Roman" w:hAnsi="Times New Roman" w:cs="Times New Roman"/>
          <w:color w:val="000000"/>
          <w:sz w:val="28"/>
          <w:szCs w:val="28"/>
        </w:rPr>
        <w:t>-информатика, детская риторика - тестирование;</w:t>
      </w:r>
    </w:p>
    <w:p w:rsidR="006A2A4E" w:rsidRPr="00EF36E1" w:rsidRDefault="006A2A4E" w:rsidP="006A2A4E">
      <w:pPr>
        <w:pStyle w:val="a7"/>
        <w:spacing w:line="276" w:lineRule="auto"/>
        <w:ind w:firstLine="567"/>
        <w:jc w:val="both"/>
        <w:rPr>
          <w:rFonts w:ascii="Times New Roman" w:hAnsi="Times New Roman" w:cs="Times New Roman"/>
          <w:color w:val="000000"/>
          <w:sz w:val="28"/>
          <w:szCs w:val="28"/>
        </w:rPr>
      </w:pPr>
      <w:r w:rsidRPr="00EF36E1">
        <w:rPr>
          <w:rFonts w:ascii="Times New Roman" w:hAnsi="Times New Roman" w:cs="Times New Roman"/>
          <w:color w:val="000000"/>
          <w:sz w:val="28"/>
          <w:szCs w:val="28"/>
        </w:rPr>
        <w:t xml:space="preserve">- технология, </w:t>
      </w:r>
      <w:proofErr w:type="gramStart"/>
      <w:r w:rsidRPr="00EF36E1">
        <w:rPr>
          <w:rFonts w:ascii="Times New Roman" w:hAnsi="Times New Roman" w:cs="Times New Roman"/>
          <w:color w:val="000000"/>
          <w:sz w:val="28"/>
          <w:szCs w:val="28"/>
        </w:rPr>
        <w:t>изо</w:t>
      </w:r>
      <w:proofErr w:type="gramEnd"/>
      <w:r w:rsidRPr="00EF36E1">
        <w:rPr>
          <w:rFonts w:ascii="Times New Roman" w:hAnsi="Times New Roman" w:cs="Times New Roman"/>
          <w:color w:val="000000"/>
          <w:sz w:val="28"/>
          <w:szCs w:val="28"/>
        </w:rPr>
        <w:t xml:space="preserve"> - проект;</w:t>
      </w:r>
    </w:p>
    <w:p w:rsidR="006A2A4E" w:rsidRPr="00EF36E1" w:rsidRDefault="006A2A4E" w:rsidP="006A2A4E">
      <w:pPr>
        <w:pStyle w:val="a7"/>
        <w:spacing w:line="276" w:lineRule="auto"/>
        <w:ind w:firstLine="567"/>
        <w:jc w:val="both"/>
        <w:rPr>
          <w:rFonts w:ascii="Times New Roman" w:hAnsi="Times New Roman" w:cs="Times New Roman"/>
          <w:color w:val="000000"/>
          <w:sz w:val="28"/>
          <w:szCs w:val="28"/>
        </w:rPr>
      </w:pPr>
      <w:r w:rsidRPr="00EF36E1">
        <w:rPr>
          <w:rFonts w:ascii="Times New Roman" w:hAnsi="Times New Roman" w:cs="Times New Roman"/>
          <w:color w:val="000000"/>
          <w:sz w:val="28"/>
          <w:szCs w:val="28"/>
        </w:rPr>
        <w:t xml:space="preserve">- физическая культура – зачет; </w:t>
      </w:r>
    </w:p>
    <w:p w:rsidR="006A2A4E" w:rsidRPr="00EF36E1" w:rsidRDefault="006A2A4E" w:rsidP="006A2A4E">
      <w:pPr>
        <w:pStyle w:val="a7"/>
        <w:spacing w:line="276" w:lineRule="auto"/>
        <w:ind w:firstLine="567"/>
        <w:jc w:val="both"/>
        <w:rPr>
          <w:rFonts w:ascii="Times New Roman" w:hAnsi="Times New Roman" w:cs="Times New Roman"/>
          <w:color w:val="000000"/>
          <w:sz w:val="28"/>
          <w:szCs w:val="28"/>
        </w:rPr>
      </w:pPr>
      <w:r w:rsidRPr="00EF36E1">
        <w:rPr>
          <w:rFonts w:ascii="Times New Roman" w:hAnsi="Times New Roman" w:cs="Times New Roman"/>
          <w:color w:val="000000"/>
          <w:sz w:val="28"/>
          <w:szCs w:val="28"/>
        </w:rPr>
        <w:t xml:space="preserve">- для учащихся 4-х классов с целью проверки </w:t>
      </w:r>
      <w:proofErr w:type="spellStart"/>
      <w:r w:rsidRPr="00EF36E1">
        <w:rPr>
          <w:rFonts w:ascii="Times New Roman" w:hAnsi="Times New Roman" w:cs="Times New Roman"/>
          <w:color w:val="000000"/>
          <w:sz w:val="28"/>
          <w:szCs w:val="28"/>
        </w:rPr>
        <w:t>метапредметных</w:t>
      </w:r>
      <w:proofErr w:type="spellEnd"/>
      <w:r w:rsidRPr="00EF36E1">
        <w:rPr>
          <w:rFonts w:ascii="Times New Roman" w:hAnsi="Times New Roman" w:cs="Times New Roman"/>
          <w:color w:val="000000"/>
          <w:sz w:val="28"/>
          <w:szCs w:val="28"/>
        </w:rPr>
        <w:t xml:space="preserve"> навыков проводится комплексная работа.</w:t>
      </w:r>
    </w:p>
    <w:p w:rsidR="006A2A4E" w:rsidRPr="00EF36E1" w:rsidRDefault="006A2A4E" w:rsidP="006A2A4E">
      <w:pPr>
        <w:pStyle w:val="a7"/>
        <w:spacing w:line="276" w:lineRule="auto"/>
        <w:ind w:firstLine="567"/>
        <w:jc w:val="both"/>
        <w:rPr>
          <w:rFonts w:ascii="Times New Roman" w:hAnsi="Times New Roman" w:cs="Times New Roman"/>
          <w:color w:val="000000"/>
          <w:sz w:val="28"/>
          <w:szCs w:val="28"/>
        </w:rPr>
      </w:pPr>
      <w:proofErr w:type="gramStart"/>
      <w:r w:rsidRPr="00EF36E1">
        <w:rPr>
          <w:rFonts w:ascii="Times New Roman" w:hAnsi="Times New Roman" w:cs="Times New Roman"/>
          <w:color w:val="000000"/>
          <w:sz w:val="28"/>
          <w:szCs w:val="28"/>
        </w:rPr>
        <w:t>Контрольные</w:t>
      </w:r>
      <w:proofErr w:type="gramEnd"/>
      <w:r w:rsidRPr="00EF36E1">
        <w:rPr>
          <w:rFonts w:ascii="Times New Roman" w:hAnsi="Times New Roman" w:cs="Times New Roman"/>
          <w:color w:val="000000"/>
          <w:sz w:val="28"/>
          <w:szCs w:val="28"/>
        </w:rPr>
        <w:t xml:space="preserve"> мероприятии для учащихся 5-8-х, 10-х классов проводятся в следующих формах:</w:t>
      </w:r>
    </w:p>
    <w:p w:rsidR="006A2A4E" w:rsidRPr="00EF36E1" w:rsidRDefault="006A2A4E" w:rsidP="006A2A4E">
      <w:pPr>
        <w:pStyle w:val="a7"/>
        <w:spacing w:line="276" w:lineRule="auto"/>
        <w:ind w:firstLine="567"/>
        <w:jc w:val="both"/>
        <w:rPr>
          <w:rFonts w:ascii="Times New Roman" w:hAnsi="Times New Roman" w:cs="Times New Roman"/>
          <w:color w:val="000000"/>
          <w:sz w:val="28"/>
          <w:szCs w:val="28"/>
        </w:rPr>
      </w:pPr>
      <w:r w:rsidRPr="00EF36E1">
        <w:rPr>
          <w:rFonts w:ascii="Times New Roman" w:hAnsi="Times New Roman" w:cs="Times New Roman"/>
          <w:color w:val="000000"/>
          <w:sz w:val="28"/>
          <w:szCs w:val="28"/>
        </w:rPr>
        <w:t>- по русскому языку 5-8 классы – контрольный диктант с грамматическим заданием, 10класс - изложение с элементами сочинения;</w:t>
      </w:r>
    </w:p>
    <w:p w:rsidR="006A2A4E" w:rsidRPr="00EF36E1" w:rsidRDefault="006A2A4E" w:rsidP="006A2A4E">
      <w:pPr>
        <w:pStyle w:val="a7"/>
        <w:spacing w:line="276" w:lineRule="auto"/>
        <w:ind w:firstLine="567"/>
        <w:jc w:val="both"/>
        <w:rPr>
          <w:rFonts w:ascii="Times New Roman" w:hAnsi="Times New Roman" w:cs="Times New Roman"/>
          <w:color w:val="000000"/>
          <w:sz w:val="28"/>
          <w:szCs w:val="28"/>
        </w:rPr>
      </w:pPr>
      <w:r w:rsidRPr="00EF36E1">
        <w:rPr>
          <w:rFonts w:ascii="Times New Roman" w:hAnsi="Times New Roman" w:cs="Times New Roman"/>
          <w:color w:val="000000"/>
          <w:sz w:val="28"/>
          <w:szCs w:val="28"/>
        </w:rPr>
        <w:t>- по математике – письменная контрольная работа;</w:t>
      </w:r>
    </w:p>
    <w:p w:rsidR="006A2A4E" w:rsidRPr="00EF36E1" w:rsidRDefault="006A2A4E" w:rsidP="006A2A4E">
      <w:pPr>
        <w:pStyle w:val="a7"/>
        <w:spacing w:line="276" w:lineRule="auto"/>
        <w:ind w:firstLine="567"/>
        <w:jc w:val="both"/>
        <w:rPr>
          <w:rStyle w:val="af7"/>
          <w:i w:val="0"/>
          <w:sz w:val="28"/>
          <w:szCs w:val="28"/>
        </w:rPr>
      </w:pPr>
      <w:r w:rsidRPr="00EF36E1">
        <w:rPr>
          <w:rFonts w:ascii="Times New Roman" w:hAnsi="Times New Roman" w:cs="Times New Roman"/>
          <w:color w:val="000000"/>
          <w:sz w:val="28"/>
          <w:szCs w:val="28"/>
        </w:rPr>
        <w:t xml:space="preserve">- литература 5 класс – проверка навыков чтения, 6-8 классы </w:t>
      </w:r>
      <w:r w:rsidRPr="00EF36E1">
        <w:rPr>
          <w:rStyle w:val="af7"/>
          <w:sz w:val="28"/>
          <w:szCs w:val="28"/>
        </w:rPr>
        <w:t>тестирование, 10 класс сочинение;</w:t>
      </w:r>
    </w:p>
    <w:p w:rsidR="006A2A4E" w:rsidRPr="00EF36E1" w:rsidRDefault="006A2A4E" w:rsidP="006A2A4E">
      <w:pPr>
        <w:pStyle w:val="a7"/>
        <w:spacing w:line="276" w:lineRule="auto"/>
        <w:ind w:firstLine="567"/>
        <w:jc w:val="both"/>
        <w:rPr>
          <w:rStyle w:val="af7"/>
          <w:i w:val="0"/>
          <w:sz w:val="28"/>
          <w:szCs w:val="28"/>
        </w:rPr>
      </w:pPr>
      <w:proofErr w:type="gramStart"/>
      <w:r w:rsidRPr="00EF36E1">
        <w:rPr>
          <w:rStyle w:val="af7"/>
          <w:sz w:val="28"/>
          <w:szCs w:val="28"/>
        </w:rPr>
        <w:lastRenderedPageBreak/>
        <w:t xml:space="preserve">- иностранные языки, биология, химия, информатика, информатика и икт, история, обществознание, география, физика, </w:t>
      </w:r>
      <w:proofErr w:type="spellStart"/>
      <w:r w:rsidRPr="00EF36E1">
        <w:rPr>
          <w:rStyle w:val="af7"/>
          <w:sz w:val="28"/>
          <w:szCs w:val="28"/>
        </w:rPr>
        <w:t>обж</w:t>
      </w:r>
      <w:proofErr w:type="spellEnd"/>
      <w:r w:rsidRPr="00EF36E1">
        <w:rPr>
          <w:rStyle w:val="af7"/>
          <w:sz w:val="28"/>
          <w:szCs w:val="28"/>
        </w:rPr>
        <w:t xml:space="preserve"> - тестирование;</w:t>
      </w:r>
      <w:proofErr w:type="gramEnd"/>
    </w:p>
    <w:p w:rsidR="006A2A4E" w:rsidRPr="00EF36E1" w:rsidRDefault="006A2A4E" w:rsidP="006A2A4E">
      <w:pPr>
        <w:pStyle w:val="a7"/>
        <w:spacing w:line="276" w:lineRule="auto"/>
        <w:ind w:firstLine="567"/>
        <w:jc w:val="both"/>
        <w:rPr>
          <w:rStyle w:val="af7"/>
          <w:i w:val="0"/>
          <w:sz w:val="28"/>
          <w:szCs w:val="28"/>
        </w:rPr>
      </w:pPr>
      <w:r w:rsidRPr="00EF36E1">
        <w:rPr>
          <w:rStyle w:val="af7"/>
          <w:sz w:val="28"/>
          <w:szCs w:val="28"/>
        </w:rPr>
        <w:t>- технология – проект;</w:t>
      </w:r>
    </w:p>
    <w:p w:rsidR="006A2A4E" w:rsidRPr="00EF36E1" w:rsidRDefault="006A2A4E" w:rsidP="006A2A4E">
      <w:pPr>
        <w:pStyle w:val="a7"/>
        <w:spacing w:line="276" w:lineRule="auto"/>
        <w:ind w:firstLine="567"/>
        <w:jc w:val="both"/>
        <w:rPr>
          <w:rFonts w:ascii="Times New Roman" w:hAnsi="Times New Roman" w:cs="Times New Roman"/>
          <w:iCs/>
          <w:sz w:val="28"/>
          <w:szCs w:val="28"/>
        </w:rPr>
      </w:pPr>
      <w:r w:rsidRPr="00EF36E1">
        <w:rPr>
          <w:rStyle w:val="af7"/>
          <w:sz w:val="28"/>
          <w:szCs w:val="28"/>
        </w:rPr>
        <w:t xml:space="preserve">- физическая культура – зачет.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Для оценки качества образовательных результатов определены следующие показатели: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w:t>
      </w:r>
      <w:r w:rsidRPr="002E1E42">
        <w:rPr>
          <w:rFonts w:ascii="Times New Roman" w:hAnsi="Times New Roman" w:cs="Times New Roman"/>
          <w:i/>
          <w:sz w:val="28"/>
          <w:szCs w:val="28"/>
        </w:rPr>
        <w:t>личностные</w:t>
      </w:r>
      <w:r w:rsidRPr="00EF36E1">
        <w:rPr>
          <w:rFonts w:ascii="Times New Roman" w:hAnsi="Times New Roman" w:cs="Times New Roman"/>
          <w:sz w:val="28"/>
          <w:szCs w:val="28"/>
        </w:rPr>
        <w:t xml:space="preserve"> образовательные результаты (включая показатели социализации учащихся);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w:t>
      </w:r>
      <w:proofErr w:type="spellStart"/>
      <w:r w:rsidRPr="002E1E42">
        <w:rPr>
          <w:rFonts w:ascii="Times New Roman" w:hAnsi="Times New Roman" w:cs="Times New Roman"/>
          <w:i/>
          <w:sz w:val="28"/>
          <w:szCs w:val="28"/>
        </w:rPr>
        <w:t>метапредметные</w:t>
      </w:r>
      <w:r w:rsidRPr="00EF36E1">
        <w:rPr>
          <w:rFonts w:ascii="Times New Roman" w:hAnsi="Times New Roman" w:cs="Times New Roman"/>
          <w:sz w:val="28"/>
          <w:szCs w:val="28"/>
        </w:rPr>
        <w:t>образовательные</w:t>
      </w:r>
      <w:proofErr w:type="spellEnd"/>
      <w:r w:rsidRPr="00EF36E1">
        <w:rPr>
          <w:rFonts w:ascii="Times New Roman" w:hAnsi="Times New Roman" w:cs="Times New Roman"/>
          <w:sz w:val="28"/>
          <w:szCs w:val="28"/>
        </w:rPr>
        <w:t xml:space="preserve"> результаты обучения (включая сравнение данных внутренней и внешней диагностики);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w:t>
      </w:r>
      <w:r w:rsidRPr="002E1E42">
        <w:rPr>
          <w:rFonts w:ascii="Times New Roman" w:hAnsi="Times New Roman" w:cs="Times New Roman"/>
          <w:i/>
          <w:sz w:val="28"/>
          <w:szCs w:val="28"/>
        </w:rPr>
        <w:t>предметные</w:t>
      </w:r>
      <w:r w:rsidRPr="00EF36E1">
        <w:rPr>
          <w:rFonts w:ascii="Times New Roman" w:hAnsi="Times New Roman" w:cs="Times New Roman"/>
          <w:sz w:val="28"/>
          <w:szCs w:val="28"/>
        </w:rPr>
        <w:t xml:space="preserve"> результаты обучения (включая сравнение данных внутренней и внешней диагностики, в том числе ОГЭ и ЕГЭ).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Мониторинг качества образования проводится посредством: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системы внутреннего мониторинга качества образования;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общественно-профессиональной экспертизы качества образования;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лицензирования;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государственной аккредитации;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государственной итоговой аттестации выпускников;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внешнего мониторинга качества образования.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В качестве источников данных для мониторинга качества образования используются: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анализ результатов стартовой диагностики, промежуточной и итоговой аттестации;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анализ индивидуальных достижений учащихся;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анализ результатов внутренних статистических и социологических исследований;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анализ </w:t>
      </w:r>
      <w:proofErr w:type="spellStart"/>
      <w:r w:rsidRPr="00EF36E1">
        <w:rPr>
          <w:rFonts w:ascii="Times New Roman" w:hAnsi="Times New Roman" w:cs="Times New Roman"/>
          <w:sz w:val="28"/>
          <w:szCs w:val="28"/>
        </w:rPr>
        <w:t>внутришкольного</w:t>
      </w:r>
      <w:proofErr w:type="spellEnd"/>
      <w:r w:rsidRPr="00EF36E1">
        <w:rPr>
          <w:rFonts w:ascii="Times New Roman" w:hAnsi="Times New Roman" w:cs="Times New Roman"/>
          <w:sz w:val="28"/>
          <w:szCs w:val="28"/>
        </w:rPr>
        <w:t xml:space="preserve"> направления повышения квалификации и аттестации педагогических и руководящих работников школы.</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Для проведения внутреннего мониторинга качества образования установлен следующий порядок: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1. Определяются условия и субъекты реализации каждой процедуры мониторинга.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2. Определяется формат получаемых продуктов (справки, обобщения, аналитические документы).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3. Определяются механизмы обратной связи – кому и зачем нужны данные полученных продуктов (управление по результатам мониторинга).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lastRenderedPageBreak/>
        <w:t xml:space="preserve">4. Определяются условия и субъекты реализации каждой процедуры мониторинга.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5. Определяется формат получаемых продуктов (справки, обобщения, аналитические документы).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6. Определяются механизмы обратной связи – кому и зачем нужны данные полученных продуктов (управление по результатам мониторинга).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7. Сбор, структурирование, обработка, анализ и интерпретация данных, используемых для мониторинга.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8. Подготовка документов по итогам анализа полученных данных.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9. Распространение результатов мониторинга среди пользователей мониторинга. </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Периодичность проведения мониторинга качества образования, объекты мониторинга устанавливаются в соответствии с планом школы.</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xml:space="preserve"> Организационная структура, занимающаяся внутренним мониторингом, экспертизой качества образования и интерпретацией полученных результатов, включает в себя: администрацию, педагогический совет, совещание при директоре, школьные методические объединения учителей-предметников. </w:t>
      </w:r>
    </w:p>
    <w:p w:rsidR="006A2A4E" w:rsidRPr="00EF36E1" w:rsidRDefault="006A2A4E" w:rsidP="006A2A4E">
      <w:pPr>
        <w:pStyle w:val="a7"/>
        <w:spacing w:line="276" w:lineRule="auto"/>
        <w:ind w:firstLine="567"/>
        <w:jc w:val="both"/>
        <w:rPr>
          <w:rFonts w:ascii="Times New Roman" w:hAnsi="Times New Roman" w:cs="Times New Roman"/>
          <w:sz w:val="28"/>
          <w:szCs w:val="28"/>
        </w:rPr>
      </w:pPr>
    </w:p>
    <w:p w:rsidR="006A2A4E" w:rsidRPr="002E1E42" w:rsidRDefault="006A2A4E" w:rsidP="006A2A4E">
      <w:pPr>
        <w:pStyle w:val="a7"/>
        <w:spacing w:line="276" w:lineRule="auto"/>
        <w:ind w:firstLine="567"/>
        <w:rPr>
          <w:rFonts w:ascii="Times New Roman" w:hAnsi="Times New Roman" w:cs="Times New Roman"/>
          <w:b/>
          <w:sz w:val="28"/>
          <w:szCs w:val="28"/>
        </w:rPr>
      </w:pPr>
      <w:r>
        <w:rPr>
          <w:rFonts w:ascii="Times New Roman" w:hAnsi="Times New Roman" w:cs="Times New Roman"/>
          <w:b/>
          <w:sz w:val="28"/>
          <w:szCs w:val="28"/>
        </w:rPr>
        <w:t xml:space="preserve">3. </w:t>
      </w:r>
      <w:r w:rsidRPr="002E1E42">
        <w:rPr>
          <w:rFonts w:ascii="Times New Roman" w:hAnsi="Times New Roman" w:cs="Times New Roman"/>
          <w:b/>
          <w:sz w:val="28"/>
          <w:szCs w:val="28"/>
        </w:rPr>
        <w:t>О</w:t>
      </w:r>
      <w:r>
        <w:rPr>
          <w:rFonts w:ascii="Times New Roman" w:hAnsi="Times New Roman" w:cs="Times New Roman"/>
          <w:b/>
          <w:sz w:val="28"/>
          <w:szCs w:val="28"/>
        </w:rPr>
        <w:t>РГАНИЗАЦИОННО-ПЕДАГОГИЧЕСКИЕ УСЛОВИЯ ОСУЩЕСТВЛЕНИЯОБРАЗОВАТЕЛЬНОГО ПРОЦЕССА</w:t>
      </w:r>
    </w:p>
    <w:p w:rsidR="006A2A4E" w:rsidRDefault="006A2A4E" w:rsidP="006A2A4E">
      <w:pPr>
        <w:pStyle w:val="a7"/>
        <w:spacing w:line="276" w:lineRule="auto"/>
        <w:ind w:firstLine="567"/>
        <w:jc w:val="both"/>
        <w:rPr>
          <w:rFonts w:ascii="Times New Roman" w:hAnsi="Times New Roman" w:cs="Times New Roman"/>
          <w:b/>
          <w:sz w:val="28"/>
          <w:szCs w:val="28"/>
        </w:rPr>
      </w:pPr>
    </w:p>
    <w:p w:rsidR="006A2A4E" w:rsidRPr="002E1E42" w:rsidRDefault="006A2A4E" w:rsidP="006A2A4E">
      <w:pPr>
        <w:pStyle w:val="a7"/>
        <w:spacing w:line="276" w:lineRule="auto"/>
        <w:ind w:firstLine="567"/>
        <w:jc w:val="both"/>
        <w:rPr>
          <w:rFonts w:ascii="Times New Roman" w:hAnsi="Times New Roman" w:cs="Times New Roman"/>
          <w:b/>
          <w:sz w:val="28"/>
          <w:szCs w:val="28"/>
        </w:rPr>
      </w:pPr>
      <w:r w:rsidRPr="002E1E42">
        <w:rPr>
          <w:rFonts w:ascii="Times New Roman" w:hAnsi="Times New Roman" w:cs="Times New Roman"/>
          <w:b/>
          <w:sz w:val="28"/>
          <w:szCs w:val="28"/>
        </w:rPr>
        <w:t xml:space="preserve">3.1. Режим работы </w:t>
      </w:r>
    </w:p>
    <w:p w:rsidR="006A2A4E" w:rsidRDefault="006A2A4E" w:rsidP="006A2A4E">
      <w:pPr>
        <w:pStyle w:val="a7"/>
        <w:spacing w:line="276" w:lineRule="auto"/>
        <w:ind w:firstLine="567"/>
        <w:jc w:val="both"/>
        <w:rPr>
          <w:rFonts w:ascii="Times New Roman" w:hAnsi="Times New Roman" w:cs="Times New Roman"/>
          <w:sz w:val="28"/>
          <w:szCs w:val="28"/>
        </w:rPr>
      </w:pP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Школа работает в режиме шестидневной недели (для 1-х</w:t>
      </w:r>
      <w:r w:rsidR="00797175">
        <w:rPr>
          <w:rFonts w:ascii="Times New Roman" w:hAnsi="Times New Roman" w:cs="Times New Roman"/>
          <w:sz w:val="28"/>
          <w:szCs w:val="28"/>
        </w:rPr>
        <w:t>, 2-х</w:t>
      </w:r>
      <w:r w:rsidRPr="00EF36E1">
        <w:rPr>
          <w:rFonts w:ascii="Times New Roman" w:hAnsi="Times New Roman" w:cs="Times New Roman"/>
          <w:sz w:val="28"/>
          <w:szCs w:val="28"/>
        </w:rPr>
        <w:t xml:space="preserve"> классов пятидневной). Продолжительность учебного года: 33 недели для 1-х классов и 34 недели для 2-11 классов. Продолжительность урока для 1класса – 35 минут, для 2-11 классов – 45 минут. Обучение в 1-м классе осуществляется с соблюдением следующих дополнительных требований:</w:t>
      </w:r>
    </w:p>
    <w:p w:rsidR="006A2A4E" w:rsidRPr="00EF36E1" w:rsidRDefault="006A2A4E" w:rsidP="006A2A4E">
      <w:pPr>
        <w:pStyle w:val="a7"/>
        <w:spacing w:line="276" w:lineRule="auto"/>
        <w:ind w:firstLine="567"/>
        <w:jc w:val="both"/>
        <w:rPr>
          <w:rFonts w:ascii="Times New Roman" w:hAnsi="Times New Roman" w:cs="Times New Roman"/>
          <w:sz w:val="28"/>
          <w:szCs w:val="28"/>
        </w:rPr>
      </w:pPr>
      <w:proofErr w:type="gramStart"/>
      <w:r w:rsidRPr="00EF36E1">
        <w:rPr>
          <w:rFonts w:ascii="Times New Roman" w:hAnsi="Times New Roman" w:cs="Times New Roman"/>
          <w:sz w:val="28"/>
          <w:szCs w:val="28"/>
        </w:rPr>
        <w:t>-  учебные занятия проводятся по 5-дневной учебной неделе и только в первую смену;</w:t>
      </w:r>
      <w:proofErr w:type="gramEnd"/>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организация в середине учебного дня динамической паузы продолжительностью не менее 40 минут;</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6A2A4E" w:rsidRPr="00EF36E1" w:rsidRDefault="006A2A4E" w:rsidP="006A2A4E">
      <w:pPr>
        <w:pStyle w:val="a7"/>
        <w:spacing w:line="276" w:lineRule="auto"/>
        <w:ind w:firstLine="567"/>
        <w:jc w:val="both"/>
        <w:rPr>
          <w:rFonts w:ascii="Times New Roman" w:hAnsi="Times New Roman" w:cs="Times New Roman"/>
          <w:sz w:val="28"/>
          <w:szCs w:val="28"/>
        </w:rPr>
      </w:pPr>
      <w:r w:rsidRPr="00EF36E1">
        <w:rPr>
          <w:rFonts w:ascii="Times New Roman" w:hAnsi="Times New Roman" w:cs="Times New Roman"/>
          <w:sz w:val="28"/>
          <w:szCs w:val="28"/>
        </w:rPr>
        <w:lastRenderedPageBreak/>
        <w:t>- дополнительные недельные каникулы в середине третьей четверти.</w:t>
      </w:r>
    </w:p>
    <w:p w:rsidR="006A2A4E" w:rsidRDefault="006A2A4E" w:rsidP="006A2A4E">
      <w:pPr>
        <w:pStyle w:val="a7"/>
        <w:spacing w:line="276" w:lineRule="auto"/>
        <w:ind w:firstLine="567"/>
        <w:jc w:val="both"/>
        <w:rPr>
          <w:rFonts w:ascii="Times New Roman" w:hAnsi="Times New Roman" w:cs="Times New Roman"/>
          <w:b/>
          <w:sz w:val="28"/>
          <w:szCs w:val="28"/>
        </w:rPr>
      </w:pPr>
    </w:p>
    <w:p w:rsidR="006A2A4E" w:rsidRPr="002E1E42" w:rsidRDefault="006A2A4E" w:rsidP="006A2A4E">
      <w:pPr>
        <w:pStyle w:val="a7"/>
        <w:spacing w:line="276" w:lineRule="auto"/>
        <w:ind w:firstLine="567"/>
        <w:jc w:val="both"/>
        <w:rPr>
          <w:rFonts w:ascii="Times New Roman" w:hAnsi="Times New Roman" w:cs="Times New Roman"/>
          <w:b/>
          <w:sz w:val="28"/>
          <w:szCs w:val="28"/>
        </w:rPr>
      </w:pPr>
      <w:r w:rsidRPr="002E1E42">
        <w:rPr>
          <w:rFonts w:ascii="Times New Roman" w:hAnsi="Times New Roman" w:cs="Times New Roman"/>
          <w:b/>
          <w:sz w:val="28"/>
          <w:szCs w:val="28"/>
        </w:rPr>
        <w:t>3.2. Материально</w:t>
      </w:r>
      <w:r w:rsidRPr="00186294">
        <w:rPr>
          <w:b/>
        </w:rPr>
        <w:t>-</w:t>
      </w:r>
      <w:r w:rsidRPr="002E1E42">
        <w:rPr>
          <w:rFonts w:ascii="Times New Roman" w:hAnsi="Times New Roman" w:cs="Times New Roman"/>
          <w:b/>
          <w:sz w:val="28"/>
          <w:szCs w:val="28"/>
        </w:rPr>
        <w:t>техническая база</w:t>
      </w:r>
    </w:p>
    <w:p w:rsidR="006A2A4E" w:rsidRPr="00186294" w:rsidRDefault="006A2A4E" w:rsidP="006A2A4E">
      <w:pPr>
        <w:spacing w:after="0" w:line="276" w:lineRule="auto"/>
        <w:ind w:firstLine="567"/>
        <w:jc w:val="both"/>
        <w:rPr>
          <w:rFonts w:ascii="Times New Roman" w:eastAsia="Times New Roman" w:hAnsi="Times New Roman" w:cs="Times New Roman"/>
          <w:sz w:val="28"/>
          <w:szCs w:val="28"/>
        </w:rPr>
      </w:pPr>
      <w:r w:rsidRPr="002E1E42">
        <w:rPr>
          <w:rFonts w:ascii="Times New Roman" w:eastAsia="Times New Roman" w:hAnsi="Times New Roman" w:cs="Times New Roman"/>
          <w:sz w:val="28"/>
          <w:szCs w:val="28"/>
        </w:rPr>
        <w:t>Материально-техническая база</w:t>
      </w:r>
      <w:r w:rsidRPr="00186294">
        <w:rPr>
          <w:rFonts w:ascii="Times New Roman" w:eastAsia="Times New Roman" w:hAnsi="Times New Roman" w:cs="Times New Roman"/>
          <w:sz w:val="28"/>
          <w:szCs w:val="28"/>
        </w:rPr>
        <w:t xml:space="preserve"> образовательного учреждения соответствует лицензионному нормативу по площади на одного обучающегося. Площади используемые для образовательного процесса – 2218м</w:t>
      </w:r>
      <w:r w:rsidRPr="00186294">
        <w:rPr>
          <w:rFonts w:ascii="Times New Roman" w:eastAsia="Times New Roman" w:hAnsi="Times New Roman" w:cs="Times New Roman"/>
          <w:sz w:val="28"/>
          <w:szCs w:val="28"/>
          <w:vertAlign w:val="superscript"/>
        </w:rPr>
        <w:t xml:space="preserve">2 </w:t>
      </w:r>
      <w:r w:rsidRPr="00186294">
        <w:rPr>
          <w:rFonts w:ascii="Times New Roman" w:eastAsia="Times New Roman" w:hAnsi="Times New Roman" w:cs="Times New Roman"/>
          <w:sz w:val="28"/>
          <w:szCs w:val="28"/>
        </w:rPr>
        <w:t>- здание школы-  2015,5м</w:t>
      </w:r>
      <w:proofErr w:type="gramStart"/>
      <w:r w:rsidRPr="00186294">
        <w:rPr>
          <w:rFonts w:ascii="Times New Roman" w:eastAsia="Times New Roman" w:hAnsi="Times New Roman" w:cs="Times New Roman"/>
          <w:sz w:val="28"/>
          <w:szCs w:val="28"/>
          <w:vertAlign w:val="superscript"/>
        </w:rPr>
        <w:t>2</w:t>
      </w:r>
      <w:proofErr w:type="gramEnd"/>
      <w:r w:rsidRPr="00186294">
        <w:rPr>
          <w:rFonts w:ascii="Times New Roman" w:eastAsia="Times New Roman" w:hAnsi="Times New Roman" w:cs="Times New Roman"/>
          <w:sz w:val="28"/>
          <w:szCs w:val="28"/>
        </w:rPr>
        <w:t>, мастерские- 212,5м</w:t>
      </w:r>
      <w:r w:rsidRPr="00186294">
        <w:rPr>
          <w:rFonts w:ascii="Times New Roman" w:eastAsia="Times New Roman" w:hAnsi="Times New Roman" w:cs="Times New Roman"/>
          <w:sz w:val="28"/>
          <w:szCs w:val="28"/>
          <w:vertAlign w:val="superscript"/>
        </w:rPr>
        <w:t xml:space="preserve">2 </w:t>
      </w:r>
      <w:r w:rsidRPr="00186294">
        <w:rPr>
          <w:rFonts w:ascii="Times New Roman" w:eastAsia="Times New Roman" w:hAnsi="Times New Roman" w:cs="Times New Roman"/>
          <w:sz w:val="28"/>
          <w:szCs w:val="28"/>
        </w:rPr>
        <w:t>.</w:t>
      </w:r>
    </w:p>
    <w:p w:rsidR="006A2A4E" w:rsidRPr="00186294" w:rsidRDefault="006A2A4E" w:rsidP="006A2A4E">
      <w:pPr>
        <w:spacing w:after="0" w:line="276" w:lineRule="auto"/>
        <w:ind w:firstLine="567"/>
        <w:jc w:val="both"/>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Общее количество классов – 15 из них: кабинет истории -1, кабинет физики -1, кабинет русского языка и литературы – 3, кабинет информатики – 1, кабинет дистанционного обучения – 1, кабинет технологии -1, кабинет химии, биологии – 1, кабинет математики -2,  кабинет ОБЖ, географии – 1, кабинет начальных классов – 2, кабинет английского языка – 1; спортивный зал – 1;актовый зал – 1;</w:t>
      </w:r>
    </w:p>
    <w:p w:rsidR="006A2A4E" w:rsidRPr="00186294" w:rsidRDefault="006A2A4E" w:rsidP="006A2A4E">
      <w:pPr>
        <w:spacing w:after="0" w:line="276" w:lineRule="auto"/>
        <w:ind w:firstLine="567"/>
        <w:jc w:val="both"/>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библиотека – 1; лабораторий – 2;административных и служебных помещений -15;</w:t>
      </w:r>
    </w:p>
    <w:p w:rsidR="006A2A4E" w:rsidRPr="00186294" w:rsidRDefault="006A2A4E" w:rsidP="006A2A4E">
      <w:pPr>
        <w:spacing w:after="0" w:line="276" w:lineRule="auto"/>
        <w:ind w:firstLine="567"/>
        <w:jc w:val="both"/>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спортивная площадка – 1.</w:t>
      </w:r>
    </w:p>
    <w:p w:rsidR="006A2A4E" w:rsidRDefault="006A2A4E" w:rsidP="006A2A4E">
      <w:pPr>
        <w:spacing w:after="0" w:line="276" w:lineRule="auto"/>
        <w:ind w:firstLine="567"/>
        <w:jc w:val="both"/>
        <w:rPr>
          <w:rFonts w:ascii="Times New Roman" w:eastAsia="Times New Roman" w:hAnsi="Times New Roman" w:cs="Times New Roman"/>
          <w:sz w:val="28"/>
          <w:szCs w:val="28"/>
        </w:rPr>
      </w:pPr>
    </w:p>
    <w:p w:rsidR="006A2A4E" w:rsidRPr="00186294" w:rsidRDefault="006A2A4E" w:rsidP="006A2A4E">
      <w:pPr>
        <w:spacing w:after="0" w:line="276" w:lineRule="auto"/>
        <w:ind w:firstLine="567"/>
        <w:jc w:val="both"/>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Сведения о количестве и структуре технических средств обучения:</w:t>
      </w:r>
    </w:p>
    <w:tbl>
      <w:tblPr>
        <w:tblStyle w:val="12"/>
        <w:tblW w:w="0" w:type="auto"/>
        <w:jc w:val="center"/>
        <w:tblLook w:val="04A0" w:firstRow="1" w:lastRow="0" w:firstColumn="1" w:lastColumn="0" w:noHBand="0" w:noVBand="1"/>
      </w:tblPr>
      <w:tblGrid>
        <w:gridCol w:w="859"/>
        <w:gridCol w:w="7595"/>
        <w:gridCol w:w="1684"/>
      </w:tblGrid>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w:t>
            </w:r>
          </w:p>
          <w:p w:rsidR="006A2A4E" w:rsidRPr="00186294" w:rsidRDefault="006A2A4E" w:rsidP="0020155A">
            <w:pPr>
              <w:spacing w:line="276" w:lineRule="auto"/>
              <w:rPr>
                <w:rFonts w:ascii="Times New Roman" w:eastAsia="Times New Roman" w:hAnsi="Times New Roman" w:cs="Times New Roman"/>
                <w:sz w:val="28"/>
                <w:szCs w:val="28"/>
              </w:rPr>
            </w:pPr>
            <w:proofErr w:type="gramStart"/>
            <w:r w:rsidRPr="00186294">
              <w:rPr>
                <w:rFonts w:ascii="Times New Roman" w:eastAsia="Times New Roman" w:hAnsi="Times New Roman" w:cs="Times New Roman"/>
                <w:sz w:val="28"/>
                <w:szCs w:val="28"/>
              </w:rPr>
              <w:t>п</w:t>
            </w:r>
            <w:proofErr w:type="gramEnd"/>
            <w:r w:rsidRPr="00186294">
              <w:rPr>
                <w:rFonts w:ascii="Times New Roman" w:eastAsia="Times New Roman" w:hAnsi="Times New Roman" w:cs="Times New Roman"/>
                <w:sz w:val="28"/>
                <w:szCs w:val="28"/>
              </w:rPr>
              <w:t>/п</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Наименование</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Количество шт.</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p>
        </w:tc>
        <w:tc>
          <w:tcPr>
            <w:tcW w:w="9317" w:type="dxa"/>
          </w:tcPr>
          <w:p w:rsidR="006A2A4E" w:rsidRPr="00186294" w:rsidRDefault="006A2A4E" w:rsidP="0020155A">
            <w:pPr>
              <w:spacing w:line="276" w:lineRule="auto"/>
              <w:rPr>
                <w:rFonts w:ascii="Times New Roman" w:eastAsia="Times New Roman" w:hAnsi="Times New Roman" w:cs="Times New Roman"/>
                <w:b/>
                <w:sz w:val="28"/>
                <w:szCs w:val="28"/>
              </w:rPr>
            </w:pPr>
            <w:r w:rsidRPr="00186294">
              <w:rPr>
                <w:rFonts w:ascii="Times New Roman" w:eastAsia="Times New Roman" w:hAnsi="Times New Roman" w:cs="Times New Roman"/>
                <w:b/>
                <w:sz w:val="28"/>
                <w:szCs w:val="28"/>
              </w:rPr>
              <w:t>Техническое, спортивное оснащение кабинетов</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Компьютер</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19</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2</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ноутбук</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36</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3</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телевизор</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4</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4</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моноблок</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5</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Машина швейная</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10</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6</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Мультимедийный проектор</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2</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7</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Музыкальный центр</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2</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8</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Интерактивная доска</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9</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Доска маркерная</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 xml:space="preserve">10 </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 xml:space="preserve">Интерактивное устройство </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11</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проектор</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5</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lastRenderedPageBreak/>
              <w:t>12</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экран</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4</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13</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Комплект учебного, учебно-наглядного оборудования для кабинета биологии</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14</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Комплект учебного, учебно-наглядного оборудования  для кабинета начальной школы</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15</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Конь гимнастический</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16</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Стойка для прыжков в высоту</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17</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Козел гимнастический</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18</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Скамья гимнастическая</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6</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19</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Стенка шведская</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9</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20</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Мат гимнастический</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5</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21</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Бревно гимнастическое</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2</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22</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Степ платформа</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10</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23</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Мостик гимнастический</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24</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Сетка волейбольная</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2</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p>
        </w:tc>
        <w:tc>
          <w:tcPr>
            <w:tcW w:w="9317" w:type="dxa"/>
          </w:tcPr>
          <w:p w:rsidR="006A2A4E" w:rsidRPr="00186294" w:rsidRDefault="006A2A4E" w:rsidP="0020155A">
            <w:pPr>
              <w:spacing w:line="276" w:lineRule="auto"/>
              <w:rPr>
                <w:rFonts w:ascii="Times New Roman" w:eastAsia="Times New Roman" w:hAnsi="Times New Roman" w:cs="Times New Roman"/>
                <w:b/>
                <w:sz w:val="28"/>
                <w:szCs w:val="28"/>
              </w:rPr>
            </w:pPr>
            <w:r w:rsidRPr="00186294">
              <w:rPr>
                <w:rFonts w:ascii="Times New Roman" w:eastAsia="Times New Roman" w:hAnsi="Times New Roman" w:cs="Times New Roman"/>
                <w:b/>
                <w:sz w:val="28"/>
                <w:szCs w:val="28"/>
              </w:rPr>
              <w:t>Дистанционное  обучение</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Базовое рабочее место педагогического работника учреждения основного общего образования</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2</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Базовое рабочее место педагогического работника образовательного учреждения  начального общего образования</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3</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Базовое рабочее место педагогического работника образовательного учреждения основного общего образования</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4</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Базовое рабочее место  педагогического работника образовательного  учреждения среднего (полного) общего образования</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5</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 xml:space="preserve">Комплект оборудования для кабинета психомоторной </w:t>
            </w:r>
            <w:r w:rsidRPr="00186294">
              <w:rPr>
                <w:rFonts w:ascii="Times New Roman" w:eastAsia="Times New Roman" w:hAnsi="Times New Roman" w:cs="Times New Roman"/>
                <w:sz w:val="28"/>
                <w:szCs w:val="28"/>
              </w:rPr>
              <w:lastRenderedPageBreak/>
              <w:t>коррекции</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lastRenderedPageBreak/>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lastRenderedPageBreak/>
              <w:t>6</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Аппаратно-программный комплекс для детей с ОПА (ДЦП)</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7</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Аппаратно-программный комплекс для слабовидящих детей</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8</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Аппаратно-программный комплекс для слабослышащих детей и детей с нарушением речи</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r w:rsidR="006A2A4E" w:rsidRPr="00186294" w:rsidTr="0020155A">
        <w:trPr>
          <w:jc w:val="center"/>
        </w:trPr>
        <w:tc>
          <w:tcPr>
            <w:tcW w:w="895"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9</w:t>
            </w:r>
          </w:p>
        </w:tc>
        <w:tc>
          <w:tcPr>
            <w:tcW w:w="9317"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Комплект оборудования для детей с ОПА (ДЦП)</w:t>
            </w:r>
          </w:p>
        </w:tc>
        <w:tc>
          <w:tcPr>
            <w:tcW w:w="1706" w:type="dxa"/>
          </w:tcPr>
          <w:p w:rsidR="006A2A4E" w:rsidRPr="00186294" w:rsidRDefault="006A2A4E" w:rsidP="0020155A">
            <w:pPr>
              <w:spacing w:line="276" w:lineRule="auto"/>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1</w:t>
            </w:r>
          </w:p>
        </w:tc>
      </w:tr>
    </w:tbl>
    <w:p w:rsidR="006A2A4E" w:rsidRPr="00186294" w:rsidRDefault="006A2A4E" w:rsidP="006A2A4E">
      <w:pPr>
        <w:spacing w:after="0" w:line="276" w:lineRule="auto"/>
        <w:rPr>
          <w:rFonts w:ascii="Times New Roman" w:eastAsia="Times New Roman" w:hAnsi="Times New Roman" w:cs="Times New Roman"/>
          <w:sz w:val="28"/>
          <w:szCs w:val="28"/>
        </w:rPr>
      </w:pPr>
    </w:p>
    <w:p w:rsidR="006A2A4E" w:rsidRPr="00186294" w:rsidRDefault="006A2A4E" w:rsidP="006A2A4E">
      <w:pPr>
        <w:spacing w:after="0" w:line="276" w:lineRule="auto"/>
        <w:ind w:firstLine="567"/>
        <w:jc w:val="both"/>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Кабинеты, административные и служебные помещения оснащены мебелью, инвентарем, посудой.</w:t>
      </w:r>
    </w:p>
    <w:p w:rsidR="006A2A4E" w:rsidRDefault="006A2A4E" w:rsidP="006A2A4E">
      <w:pPr>
        <w:spacing w:after="0" w:line="276" w:lineRule="auto"/>
        <w:ind w:firstLine="426"/>
        <w:jc w:val="both"/>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 xml:space="preserve">Территория оборудована хозяйственной площадкой, состояние мусоросборника-удовлетворительное. </w:t>
      </w:r>
    </w:p>
    <w:p w:rsidR="00B45A6C" w:rsidRDefault="00B45A6C" w:rsidP="006A2A4E">
      <w:pPr>
        <w:spacing w:after="0" w:line="276" w:lineRule="auto"/>
        <w:ind w:firstLine="426"/>
        <w:jc w:val="both"/>
        <w:rPr>
          <w:rFonts w:ascii="Times New Roman" w:eastAsia="Times New Roman" w:hAnsi="Times New Roman" w:cs="Times New Roman"/>
          <w:sz w:val="28"/>
          <w:szCs w:val="28"/>
        </w:rPr>
      </w:pPr>
    </w:p>
    <w:p w:rsidR="00B45A6C" w:rsidRDefault="00B45A6C" w:rsidP="006A2A4E">
      <w:pPr>
        <w:spacing w:after="0" w:line="276" w:lineRule="auto"/>
        <w:ind w:firstLine="426"/>
        <w:jc w:val="both"/>
        <w:rPr>
          <w:rFonts w:ascii="Times New Roman" w:eastAsia="Times New Roman" w:hAnsi="Times New Roman" w:cs="Times New Roman"/>
          <w:sz w:val="28"/>
          <w:szCs w:val="28"/>
        </w:rPr>
      </w:pPr>
    </w:p>
    <w:p w:rsidR="006A2A4E" w:rsidRPr="00186294" w:rsidRDefault="00B45A6C" w:rsidP="00060591">
      <w:pPr>
        <w:pStyle w:val="a7"/>
        <w:numPr>
          <w:ilvl w:val="1"/>
          <w:numId w:val="12"/>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6A2A4E" w:rsidRPr="00186294">
        <w:rPr>
          <w:rFonts w:ascii="Times New Roman" w:hAnsi="Times New Roman" w:cs="Times New Roman"/>
          <w:b/>
          <w:sz w:val="28"/>
          <w:szCs w:val="28"/>
        </w:rPr>
        <w:t>Без</w:t>
      </w:r>
      <w:r w:rsidR="006A2A4E">
        <w:rPr>
          <w:rFonts w:ascii="Times New Roman" w:hAnsi="Times New Roman" w:cs="Times New Roman"/>
          <w:b/>
          <w:sz w:val="28"/>
          <w:szCs w:val="28"/>
        </w:rPr>
        <w:t>опасность образовательной среды</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 xml:space="preserve">Безопасность учебного процесса в МБОУ «Школа № 3» организована в соответствии с требованиями охраны труда, антитеррористической и пожарной безопасности. </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ab/>
        <w:t xml:space="preserve">В соответствии с Федеральным законом от 22 июня 2008 года № 123-ФЗ  «Технический регламент о требованиях пожарной безопасности»                            и приказом МЧС России от 24 февраля 2009г. № 91 «Об утверждении формы и порядка регистрации декларации пожарной безопасности в школе                             разработана  Декларация пожарной безопасности от 17.11.2017года                        № 32437364-ТО00854; а так же на основании Постановления Правительства             РФ от 07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разработан Паспорт безопасности образовательного учреждения, которые подтверждают соответствие безопасности участников образовательного процесса. </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ab/>
        <w:t xml:space="preserve">В соответствии с нормами пожарной безопасности в школе имеются в наличии 22 огнетушителя: 16 штук - огнетушители ОП-8, 5 штук </w:t>
      </w:r>
      <w:proofErr w:type="gramStart"/>
      <w:r w:rsidRPr="00186294">
        <w:rPr>
          <w:rFonts w:ascii="Times New Roman" w:hAnsi="Times New Roman" w:cs="Times New Roman"/>
          <w:sz w:val="28"/>
          <w:szCs w:val="28"/>
        </w:rPr>
        <w:t>-о</w:t>
      </w:r>
      <w:proofErr w:type="gramEnd"/>
      <w:r w:rsidRPr="00186294">
        <w:rPr>
          <w:rFonts w:ascii="Times New Roman" w:hAnsi="Times New Roman" w:cs="Times New Roman"/>
          <w:sz w:val="28"/>
          <w:szCs w:val="28"/>
        </w:rPr>
        <w:t xml:space="preserve">гнетушители ОПШ-10, 1- огнетушитель ОУ, которые расположены в коридорах 1 этажа, 2 этажа, в спортивном, актовом залах, в столовой, в кабинетах повышенной опасности, в мастерских. Имеется 6 пожарных кранов, оснащенных пожарными рукавами. Проверка работоспособности системы внутреннего водоснабжения проводится 1 раз в год с перемоткой на ребро пожарных рукавов. На территории </w:t>
      </w:r>
      <w:r w:rsidRPr="00186294">
        <w:rPr>
          <w:rFonts w:ascii="Times New Roman" w:hAnsi="Times New Roman" w:cs="Times New Roman"/>
          <w:sz w:val="28"/>
          <w:szCs w:val="28"/>
        </w:rPr>
        <w:lastRenderedPageBreak/>
        <w:t xml:space="preserve">школы имеется пожарный гидрант, работоспособность которого проверяется 2 раза в год.  </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ab/>
        <w:t xml:space="preserve"> В здании школы установлена автоматическая пожарная сигнализация, которая имеет вывод на пульт ПЧ № 2 ФГКУ 13 отряд ФПС по Кемеровской области. В здании установлены: система оповещения и эвакуации людей при пожаре, на базе АПС и </w:t>
      </w:r>
      <w:proofErr w:type="gramStart"/>
      <w:r w:rsidRPr="00186294">
        <w:rPr>
          <w:rFonts w:ascii="Times New Roman" w:hAnsi="Times New Roman" w:cs="Times New Roman"/>
          <w:sz w:val="28"/>
          <w:szCs w:val="28"/>
        </w:rPr>
        <w:t>СО</w:t>
      </w:r>
      <w:proofErr w:type="gramEnd"/>
      <w:r w:rsidRPr="00186294">
        <w:rPr>
          <w:rFonts w:ascii="Times New Roman" w:hAnsi="Times New Roman" w:cs="Times New Roman"/>
          <w:sz w:val="28"/>
          <w:szCs w:val="28"/>
        </w:rPr>
        <w:t xml:space="preserve"> (комбинированное устройство звуковой и световой сигнализации о пожаре «Маяк-12К»; устройство звуковой сигнализации о пожаре «Иволга (ПКИ -1)»; комбинированное устройство звуковой и световой сигнализации о пожара «Октава». (Контракт по техническому обслуживанию АПС с ЧОП «Экстрим»).  Кнопка экстренного вызова полиции выведена на пульт </w:t>
      </w:r>
      <w:proofErr w:type="spellStart"/>
      <w:r w:rsidRPr="00186294">
        <w:rPr>
          <w:rFonts w:ascii="Times New Roman" w:hAnsi="Times New Roman" w:cs="Times New Roman"/>
          <w:sz w:val="28"/>
          <w:szCs w:val="28"/>
        </w:rPr>
        <w:t>Прокопьевского</w:t>
      </w:r>
      <w:proofErr w:type="spellEnd"/>
      <w:r w:rsidRPr="00186294">
        <w:rPr>
          <w:rFonts w:ascii="Times New Roman" w:hAnsi="Times New Roman" w:cs="Times New Roman"/>
          <w:sz w:val="28"/>
          <w:szCs w:val="28"/>
        </w:rPr>
        <w:t xml:space="preserve"> филиала ФГКУ «УВО ВНГ» России по Кемеровской области, установлена на первом этаже в учительской (договор в наличии), (Договор на обслуживание комплекса технических средств охраны с ФГУП «Охрана» </w:t>
      </w:r>
      <w:proofErr w:type="spellStart"/>
      <w:r w:rsidRPr="00186294">
        <w:rPr>
          <w:rFonts w:ascii="Times New Roman" w:hAnsi="Times New Roman" w:cs="Times New Roman"/>
          <w:sz w:val="28"/>
          <w:szCs w:val="28"/>
        </w:rPr>
        <w:t>Росгвардии</w:t>
      </w:r>
      <w:proofErr w:type="spellEnd"/>
      <w:r w:rsidRPr="00186294">
        <w:rPr>
          <w:rFonts w:ascii="Times New Roman" w:hAnsi="Times New Roman" w:cs="Times New Roman"/>
          <w:sz w:val="28"/>
          <w:szCs w:val="28"/>
        </w:rPr>
        <w:t xml:space="preserve"> по Кемеровской области в наличии). Проверка технического состояния и работоспособности систем АПС и экстренного вызова полиции проводится 1 раз в месяц.</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 xml:space="preserve">        Планы эвакуации размещены в каждом секторе школы, с указанием путей эвакуации из кабинетов и помещений образовательного учреждения.</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 xml:space="preserve">     Выход во двор школы оборудован домофоном «VIZIT-ML300M-50, на двери установлен замок электромагнитный.</w:t>
      </w:r>
    </w:p>
    <w:p w:rsidR="002D25FB"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 xml:space="preserve">     В образовательном учреждении создана группа по обеспечению антитеррористической защищенности из числа административного и педагогического состава. На территории МБОУ «Школа № 3» охрана осуществляется силам</w:t>
      </w:r>
      <w:proofErr w:type="gramStart"/>
      <w:r w:rsidRPr="00186294">
        <w:rPr>
          <w:rFonts w:ascii="Times New Roman" w:hAnsi="Times New Roman" w:cs="Times New Roman"/>
          <w:sz w:val="28"/>
          <w:szCs w:val="28"/>
        </w:rPr>
        <w:t>и ООО</w:t>
      </w:r>
      <w:proofErr w:type="gramEnd"/>
      <w:r w:rsidRPr="00186294">
        <w:rPr>
          <w:rFonts w:ascii="Times New Roman" w:hAnsi="Times New Roman" w:cs="Times New Roman"/>
          <w:sz w:val="28"/>
          <w:szCs w:val="28"/>
        </w:rPr>
        <w:t xml:space="preserve"> ЧОП «Защита+», (договор в наличии).  </w:t>
      </w:r>
    </w:p>
    <w:p w:rsidR="006A2A4E" w:rsidRPr="00186294" w:rsidRDefault="002D25FB" w:rsidP="006A2A4E">
      <w:pPr>
        <w:pStyle w:val="a7"/>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Здание школы оснащено камерами видеонаблюдения: внутреннего вида - 1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 внешнего вида – 8 штук.</w:t>
      </w:r>
      <w:r w:rsidR="006A2A4E" w:rsidRPr="00186294">
        <w:rPr>
          <w:rFonts w:ascii="Times New Roman" w:hAnsi="Times New Roman" w:cs="Times New Roman"/>
          <w:sz w:val="28"/>
          <w:szCs w:val="28"/>
        </w:rPr>
        <w:t xml:space="preserve">  </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 xml:space="preserve">      Для профилактики правонарушений составлен план совместных мероприятий по вопросам противодействия терроризму и экстремизму с отделом полиции «</w:t>
      </w:r>
      <w:proofErr w:type="spellStart"/>
      <w:r w:rsidRPr="00186294">
        <w:rPr>
          <w:rFonts w:ascii="Times New Roman" w:hAnsi="Times New Roman" w:cs="Times New Roman"/>
          <w:sz w:val="28"/>
          <w:szCs w:val="28"/>
        </w:rPr>
        <w:t>Зенковский</w:t>
      </w:r>
      <w:proofErr w:type="spellEnd"/>
      <w:r w:rsidRPr="00186294">
        <w:rPr>
          <w:rFonts w:ascii="Times New Roman" w:hAnsi="Times New Roman" w:cs="Times New Roman"/>
          <w:sz w:val="28"/>
          <w:szCs w:val="28"/>
        </w:rPr>
        <w:t xml:space="preserve">» Отдела МВД России по городу Прокопьевску, а также план совместных мероприятий по профилактике и предупреждению травматизма детей на инфраструктуре Западно-Сибирской железной дороге с ПДН Линейного Отдела МВД России по городу Прокопьевску. </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 xml:space="preserve">    Подходы к школе оборудованы дорожными знаками в соответствии с законодательством по правилам дорожного движения, пешеходный переход оборудован разметкой и искусственной неровностью.</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 xml:space="preserve">    Ежегодно проводится планирование работы по безопасности, антитеррору.                     </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lastRenderedPageBreak/>
        <w:tab/>
        <w:t xml:space="preserve">В школе ежемесячно проводятся учебные тренировки по действиям учащихся и работников в различных чрезвычайных ситуациях: при пожаре, при угрозе теракта, при землетрясении. С персоналом образовательного учреждения проводятся инструктажи по разделам безопасности, обучение правилам пользования средствами пожаротушения и оказанию первой медицинской помощи. Административный состав и учителя предметов химия, физика, физическая культура, технология, информатика проходят обучение на курсах по охране труда, технике безопасности, пожарному техминимуму, ГО один раз в три года. </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ab/>
        <w:t>Классные руководители проводят классные часы по правилам дорожного движения, антитеррору и пожарной безопасности. Учащиеся активно участвуют в мероприятиях в рамках месячника безопасности, операций «Каникулы», в проводимых акциях и конкурсах.</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ab/>
        <w:t>Ежегодно между администрацией школы и профсоюзным комитетом составляется соглашение по улучшению условий труда коллектива.</w:t>
      </w:r>
    </w:p>
    <w:p w:rsidR="006A2A4E" w:rsidRPr="00186294" w:rsidRDefault="006A2A4E" w:rsidP="006A2A4E">
      <w:pPr>
        <w:pStyle w:val="a7"/>
        <w:spacing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ab/>
        <w:t xml:space="preserve">В соответствии с трудовым законодательством педагогические работники обязаны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 (пункт 9 ч. 1 ст. 48 Федерального закона от 29 декабря 2012 г. № 273-ФЗ «Об образовании в Российской Федерации»). Кроме того, для всех категорий работников образовательных учреждений обязательно наличие медицинской книжки (ст. 34 Федерального закона от 30 марта 1999 г. № 52-ФЗ «О санитарно-эпидемиологическом благополучии населения»). Ее отсутствие - основание для отказа в приеме на работу в образовательное учреждение до момента устранения нарушения. Работники образовательных организаций всех типов и видов, а также детских организаций, не ведущих образовательной деятельности (спортивных секций, творческих, досуговых детских организаций и т. п.), обязаны проходить ежегодные обязательные медицинские осмотры. Это определено пунктом 18 приложения     № 2 к приказу </w:t>
      </w:r>
      <w:proofErr w:type="spellStart"/>
      <w:r w:rsidRPr="00186294">
        <w:rPr>
          <w:rFonts w:ascii="Times New Roman" w:hAnsi="Times New Roman" w:cs="Times New Roman"/>
          <w:sz w:val="28"/>
          <w:szCs w:val="28"/>
        </w:rPr>
        <w:t>Минздравсоцразвития</w:t>
      </w:r>
      <w:proofErr w:type="spellEnd"/>
      <w:r w:rsidRPr="00186294">
        <w:rPr>
          <w:rFonts w:ascii="Times New Roman" w:hAnsi="Times New Roman" w:cs="Times New Roman"/>
          <w:sz w:val="28"/>
          <w:szCs w:val="28"/>
        </w:rPr>
        <w:t xml:space="preserve"> России от 12 апреля 2011 г. № 302н. Согласно абзацу 4 части 1 статьи 76 Трудового кодекса РФ, работодатель обязан отстранить от работы (не допускать к работе) работника, не прошедшего в установленном порядке обязательного медицинского осмотра. Все работники нашего образовательного учреждения имеют медицинские книжки, один раз в год проходят медицинские осмотры, флюорографию, один раз в два года проходят обучение по </w:t>
      </w:r>
      <w:proofErr w:type="spellStart"/>
      <w:r w:rsidRPr="00186294">
        <w:rPr>
          <w:rFonts w:ascii="Times New Roman" w:hAnsi="Times New Roman" w:cs="Times New Roman"/>
          <w:sz w:val="28"/>
          <w:szCs w:val="28"/>
        </w:rPr>
        <w:t>СаНПиНу</w:t>
      </w:r>
      <w:proofErr w:type="spellEnd"/>
      <w:r w:rsidRPr="00186294">
        <w:rPr>
          <w:rFonts w:ascii="Times New Roman" w:hAnsi="Times New Roman" w:cs="Times New Roman"/>
          <w:sz w:val="28"/>
          <w:szCs w:val="28"/>
        </w:rPr>
        <w:t>, участвуют в профилактических мероприятиях по вакцинации.</w:t>
      </w:r>
    </w:p>
    <w:p w:rsidR="006A2A4E" w:rsidRPr="00186294" w:rsidRDefault="00B45A6C" w:rsidP="00B45A6C">
      <w:pPr>
        <w:pStyle w:val="a7"/>
        <w:spacing w:line="276" w:lineRule="auto"/>
        <w:ind w:left="567"/>
        <w:jc w:val="both"/>
        <w:rPr>
          <w:rFonts w:ascii="Times New Roman" w:hAnsi="Times New Roman" w:cs="Times New Roman"/>
          <w:b/>
          <w:sz w:val="28"/>
          <w:szCs w:val="28"/>
        </w:rPr>
      </w:pPr>
      <w:r>
        <w:rPr>
          <w:rFonts w:ascii="Times New Roman" w:hAnsi="Times New Roman" w:cs="Times New Roman"/>
          <w:b/>
          <w:sz w:val="28"/>
          <w:szCs w:val="28"/>
        </w:rPr>
        <w:lastRenderedPageBreak/>
        <w:t>3.4</w:t>
      </w:r>
      <w:r w:rsidR="006A2A4E" w:rsidRPr="00186294">
        <w:rPr>
          <w:rFonts w:ascii="Times New Roman" w:hAnsi="Times New Roman" w:cs="Times New Roman"/>
          <w:b/>
          <w:sz w:val="28"/>
          <w:szCs w:val="28"/>
        </w:rPr>
        <w:t xml:space="preserve"> Организация питания</w:t>
      </w:r>
    </w:p>
    <w:p w:rsidR="00B36D5B" w:rsidRPr="00B36D5B" w:rsidRDefault="006A2A4E" w:rsidP="00B36D5B">
      <w:pPr>
        <w:pStyle w:val="a7"/>
        <w:spacing w:line="276" w:lineRule="auto"/>
        <w:ind w:firstLine="567"/>
        <w:jc w:val="both"/>
        <w:rPr>
          <w:rFonts w:ascii="Times New Roman" w:hAnsi="Times New Roman" w:cs="Times New Roman"/>
          <w:sz w:val="28"/>
          <w:szCs w:val="28"/>
        </w:rPr>
      </w:pPr>
      <w:r w:rsidRPr="00B36D5B">
        <w:rPr>
          <w:rFonts w:ascii="Times New Roman" w:eastAsia="Times New Roman" w:hAnsi="Times New Roman" w:cs="Times New Roman"/>
          <w:sz w:val="28"/>
          <w:szCs w:val="28"/>
        </w:rPr>
        <w:t xml:space="preserve">В школе имеется </w:t>
      </w:r>
      <w:r w:rsidRPr="00B36D5B">
        <w:rPr>
          <w:rFonts w:ascii="Times New Roman" w:hAnsi="Times New Roman" w:cs="Times New Roman"/>
          <w:sz w:val="28"/>
          <w:szCs w:val="28"/>
        </w:rPr>
        <w:t xml:space="preserve">собственная столовая. </w:t>
      </w:r>
      <w:r w:rsidR="00B36D5B">
        <w:rPr>
          <w:rFonts w:ascii="Times New Roman" w:hAnsi="Times New Roman" w:cs="Times New Roman"/>
          <w:sz w:val="28"/>
          <w:szCs w:val="28"/>
        </w:rPr>
        <w:t>Питание учащихся</w:t>
      </w:r>
      <w:proofErr w:type="gramStart"/>
      <w:r w:rsidR="00B36D5B">
        <w:rPr>
          <w:rFonts w:ascii="Times New Roman" w:hAnsi="Times New Roman" w:cs="Times New Roman"/>
          <w:sz w:val="28"/>
          <w:szCs w:val="28"/>
        </w:rPr>
        <w:t xml:space="preserve"> ,</w:t>
      </w:r>
      <w:proofErr w:type="gramEnd"/>
      <w:r w:rsidR="00B36D5B">
        <w:rPr>
          <w:rFonts w:ascii="Times New Roman" w:hAnsi="Times New Roman" w:cs="Times New Roman"/>
          <w:sz w:val="28"/>
          <w:szCs w:val="28"/>
        </w:rPr>
        <w:t xml:space="preserve"> осуществляется согласно  Положению об организации питания</w:t>
      </w:r>
      <w:r w:rsidR="002D25FB" w:rsidRPr="00B36D5B">
        <w:rPr>
          <w:rFonts w:ascii="Times New Roman" w:hAnsi="Times New Roman" w:cs="Times New Roman"/>
          <w:sz w:val="28"/>
          <w:szCs w:val="28"/>
        </w:rPr>
        <w:t xml:space="preserve"> в муниципальном бюджетном общеобразовательном учреждении </w:t>
      </w:r>
      <w:r w:rsidR="00B36D5B" w:rsidRPr="00B36D5B">
        <w:rPr>
          <w:rFonts w:ascii="Times New Roman" w:hAnsi="Times New Roman" w:cs="Times New Roman"/>
          <w:sz w:val="28"/>
          <w:szCs w:val="28"/>
        </w:rPr>
        <w:t>«Школа №3»</w:t>
      </w:r>
      <w:r w:rsidR="00B36D5B">
        <w:rPr>
          <w:rFonts w:ascii="Times New Roman" w:hAnsi="Times New Roman" w:cs="Times New Roman"/>
          <w:sz w:val="28"/>
          <w:szCs w:val="28"/>
        </w:rPr>
        <w:t>, утвержденному</w:t>
      </w:r>
      <w:r w:rsidR="00B36D5B" w:rsidRPr="00B36D5B">
        <w:rPr>
          <w:rFonts w:ascii="Times New Roman" w:hAnsi="Times New Roman" w:cs="Times New Roman"/>
          <w:sz w:val="28"/>
          <w:szCs w:val="28"/>
        </w:rPr>
        <w:t xml:space="preserve"> приказом от 30.08.2018 г. № 116(а).  Организация питания осуществляется на договорной основе с ООО «</w:t>
      </w:r>
      <w:proofErr w:type="spellStart"/>
      <w:r w:rsidR="00B36D5B" w:rsidRPr="00B36D5B">
        <w:rPr>
          <w:rFonts w:ascii="Times New Roman" w:hAnsi="Times New Roman" w:cs="Times New Roman"/>
          <w:sz w:val="28"/>
          <w:szCs w:val="28"/>
        </w:rPr>
        <w:t>Милланд</w:t>
      </w:r>
      <w:proofErr w:type="spellEnd"/>
      <w:r w:rsidR="00B36D5B" w:rsidRPr="00B36D5B">
        <w:rPr>
          <w:rFonts w:ascii="Times New Roman" w:hAnsi="Times New Roman" w:cs="Times New Roman"/>
          <w:sz w:val="28"/>
          <w:szCs w:val="28"/>
        </w:rPr>
        <w:t>-М».</w:t>
      </w:r>
    </w:p>
    <w:p w:rsidR="006A2A4E" w:rsidRPr="00186294" w:rsidRDefault="00B36D5B" w:rsidP="006A2A4E">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A2A4E" w:rsidRPr="00186294">
        <w:rPr>
          <w:rFonts w:ascii="Times New Roman" w:hAnsi="Times New Roman" w:cs="Times New Roman"/>
          <w:sz w:val="28"/>
          <w:szCs w:val="28"/>
        </w:rPr>
        <w:t xml:space="preserve">Из числа педагогов назначены ответственные за питание, питьевой режим, ведение документации по питанию. Администрация образовательного учреждения регулярно следит за качеством приготовления пищи, санитарным состоянием посуды, оборудования, помещений столовой. </w:t>
      </w:r>
    </w:p>
    <w:p w:rsidR="006A2A4E" w:rsidRPr="00A10FF2" w:rsidRDefault="002D25FB" w:rsidP="006A2A4E">
      <w:pPr>
        <w:pStyle w:val="a7"/>
        <w:spacing w:line="276" w:lineRule="auto"/>
        <w:ind w:firstLine="567"/>
        <w:rPr>
          <w:rFonts w:ascii="Times New Roman" w:hAnsi="Times New Roman" w:cs="Times New Roman"/>
          <w:sz w:val="28"/>
          <w:szCs w:val="28"/>
        </w:rPr>
      </w:pPr>
      <w:r>
        <w:rPr>
          <w:rFonts w:ascii="Times New Roman" w:hAnsi="Times New Roman" w:cs="Times New Roman"/>
          <w:sz w:val="28"/>
          <w:szCs w:val="28"/>
        </w:rPr>
        <w:t>Охват горячим питанием уча</w:t>
      </w:r>
      <w:r w:rsidR="006A2A4E" w:rsidRPr="00A10FF2">
        <w:rPr>
          <w:rFonts w:ascii="Times New Roman" w:hAnsi="Times New Roman" w:cs="Times New Roman"/>
          <w:sz w:val="28"/>
          <w:szCs w:val="28"/>
        </w:rPr>
        <w:t>щихся:</w:t>
      </w:r>
    </w:p>
    <w:p w:rsidR="006A2A4E" w:rsidRPr="00A10FF2" w:rsidRDefault="006A2A4E" w:rsidP="006A2A4E">
      <w:pPr>
        <w:pStyle w:val="a7"/>
        <w:spacing w:line="276" w:lineRule="auto"/>
        <w:ind w:firstLine="567"/>
        <w:rPr>
          <w:rFonts w:ascii="Times New Roman" w:hAnsi="Times New Roman" w:cs="Times New Roman"/>
          <w:sz w:val="28"/>
          <w:szCs w:val="28"/>
        </w:rPr>
      </w:pPr>
      <w:r>
        <w:rPr>
          <w:rFonts w:ascii="Times New Roman" w:hAnsi="Times New Roman" w:cs="Times New Roman"/>
          <w:sz w:val="28"/>
          <w:szCs w:val="28"/>
        </w:rPr>
        <w:t>- с</w:t>
      </w:r>
      <w:r w:rsidRPr="00A10FF2">
        <w:rPr>
          <w:rFonts w:ascii="Times New Roman" w:hAnsi="Times New Roman" w:cs="Times New Roman"/>
          <w:sz w:val="28"/>
          <w:szCs w:val="28"/>
        </w:rPr>
        <w:t xml:space="preserve">ентябрь </w:t>
      </w:r>
      <w:r>
        <w:rPr>
          <w:rFonts w:ascii="Times New Roman" w:hAnsi="Times New Roman" w:cs="Times New Roman"/>
          <w:sz w:val="28"/>
          <w:szCs w:val="28"/>
        </w:rPr>
        <w:t>-</w:t>
      </w:r>
      <w:r w:rsidR="00B36D5B">
        <w:rPr>
          <w:rFonts w:ascii="Times New Roman" w:eastAsia="Calibri" w:hAnsi="Times New Roman" w:cs="Times New Roman"/>
          <w:sz w:val="28"/>
          <w:szCs w:val="28"/>
        </w:rPr>
        <w:t>376 ч./ 89</w:t>
      </w:r>
      <w:r w:rsidRPr="00A10FF2">
        <w:rPr>
          <w:rFonts w:ascii="Times New Roman" w:eastAsia="Calibri" w:hAnsi="Times New Roman" w:cs="Times New Roman"/>
          <w:sz w:val="28"/>
          <w:szCs w:val="28"/>
        </w:rPr>
        <w:t>%</w:t>
      </w:r>
      <w:r>
        <w:rPr>
          <w:rFonts w:ascii="Times New Roman" w:eastAsia="Calibri" w:hAnsi="Times New Roman" w:cs="Times New Roman"/>
          <w:sz w:val="28"/>
          <w:szCs w:val="28"/>
        </w:rPr>
        <w:t>;</w:t>
      </w:r>
    </w:p>
    <w:p w:rsidR="006A2A4E" w:rsidRPr="00A10FF2" w:rsidRDefault="006A2A4E" w:rsidP="006A2A4E">
      <w:pPr>
        <w:pStyle w:val="a7"/>
        <w:spacing w:line="276" w:lineRule="auto"/>
        <w:ind w:firstLine="567"/>
        <w:rPr>
          <w:rFonts w:ascii="Times New Roman" w:eastAsia="Calibri" w:hAnsi="Times New Roman" w:cs="Times New Roman"/>
          <w:sz w:val="28"/>
          <w:szCs w:val="28"/>
        </w:rPr>
      </w:pPr>
      <w:r>
        <w:rPr>
          <w:rFonts w:ascii="Times New Roman" w:hAnsi="Times New Roman" w:cs="Times New Roman"/>
          <w:sz w:val="28"/>
          <w:szCs w:val="28"/>
        </w:rPr>
        <w:t>- о</w:t>
      </w:r>
      <w:r w:rsidRPr="00A10FF2">
        <w:rPr>
          <w:rFonts w:ascii="Times New Roman" w:hAnsi="Times New Roman" w:cs="Times New Roman"/>
          <w:sz w:val="28"/>
          <w:szCs w:val="28"/>
        </w:rPr>
        <w:t>ктябрь -</w:t>
      </w:r>
      <w:r w:rsidR="00B36D5B">
        <w:rPr>
          <w:rFonts w:ascii="Times New Roman" w:eastAsia="Calibri" w:hAnsi="Times New Roman" w:cs="Times New Roman"/>
          <w:sz w:val="28"/>
          <w:szCs w:val="28"/>
        </w:rPr>
        <w:t xml:space="preserve"> 367</w:t>
      </w:r>
      <w:r w:rsidRPr="00A10FF2">
        <w:rPr>
          <w:rFonts w:ascii="Times New Roman" w:eastAsia="Calibri" w:hAnsi="Times New Roman" w:cs="Times New Roman"/>
          <w:sz w:val="28"/>
          <w:szCs w:val="28"/>
        </w:rPr>
        <w:t xml:space="preserve"> ч.</w:t>
      </w:r>
      <w:r w:rsidR="00B36D5B">
        <w:rPr>
          <w:rFonts w:ascii="Times New Roman" w:eastAsia="Calibri" w:hAnsi="Times New Roman" w:cs="Times New Roman"/>
          <w:sz w:val="28"/>
          <w:szCs w:val="28"/>
        </w:rPr>
        <w:t>/ 87</w:t>
      </w:r>
      <w:r w:rsidRPr="00A10FF2">
        <w:rPr>
          <w:rFonts w:ascii="Times New Roman" w:eastAsia="Calibri" w:hAnsi="Times New Roman" w:cs="Times New Roman"/>
          <w:sz w:val="28"/>
          <w:szCs w:val="28"/>
        </w:rPr>
        <w:t>%</w:t>
      </w:r>
      <w:r>
        <w:rPr>
          <w:rFonts w:ascii="Times New Roman" w:eastAsia="Calibri" w:hAnsi="Times New Roman" w:cs="Times New Roman"/>
          <w:sz w:val="28"/>
          <w:szCs w:val="28"/>
        </w:rPr>
        <w:t>;</w:t>
      </w:r>
    </w:p>
    <w:p w:rsidR="006A2A4E" w:rsidRPr="00A10FF2" w:rsidRDefault="006A2A4E" w:rsidP="006A2A4E">
      <w:pPr>
        <w:pStyle w:val="a7"/>
        <w:spacing w:line="276" w:lineRule="auto"/>
        <w:ind w:firstLine="567"/>
        <w:rPr>
          <w:rFonts w:ascii="Times New Roman" w:hAnsi="Times New Roman" w:cs="Times New Roman"/>
          <w:sz w:val="28"/>
          <w:szCs w:val="28"/>
        </w:rPr>
      </w:pPr>
      <w:r>
        <w:rPr>
          <w:rFonts w:ascii="Times New Roman" w:hAnsi="Times New Roman" w:cs="Times New Roman"/>
          <w:sz w:val="28"/>
          <w:szCs w:val="28"/>
        </w:rPr>
        <w:t>- н</w:t>
      </w:r>
      <w:r w:rsidRPr="00A10FF2">
        <w:rPr>
          <w:rFonts w:ascii="Times New Roman" w:hAnsi="Times New Roman" w:cs="Times New Roman"/>
          <w:sz w:val="28"/>
          <w:szCs w:val="28"/>
        </w:rPr>
        <w:t xml:space="preserve">оябрь   </w:t>
      </w:r>
      <w:r>
        <w:rPr>
          <w:rFonts w:ascii="Times New Roman" w:hAnsi="Times New Roman" w:cs="Times New Roman"/>
          <w:sz w:val="28"/>
          <w:szCs w:val="28"/>
        </w:rPr>
        <w:t>-</w:t>
      </w:r>
      <w:r w:rsidR="00B36D5B">
        <w:rPr>
          <w:rFonts w:ascii="Times New Roman" w:eastAsia="Calibri" w:hAnsi="Times New Roman" w:cs="Times New Roman"/>
          <w:sz w:val="28"/>
          <w:szCs w:val="28"/>
        </w:rPr>
        <w:t>361 ч./ 85</w:t>
      </w:r>
      <w:r w:rsidRPr="00A10FF2">
        <w:rPr>
          <w:rFonts w:ascii="Times New Roman" w:eastAsia="Calibri" w:hAnsi="Times New Roman" w:cs="Times New Roman"/>
          <w:sz w:val="28"/>
          <w:szCs w:val="28"/>
        </w:rPr>
        <w:t>%</w:t>
      </w:r>
      <w:r>
        <w:rPr>
          <w:rFonts w:ascii="Times New Roman" w:eastAsia="Calibri" w:hAnsi="Times New Roman" w:cs="Times New Roman"/>
          <w:sz w:val="28"/>
          <w:szCs w:val="28"/>
        </w:rPr>
        <w:t>;</w:t>
      </w:r>
    </w:p>
    <w:p w:rsidR="006A2A4E" w:rsidRPr="00A10FF2" w:rsidRDefault="006A2A4E" w:rsidP="006A2A4E">
      <w:pPr>
        <w:pStyle w:val="a7"/>
        <w:spacing w:line="276" w:lineRule="auto"/>
        <w:ind w:firstLine="567"/>
        <w:rPr>
          <w:rFonts w:ascii="Times New Roman" w:hAnsi="Times New Roman" w:cs="Times New Roman"/>
          <w:sz w:val="28"/>
          <w:szCs w:val="28"/>
        </w:rPr>
      </w:pPr>
      <w:r>
        <w:rPr>
          <w:rFonts w:ascii="Times New Roman" w:hAnsi="Times New Roman" w:cs="Times New Roman"/>
          <w:sz w:val="28"/>
          <w:szCs w:val="28"/>
        </w:rPr>
        <w:t>- д</w:t>
      </w:r>
      <w:r w:rsidRPr="00A10FF2">
        <w:rPr>
          <w:rFonts w:ascii="Times New Roman" w:hAnsi="Times New Roman" w:cs="Times New Roman"/>
          <w:sz w:val="28"/>
          <w:szCs w:val="28"/>
        </w:rPr>
        <w:t>екабрь -</w:t>
      </w:r>
      <w:r w:rsidR="00B36D5B">
        <w:rPr>
          <w:rFonts w:ascii="Times New Roman" w:eastAsia="Calibri" w:hAnsi="Times New Roman" w:cs="Times New Roman"/>
          <w:sz w:val="28"/>
          <w:szCs w:val="28"/>
        </w:rPr>
        <w:t>336ч./ 80</w:t>
      </w:r>
      <w:r w:rsidRPr="00A10FF2">
        <w:rPr>
          <w:rFonts w:ascii="Times New Roman" w:eastAsia="Calibri" w:hAnsi="Times New Roman" w:cs="Times New Roman"/>
          <w:sz w:val="28"/>
          <w:szCs w:val="28"/>
        </w:rPr>
        <w:t>%</w:t>
      </w:r>
      <w:r>
        <w:rPr>
          <w:rFonts w:ascii="Times New Roman" w:eastAsia="Calibri" w:hAnsi="Times New Roman" w:cs="Times New Roman"/>
          <w:sz w:val="28"/>
          <w:szCs w:val="28"/>
        </w:rPr>
        <w:t>;</w:t>
      </w:r>
    </w:p>
    <w:p w:rsidR="006A2A4E" w:rsidRPr="007408C7" w:rsidRDefault="006A2A4E" w:rsidP="006A2A4E">
      <w:pPr>
        <w:pStyle w:val="a7"/>
        <w:spacing w:line="276" w:lineRule="auto"/>
        <w:ind w:firstLine="567"/>
        <w:rPr>
          <w:rFonts w:ascii="Times New Roman" w:hAnsi="Times New Roman" w:cs="Times New Roman"/>
          <w:sz w:val="28"/>
          <w:szCs w:val="28"/>
        </w:rPr>
      </w:pPr>
      <w:r w:rsidRPr="007408C7">
        <w:rPr>
          <w:rFonts w:ascii="Times New Roman" w:hAnsi="Times New Roman" w:cs="Times New Roman"/>
          <w:sz w:val="28"/>
          <w:szCs w:val="28"/>
        </w:rPr>
        <w:t>-январь -</w:t>
      </w:r>
      <w:r w:rsidR="007408C7">
        <w:rPr>
          <w:rFonts w:ascii="Times New Roman" w:eastAsia="Calibri" w:hAnsi="Times New Roman" w:cs="Times New Roman"/>
          <w:sz w:val="28"/>
          <w:szCs w:val="28"/>
        </w:rPr>
        <w:t>332 ч./ 70</w:t>
      </w:r>
      <w:r w:rsidRPr="007408C7">
        <w:rPr>
          <w:rFonts w:ascii="Times New Roman" w:eastAsia="Calibri" w:hAnsi="Times New Roman" w:cs="Times New Roman"/>
          <w:sz w:val="28"/>
          <w:szCs w:val="28"/>
        </w:rPr>
        <w:t>%;</w:t>
      </w:r>
    </w:p>
    <w:p w:rsidR="006A2A4E" w:rsidRPr="007408C7" w:rsidRDefault="006A2A4E" w:rsidP="006A2A4E">
      <w:pPr>
        <w:pStyle w:val="a7"/>
        <w:spacing w:line="276" w:lineRule="auto"/>
        <w:ind w:firstLine="567"/>
        <w:rPr>
          <w:rFonts w:ascii="Times New Roman" w:hAnsi="Times New Roman" w:cs="Times New Roman"/>
          <w:sz w:val="28"/>
          <w:szCs w:val="28"/>
        </w:rPr>
      </w:pPr>
      <w:r w:rsidRPr="007408C7">
        <w:rPr>
          <w:rFonts w:ascii="Times New Roman" w:hAnsi="Times New Roman" w:cs="Times New Roman"/>
          <w:sz w:val="28"/>
          <w:szCs w:val="28"/>
        </w:rPr>
        <w:t>-февраль -</w:t>
      </w:r>
      <w:r w:rsidR="007408C7">
        <w:rPr>
          <w:rFonts w:ascii="Times New Roman" w:eastAsia="Calibri" w:hAnsi="Times New Roman" w:cs="Times New Roman"/>
          <w:sz w:val="28"/>
          <w:szCs w:val="28"/>
        </w:rPr>
        <w:t>94 ч./ 2</w:t>
      </w:r>
      <w:r w:rsidRPr="007408C7">
        <w:rPr>
          <w:rFonts w:ascii="Times New Roman" w:eastAsia="Calibri" w:hAnsi="Times New Roman" w:cs="Times New Roman"/>
          <w:sz w:val="28"/>
          <w:szCs w:val="28"/>
        </w:rPr>
        <w:t>0%;</w:t>
      </w:r>
    </w:p>
    <w:p w:rsidR="006A2A4E" w:rsidRDefault="006A2A4E" w:rsidP="006A2A4E">
      <w:pPr>
        <w:pStyle w:val="a7"/>
        <w:spacing w:line="276" w:lineRule="auto"/>
        <w:ind w:firstLine="567"/>
        <w:rPr>
          <w:rFonts w:ascii="Times New Roman" w:hAnsi="Times New Roman" w:cs="Times New Roman"/>
          <w:sz w:val="28"/>
          <w:szCs w:val="28"/>
        </w:rPr>
      </w:pPr>
      <w:r w:rsidRPr="007408C7">
        <w:rPr>
          <w:rFonts w:ascii="Times New Roman" w:hAnsi="Times New Roman" w:cs="Times New Roman"/>
          <w:sz w:val="28"/>
          <w:szCs w:val="28"/>
        </w:rPr>
        <w:t>- м</w:t>
      </w:r>
      <w:r w:rsidR="007408C7">
        <w:rPr>
          <w:rFonts w:ascii="Times New Roman" w:hAnsi="Times New Roman" w:cs="Times New Roman"/>
          <w:sz w:val="28"/>
          <w:szCs w:val="28"/>
        </w:rPr>
        <w:t>арт -      96 ч.  / 20</w:t>
      </w:r>
      <w:r w:rsidRPr="007408C7">
        <w:rPr>
          <w:rFonts w:ascii="Times New Roman" w:hAnsi="Times New Roman" w:cs="Times New Roman"/>
          <w:sz w:val="28"/>
          <w:szCs w:val="28"/>
        </w:rPr>
        <w:t>%</w:t>
      </w:r>
      <w:r w:rsidR="007408C7">
        <w:rPr>
          <w:rFonts w:ascii="Times New Roman" w:hAnsi="Times New Roman" w:cs="Times New Roman"/>
          <w:sz w:val="28"/>
          <w:szCs w:val="28"/>
        </w:rPr>
        <w:t>;</w:t>
      </w:r>
    </w:p>
    <w:p w:rsidR="007408C7" w:rsidRDefault="007408C7" w:rsidP="006A2A4E">
      <w:pPr>
        <w:pStyle w:val="a7"/>
        <w:spacing w:line="276" w:lineRule="auto"/>
        <w:ind w:firstLine="567"/>
        <w:rPr>
          <w:rFonts w:ascii="Times New Roman" w:hAnsi="Times New Roman" w:cs="Times New Roman"/>
          <w:sz w:val="28"/>
          <w:szCs w:val="28"/>
        </w:rPr>
      </w:pPr>
      <w:r>
        <w:rPr>
          <w:rFonts w:ascii="Times New Roman" w:hAnsi="Times New Roman" w:cs="Times New Roman"/>
          <w:sz w:val="28"/>
          <w:szCs w:val="28"/>
        </w:rPr>
        <w:t>-апрель – 104 ч./22%;</w:t>
      </w:r>
    </w:p>
    <w:p w:rsidR="007408C7" w:rsidRPr="00A10FF2" w:rsidRDefault="007408C7" w:rsidP="006A2A4E">
      <w:pPr>
        <w:pStyle w:val="a7"/>
        <w:spacing w:line="276" w:lineRule="auto"/>
        <w:ind w:firstLine="567"/>
        <w:rPr>
          <w:rFonts w:ascii="Times New Roman" w:hAnsi="Times New Roman" w:cs="Times New Roman"/>
          <w:sz w:val="28"/>
          <w:szCs w:val="28"/>
        </w:rPr>
      </w:pPr>
      <w:r>
        <w:rPr>
          <w:rFonts w:ascii="Times New Roman" w:hAnsi="Times New Roman" w:cs="Times New Roman"/>
          <w:sz w:val="28"/>
          <w:szCs w:val="28"/>
        </w:rPr>
        <w:t>- май - 104 ч./22%.</w:t>
      </w:r>
    </w:p>
    <w:p w:rsidR="006A2A4E" w:rsidRDefault="006A2A4E" w:rsidP="006A2A4E">
      <w:pPr>
        <w:spacing w:after="0" w:line="276" w:lineRule="auto"/>
        <w:ind w:firstLine="426"/>
        <w:jc w:val="both"/>
        <w:rPr>
          <w:rFonts w:ascii="Times New Roman" w:hAnsi="Times New Roman" w:cs="Times New Roman"/>
          <w:sz w:val="28"/>
          <w:szCs w:val="28"/>
        </w:rPr>
      </w:pPr>
      <w:r w:rsidRPr="00186294">
        <w:rPr>
          <w:rFonts w:ascii="Times New Roman" w:hAnsi="Times New Roman" w:cs="Times New Roman"/>
          <w:sz w:val="28"/>
          <w:szCs w:val="28"/>
        </w:rPr>
        <w:t>Бесплатное питание предоставляется детям из многодетных семей, предоставляющих справки из Комитета социальной защиты населения о мерах поддержки многодетным семьям Кемеровской области.</w:t>
      </w:r>
    </w:p>
    <w:p w:rsidR="006A2A4E" w:rsidRPr="00186294" w:rsidRDefault="006A2A4E" w:rsidP="006A2A4E">
      <w:pPr>
        <w:spacing w:after="0" w:line="276" w:lineRule="auto"/>
        <w:ind w:firstLine="426"/>
        <w:jc w:val="both"/>
        <w:rPr>
          <w:rFonts w:ascii="Times New Roman" w:hAnsi="Times New Roman" w:cs="Times New Roman"/>
          <w:sz w:val="28"/>
          <w:szCs w:val="28"/>
        </w:rPr>
      </w:pPr>
      <w:r w:rsidRPr="00A10FF2">
        <w:rPr>
          <w:rFonts w:ascii="Times New Roman" w:hAnsi="Times New Roman" w:cs="Times New Roman"/>
          <w:sz w:val="28"/>
          <w:szCs w:val="28"/>
        </w:rPr>
        <w:t>Охват горячим питанием</w:t>
      </w:r>
      <w:r>
        <w:rPr>
          <w:rFonts w:ascii="Times New Roman" w:hAnsi="Times New Roman" w:cs="Times New Roman"/>
          <w:sz w:val="28"/>
          <w:szCs w:val="28"/>
        </w:rPr>
        <w:t>:</w:t>
      </w:r>
    </w:p>
    <w:p w:rsidR="006A2A4E" w:rsidRPr="00186294" w:rsidRDefault="006A2A4E" w:rsidP="006A2A4E">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с</w:t>
      </w:r>
      <w:r w:rsidRPr="00186294">
        <w:rPr>
          <w:rFonts w:ascii="Times New Roman" w:hAnsi="Times New Roman" w:cs="Times New Roman"/>
          <w:sz w:val="28"/>
          <w:szCs w:val="28"/>
        </w:rPr>
        <w:t>ентябрь -  44 чел.</w:t>
      </w:r>
    </w:p>
    <w:p w:rsidR="006A2A4E" w:rsidRPr="00186294" w:rsidRDefault="006A2A4E" w:rsidP="006A2A4E">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октябрь -</w:t>
      </w:r>
      <w:r w:rsidR="00B36D5B">
        <w:rPr>
          <w:rFonts w:ascii="Times New Roman" w:hAnsi="Times New Roman" w:cs="Times New Roman"/>
          <w:sz w:val="28"/>
          <w:szCs w:val="28"/>
        </w:rPr>
        <w:t xml:space="preserve"> 44</w:t>
      </w:r>
      <w:r w:rsidRPr="00186294">
        <w:rPr>
          <w:rFonts w:ascii="Times New Roman" w:hAnsi="Times New Roman" w:cs="Times New Roman"/>
          <w:sz w:val="28"/>
          <w:szCs w:val="28"/>
        </w:rPr>
        <w:t xml:space="preserve"> чел</w:t>
      </w:r>
    </w:p>
    <w:p w:rsidR="006A2A4E" w:rsidRPr="00186294" w:rsidRDefault="006A2A4E" w:rsidP="006A2A4E">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ноябрь </w:t>
      </w:r>
      <w:r w:rsidR="00B36D5B">
        <w:rPr>
          <w:rFonts w:ascii="Times New Roman" w:hAnsi="Times New Roman" w:cs="Times New Roman"/>
          <w:sz w:val="28"/>
          <w:szCs w:val="28"/>
        </w:rPr>
        <w:t>-41</w:t>
      </w:r>
      <w:r w:rsidRPr="00186294">
        <w:rPr>
          <w:rFonts w:ascii="Times New Roman" w:hAnsi="Times New Roman" w:cs="Times New Roman"/>
          <w:sz w:val="28"/>
          <w:szCs w:val="28"/>
        </w:rPr>
        <w:t xml:space="preserve"> чел.</w:t>
      </w:r>
    </w:p>
    <w:p w:rsidR="006A2A4E" w:rsidRPr="00186294" w:rsidRDefault="006A2A4E" w:rsidP="006A2A4E">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декабрь - </w:t>
      </w:r>
      <w:r w:rsidR="00B36D5B">
        <w:rPr>
          <w:rFonts w:ascii="Times New Roman" w:hAnsi="Times New Roman" w:cs="Times New Roman"/>
          <w:sz w:val="28"/>
          <w:szCs w:val="28"/>
        </w:rPr>
        <w:t>43</w:t>
      </w:r>
      <w:r w:rsidRPr="00186294">
        <w:rPr>
          <w:rFonts w:ascii="Times New Roman" w:hAnsi="Times New Roman" w:cs="Times New Roman"/>
          <w:sz w:val="28"/>
          <w:szCs w:val="28"/>
        </w:rPr>
        <w:t xml:space="preserve"> чел.</w:t>
      </w:r>
    </w:p>
    <w:p w:rsidR="006A2A4E" w:rsidRPr="00186294" w:rsidRDefault="006A2A4E" w:rsidP="006A2A4E">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январь - </w:t>
      </w:r>
      <w:r w:rsidR="007408C7">
        <w:rPr>
          <w:rFonts w:ascii="Times New Roman" w:hAnsi="Times New Roman" w:cs="Times New Roman"/>
          <w:sz w:val="28"/>
          <w:szCs w:val="28"/>
        </w:rPr>
        <w:t>39</w:t>
      </w:r>
      <w:r w:rsidRPr="00186294">
        <w:rPr>
          <w:rFonts w:ascii="Times New Roman" w:hAnsi="Times New Roman" w:cs="Times New Roman"/>
          <w:sz w:val="28"/>
          <w:szCs w:val="28"/>
        </w:rPr>
        <w:t xml:space="preserve"> </w:t>
      </w:r>
      <w:r>
        <w:rPr>
          <w:rFonts w:ascii="Times New Roman" w:hAnsi="Times New Roman" w:cs="Times New Roman"/>
          <w:sz w:val="28"/>
          <w:szCs w:val="28"/>
        </w:rPr>
        <w:t>чел.</w:t>
      </w:r>
    </w:p>
    <w:p w:rsidR="006A2A4E" w:rsidRPr="00186294" w:rsidRDefault="006A2A4E" w:rsidP="006A2A4E">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февраль - </w:t>
      </w:r>
      <w:r w:rsidR="007408C7">
        <w:rPr>
          <w:rFonts w:ascii="Times New Roman" w:hAnsi="Times New Roman" w:cs="Times New Roman"/>
          <w:sz w:val="28"/>
          <w:szCs w:val="28"/>
        </w:rPr>
        <w:t>36</w:t>
      </w:r>
      <w:r w:rsidRPr="00186294">
        <w:rPr>
          <w:rFonts w:ascii="Times New Roman" w:hAnsi="Times New Roman" w:cs="Times New Roman"/>
          <w:sz w:val="28"/>
          <w:szCs w:val="28"/>
        </w:rPr>
        <w:t xml:space="preserve"> чел.</w:t>
      </w:r>
    </w:p>
    <w:p w:rsidR="006A2A4E" w:rsidRDefault="007408C7" w:rsidP="006A2A4E">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март - 41</w:t>
      </w:r>
      <w:r w:rsidR="006A2A4E">
        <w:rPr>
          <w:rFonts w:ascii="Times New Roman" w:hAnsi="Times New Roman" w:cs="Times New Roman"/>
          <w:sz w:val="28"/>
          <w:szCs w:val="28"/>
        </w:rPr>
        <w:t xml:space="preserve"> чел.</w:t>
      </w:r>
    </w:p>
    <w:p w:rsidR="007408C7" w:rsidRDefault="007408C7" w:rsidP="006A2A4E">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апрель – 45 чел.</w:t>
      </w:r>
    </w:p>
    <w:p w:rsidR="007408C7" w:rsidRDefault="007408C7" w:rsidP="006A2A4E">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май – 41 чел.</w:t>
      </w:r>
    </w:p>
    <w:p w:rsidR="006A2A4E" w:rsidRPr="00A10FF2" w:rsidRDefault="006A2A4E" w:rsidP="006A2A4E">
      <w:pPr>
        <w:spacing w:after="0" w:line="276" w:lineRule="auto"/>
        <w:ind w:firstLine="426"/>
        <w:jc w:val="both"/>
        <w:rPr>
          <w:rFonts w:ascii="Times New Roman" w:hAnsi="Times New Roman" w:cs="Times New Roman"/>
          <w:sz w:val="28"/>
          <w:szCs w:val="28"/>
        </w:rPr>
      </w:pPr>
      <w:r w:rsidRPr="00186294">
        <w:rPr>
          <w:rFonts w:ascii="Times New Roman" w:eastAsia="Times New Roman" w:hAnsi="Times New Roman" w:cs="Times New Roman"/>
          <w:sz w:val="28"/>
          <w:szCs w:val="28"/>
        </w:rPr>
        <w:t xml:space="preserve">Качество питания: питание сбалансированное, соблюдается разнообразие ассортимента продуктов. Проводится витаминизация, в приготовлении блюд используется йодированная соль. Контрольное блюдо всегда выставлено на отведенное для него место. Пробы хранятся 48 часов. Соблюдается питьевой </w:t>
      </w:r>
      <w:r w:rsidRPr="00186294">
        <w:rPr>
          <w:rFonts w:ascii="Times New Roman" w:eastAsia="Times New Roman" w:hAnsi="Times New Roman" w:cs="Times New Roman"/>
          <w:sz w:val="28"/>
          <w:szCs w:val="28"/>
        </w:rPr>
        <w:lastRenderedPageBreak/>
        <w:t>режим.  Необходимая документация в наличии: приказы по организации питания, режим работы столовой, журналы бракеража сырой и готовой продукции, меню, таблицы запрещенных продуктов.</w:t>
      </w:r>
    </w:p>
    <w:p w:rsidR="006A2A4E" w:rsidRPr="00186294" w:rsidRDefault="006A2A4E" w:rsidP="006A2A4E">
      <w:pPr>
        <w:spacing w:after="0" w:line="276" w:lineRule="auto"/>
        <w:ind w:firstLine="1134"/>
        <w:jc w:val="both"/>
        <w:rPr>
          <w:rFonts w:ascii="Times New Roman" w:hAnsi="Times New Roman" w:cs="Times New Roman"/>
          <w:b/>
          <w:i/>
          <w:color w:val="000000"/>
          <w:sz w:val="28"/>
          <w:szCs w:val="28"/>
        </w:rPr>
      </w:pPr>
    </w:p>
    <w:p w:rsidR="006A2A4E" w:rsidRPr="00186294" w:rsidRDefault="006A2A4E" w:rsidP="006A2A4E">
      <w:pPr>
        <w:pStyle w:val="a7"/>
        <w:spacing w:line="276" w:lineRule="auto"/>
        <w:ind w:firstLine="1134"/>
        <w:jc w:val="both"/>
        <w:rPr>
          <w:rFonts w:ascii="Times New Roman" w:hAnsi="Times New Roman" w:cs="Times New Roman"/>
          <w:b/>
          <w:sz w:val="28"/>
          <w:szCs w:val="28"/>
        </w:rPr>
      </w:pPr>
    </w:p>
    <w:p w:rsidR="006A2A4E" w:rsidRPr="00186294" w:rsidRDefault="00B45A6C" w:rsidP="00B45A6C">
      <w:pPr>
        <w:pStyle w:val="a7"/>
        <w:spacing w:line="276" w:lineRule="auto"/>
        <w:ind w:left="567"/>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6A2A4E" w:rsidRPr="00186294">
        <w:rPr>
          <w:rFonts w:ascii="Times New Roman" w:hAnsi="Times New Roman" w:cs="Times New Roman"/>
          <w:b/>
          <w:sz w:val="28"/>
          <w:szCs w:val="28"/>
        </w:rPr>
        <w:t>Медицинское обслуживание</w:t>
      </w:r>
    </w:p>
    <w:p w:rsidR="00B45A6C" w:rsidRDefault="00B45A6C" w:rsidP="006A2A4E">
      <w:pPr>
        <w:pStyle w:val="a7"/>
        <w:spacing w:line="276" w:lineRule="auto"/>
        <w:ind w:firstLine="567"/>
        <w:jc w:val="both"/>
        <w:rPr>
          <w:rFonts w:ascii="Times New Roman" w:eastAsia="Times New Roman" w:hAnsi="Times New Roman" w:cs="Times New Roman"/>
          <w:sz w:val="28"/>
          <w:szCs w:val="28"/>
        </w:rPr>
      </w:pPr>
    </w:p>
    <w:p w:rsidR="006A2A4E" w:rsidRPr="00186294" w:rsidRDefault="006A2A4E" w:rsidP="006A2A4E">
      <w:pPr>
        <w:pStyle w:val="a7"/>
        <w:spacing w:line="276" w:lineRule="auto"/>
        <w:ind w:firstLine="567"/>
        <w:jc w:val="both"/>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 xml:space="preserve">В течение года учащиеся проходят </w:t>
      </w:r>
      <w:r w:rsidRPr="00186294">
        <w:rPr>
          <w:rFonts w:ascii="Times New Roman" w:eastAsia="Times New Roman" w:hAnsi="Times New Roman" w:cs="Times New Roman"/>
          <w:b/>
          <w:sz w:val="28"/>
          <w:szCs w:val="28"/>
        </w:rPr>
        <w:t>медицинские обследования</w:t>
      </w:r>
      <w:r w:rsidRPr="00186294">
        <w:rPr>
          <w:rFonts w:ascii="Times New Roman" w:eastAsia="Times New Roman" w:hAnsi="Times New Roman" w:cs="Times New Roman"/>
          <w:sz w:val="28"/>
          <w:szCs w:val="28"/>
        </w:rPr>
        <w:t xml:space="preserve"> и осмотры в детской поликлинике № 1, с которой заключен бессрочный договор.</w:t>
      </w:r>
    </w:p>
    <w:p w:rsidR="006A2A4E" w:rsidRPr="00186294" w:rsidRDefault="0094152D" w:rsidP="006A2A4E">
      <w:pPr>
        <w:pStyle w:val="aa"/>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Всего случаев заболеваний – 148</w:t>
      </w:r>
      <w:r w:rsidR="006A2A4E" w:rsidRPr="00186294">
        <w:rPr>
          <w:rFonts w:ascii="Times New Roman" w:hAnsi="Times New Roman" w:cs="Times New Roman"/>
          <w:sz w:val="28"/>
          <w:szCs w:val="28"/>
        </w:rPr>
        <w:t>.</w:t>
      </w:r>
    </w:p>
    <w:p w:rsidR="006A2A4E" w:rsidRPr="00186294" w:rsidRDefault="0094152D" w:rsidP="006A2A4E">
      <w:pPr>
        <w:pStyle w:val="aa"/>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Пропущено дней – 1179</w:t>
      </w:r>
      <w:r w:rsidR="006A2A4E" w:rsidRPr="00186294">
        <w:rPr>
          <w:rFonts w:ascii="Times New Roman" w:hAnsi="Times New Roman" w:cs="Times New Roman"/>
          <w:sz w:val="28"/>
          <w:szCs w:val="28"/>
        </w:rPr>
        <w:t>.</w:t>
      </w:r>
    </w:p>
    <w:p w:rsidR="006A2A4E" w:rsidRDefault="006A2A4E" w:rsidP="006A2A4E">
      <w:pPr>
        <w:spacing w:after="0" w:line="276" w:lineRule="auto"/>
        <w:ind w:firstLine="567"/>
        <w:jc w:val="both"/>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Динамика физкультурных групп</w:t>
      </w:r>
    </w:p>
    <w:tbl>
      <w:tblPr>
        <w:tblStyle w:val="5"/>
        <w:tblW w:w="10173" w:type="dxa"/>
        <w:jc w:val="center"/>
        <w:tblLook w:val="04A0" w:firstRow="1" w:lastRow="0" w:firstColumn="1" w:lastColumn="0" w:noHBand="0" w:noVBand="1"/>
      </w:tblPr>
      <w:tblGrid>
        <w:gridCol w:w="918"/>
        <w:gridCol w:w="664"/>
        <w:gridCol w:w="829"/>
        <w:gridCol w:w="703"/>
        <w:gridCol w:w="666"/>
        <w:gridCol w:w="666"/>
        <w:gridCol w:w="666"/>
        <w:gridCol w:w="666"/>
        <w:gridCol w:w="666"/>
        <w:gridCol w:w="490"/>
        <w:gridCol w:w="362"/>
        <w:gridCol w:w="490"/>
        <w:gridCol w:w="490"/>
        <w:gridCol w:w="490"/>
        <w:gridCol w:w="490"/>
        <w:gridCol w:w="917"/>
      </w:tblGrid>
      <w:tr w:rsidR="006A2A4E" w:rsidRPr="00F07562" w:rsidTr="0020155A">
        <w:trPr>
          <w:jc w:val="center"/>
        </w:trPr>
        <w:tc>
          <w:tcPr>
            <w:tcW w:w="6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2016</w:t>
            </w:r>
          </w:p>
          <w:p w:rsidR="006A2A4E" w:rsidRPr="00F07562" w:rsidRDefault="006A2A4E" w:rsidP="0020155A">
            <w:pPr>
              <w:rPr>
                <w:rFonts w:ascii="Times New Roman" w:eastAsia="Times New Roman" w:hAnsi="Times New Roman" w:cs="Times New Roman"/>
                <w:sz w:val="24"/>
                <w:szCs w:val="24"/>
              </w:rPr>
            </w:pPr>
            <w:proofErr w:type="spellStart"/>
            <w:r w:rsidRPr="00F07562">
              <w:rPr>
                <w:rFonts w:ascii="Times New Roman" w:eastAsia="Times New Roman" w:hAnsi="Times New Roman" w:cs="Times New Roman"/>
                <w:sz w:val="24"/>
                <w:szCs w:val="24"/>
              </w:rPr>
              <w:t>уч</w:t>
            </w:r>
            <w:proofErr w:type="gramStart"/>
            <w:r w:rsidRPr="00F07562">
              <w:rPr>
                <w:rFonts w:ascii="Times New Roman" w:eastAsia="Times New Roman" w:hAnsi="Times New Roman" w:cs="Times New Roman"/>
                <w:sz w:val="24"/>
                <w:szCs w:val="24"/>
              </w:rPr>
              <w:t>.г</w:t>
            </w:r>
            <w:proofErr w:type="gramEnd"/>
            <w:r w:rsidRPr="00F07562">
              <w:rPr>
                <w:rFonts w:ascii="Times New Roman" w:eastAsia="Times New Roman" w:hAnsi="Times New Roman" w:cs="Times New Roman"/>
                <w:sz w:val="24"/>
                <w:szCs w:val="24"/>
              </w:rPr>
              <w:t>од</w:t>
            </w:r>
            <w:proofErr w:type="spellEnd"/>
            <w:r w:rsidRPr="00F07562">
              <w:rPr>
                <w:rFonts w:ascii="Times New Roman" w:eastAsia="Times New Roman" w:hAnsi="Times New Roman" w:cs="Times New Roman"/>
                <w:sz w:val="24"/>
                <w:szCs w:val="24"/>
              </w:rPr>
              <w:t>.</w:t>
            </w:r>
          </w:p>
        </w:tc>
        <w:tc>
          <w:tcPr>
            <w:tcW w:w="681"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1кл</w:t>
            </w:r>
          </w:p>
        </w:tc>
        <w:tc>
          <w:tcPr>
            <w:tcW w:w="874"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2кл</w:t>
            </w:r>
          </w:p>
        </w:tc>
        <w:tc>
          <w:tcPr>
            <w:tcW w:w="72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3кл</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4кл</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5кл</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6кл</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7кл</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8кл</w:t>
            </w:r>
          </w:p>
        </w:tc>
        <w:tc>
          <w:tcPr>
            <w:tcW w:w="862" w:type="dxa"/>
            <w:gridSpan w:val="2"/>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9кл</w:t>
            </w:r>
          </w:p>
        </w:tc>
        <w:tc>
          <w:tcPr>
            <w:tcW w:w="992" w:type="dxa"/>
            <w:gridSpan w:val="2"/>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10кл</w:t>
            </w:r>
          </w:p>
        </w:tc>
        <w:tc>
          <w:tcPr>
            <w:tcW w:w="992" w:type="dxa"/>
            <w:gridSpan w:val="2"/>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11кл</w:t>
            </w:r>
          </w:p>
        </w:tc>
        <w:tc>
          <w:tcPr>
            <w:tcW w:w="940"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итого</w:t>
            </w:r>
          </w:p>
        </w:tc>
      </w:tr>
      <w:tr w:rsidR="006A2A4E" w:rsidRPr="00F07562" w:rsidTr="0020155A">
        <w:trPr>
          <w:jc w:val="center"/>
        </w:trPr>
        <w:tc>
          <w:tcPr>
            <w:tcW w:w="696" w:type="dxa"/>
          </w:tcPr>
          <w:p w:rsidR="006A2A4E" w:rsidRPr="00F07562" w:rsidRDefault="006A2A4E" w:rsidP="0020155A">
            <w:pPr>
              <w:rPr>
                <w:rFonts w:ascii="Times New Roman" w:eastAsia="Times New Roman" w:hAnsi="Times New Roman" w:cs="Times New Roman"/>
                <w:sz w:val="24"/>
                <w:szCs w:val="24"/>
              </w:rPr>
            </w:pPr>
          </w:p>
        </w:tc>
        <w:tc>
          <w:tcPr>
            <w:tcW w:w="681" w:type="dxa"/>
          </w:tcPr>
          <w:p w:rsidR="006A2A4E" w:rsidRPr="00F07562" w:rsidRDefault="006A2A4E" w:rsidP="0020155A">
            <w:pPr>
              <w:rPr>
                <w:rFonts w:ascii="Times New Roman" w:eastAsia="Times New Roman" w:hAnsi="Times New Roman" w:cs="Times New Roman"/>
                <w:sz w:val="24"/>
                <w:szCs w:val="24"/>
              </w:rPr>
            </w:pPr>
          </w:p>
        </w:tc>
        <w:tc>
          <w:tcPr>
            <w:tcW w:w="874" w:type="dxa"/>
          </w:tcPr>
          <w:p w:rsidR="006A2A4E" w:rsidRPr="00F07562" w:rsidRDefault="006A2A4E" w:rsidP="0020155A">
            <w:pPr>
              <w:rPr>
                <w:rFonts w:ascii="Times New Roman" w:eastAsia="Times New Roman" w:hAnsi="Times New Roman" w:cs="Times New Roman"/>
                <w:sz w:val="24"/>
                <w:szCs w:val="24"/>
              </w:rPr>
            </w:pPr>
          </w:p>
        </w:tc>
        <w:tc>
          <w:tcPr>
            <w:tcW w:w="726"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862" w:type="dxa"/>
            <w:gridSpan w:val="2"/>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 xml:space="preserve">д  </w:t>
            </w:r>
            <w:proofErr w:type="gramStart"/>
            <w:r w:rsidRPr="00F07562">
              <w:rPr>
                <w:rFonts w:ascii="Times New Roman" w:eastAsia="Times New Roman" w:hAnsi="Times New Roman" w:cs="Times New Roman"/>
                <w:sz w:val="24"/>
                <w:szCs w:val="24"/>
              </w:rPr>
              <w:t>м</w:t>
            </w:r>
            <w:proofErr w:type="gramEnd"/>
          </w:p>
        </w:tc>
        <w:tc>
          <w:tcPr>
            <w:tcW w:w="992" w:type="dxa"/>
            <w:gridSpan w:val="2"/>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 xml:space="preserve">д   </w:t>
            </w:r>
            <w:proofErr w:type="gramStart"/>
            <w:r w:rsidRPr="00F07562">
              <w:rPr>
                <w:rFonts w:ascii="Times New Roman" w:eastAsia="Times New Roman" w:hAnsi="Times New Roman" w:cs="Times New Roman"/>
                <w:sz w:val="24"/>
                <w:szCs w:val="24"/>
              </w:rPr>
              <w:t>м</w:t>
            </w:r>
            <w:proofErr w:type="gramEnd"/>
          </w:p>
        </w:tc>
        <w:tc>
          <w:tcPr>
            <w:tcW w:w="992" w:type="dxa"/>
            <w:gridSpan w:val="2"/>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 xml:space="preserve">д  </w:t>
            </w:r>
            <w:proofErr w:type="gramStart"/>
            <w:r w:rsidRPr="00F07562">
              <w:rPr>
                <w:rFonts w:ascii="Times New Roman" w:eastAsia="Times New Roman" w:hAnsi="Times New Roman" w:cs="Times New Roman"/>
                <w:sz w:val="24"/>
                <w:szCs w:val="24"/>
              </w:rPr>
              <w:t>м</w:t>
            </w:r>
            <w:proofErr w:type="gramEnd"/>
          </w:p>
        </w:tc>
        <w:tc>
          <w:tcPr>
            <w:tcW w:w="940" w:type="dxa"/>
          </w:tcPr>
          <w:p w:rsidR="006A2A4E" w:rsidRPr="00F07562" w:rsidRDefault="006A2A4E" w:rsidP="0020155A">
            <w:pPr>
              <w:rPr>
                <w:rFonts w:ascii="Times New Roman" w:eastAsia="Times New Roman" w:hAnsi="Times New Roman" w:cs="Times New Roman"/>
                <w:sz w:val="24"/>
                <w:szCs w:val="24"/>
              </w:rPr>
            </w:pPr>
          </w:p>
        </w:tc>
      </w:tr>
      <w:tr w:rsidR="006A2A4E" w:rsidRPr="00F07562" w:rsidTr="0020155A">
        <w:trPr>
          <w:jc w:val="center"/>
        </w:trPr>
        <w:tc>
          <w:tcPr>
            <w:tcW w:w="696" w:type="dxa"/>
          </w:tcPr>
          <w:p w:rsidR="006A2A4E" w:rsidRPr="00F07562" w:rsidRDefault="006A2A4E" w:rsidP="0020155A">
            <w:pPr>
              <w:rPr>
                <w:rFonts w:ascii="Times New Roman" w:eastAsia="Times New Roman" w:hAnsi="Times New Roman" w:cs="Times New Roman"/>
                <w:sz w:val="24"/>
                <w:szCs w:val="24"/>
              </w:rPr>
            </w:pPr>
            <w:proofErr w:type="spellStart"/>
            <w:proofErr w:type="gramStart"/>
            <w:r w:rsidRPr="00F07562">
              <w:rPr>
                <w:rFonts w:ascii="Times New Roman" w:eastAsia="Times New Roman" w:hAnsi="Times New Roman" w:cs="Times New Roman"/>
                <w:sz w:val="24"/>
                <w:szCs w:val="24"/>
              </w:rPr>
              <w:t>Осн</w:t>
            </w:r>
            <w:proofErr w:type="spellEnd"/>
            <w:proofErr w:type="gramEnd"/>
          </w:p>
        </w:tc>
        <w:tc>
          <w:tcPr>
            <w:tcW w:w="681"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48</w:t>
            </w:r>
          </w:p>
        </w:tc>
        <w:tc>
          <w:tcPr>
            <w:tcW w:w="874"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51</w:t>
            </w:r>
          </w:p>
        </w:tc>
        <w:tc>
          <w:tcPr>
            <w:tcW w:w="72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43</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48</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49</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27</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36</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41</w:t>
            </w:r>
          </w:p>
        </w:tc>
        <w:tc>
          <w:tcPr>
            <w:tcW w:w="4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19</w:t>
            </w:r>
          </w:p>
        </w:tc>
        <w:tc>
          <w:tcPr>
            <w:tcW w:w="36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7</w:t>
            </w:r>
          </w:p>
        </w:tc>
        <w:tc>
          <w:tcPr>
            <w:tcW w:w="4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11</w:t>
            </w:r>
          </w:p>
        </w:tc>
        <w:tc>
          <w:tcPr>
            <w:tcW w:w="4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10</w:t>
            </w:r>
          </w:p>
        </w:tc>
        <w:tc>
          <w:tcPr>
            <w:tcW w:w="4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10</w:t>
            </w:r>
          </w:p>
        </w:tc>
        <w:tc>
          <w:tcPr>
            <w:tcW w:w="4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11</w:t>
            </w:r>
          </w:p>
        </w:tc>
        <w:tc>
          <w:tcPr>
            <w:tcW w:w="940"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411</w:t>
            </w:r>
          </w:p>
        </w:tc>
      </w:tr>
      <w:tr w:rsidR="006A2A4E" w:rsidRPr="00F07562" w:rsidTr="0020155A">
        <w:trPr>
          <w:jc w:val="center"/>
        </w:trPr>
        <w:tc>
          <w:tcPr>
            <w:tcW w:w="6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 xml:space="preserve">Под </w:t>
            </w:r>
          </w:p>
        </w:tc>
        <w:tc>
          <w:tcPr>
            <w:tcW w:w="681"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874" w:type="dxa"/>
          </w:tcPr>
          <w:p w:rsidR="006A2A4E" w:rsidRPr="00F07562" w:rsidRDefault="006A2A4E" w:rsidP="0020155A">
            <w:pPr>
              <w:rPr>
                <w:rFonts w:ascii="Times New Roman" w:eastAsia="Times New Roman" w:hAnsi="Times New Roman" w:cs="Times New Roman"/>
                <w:sz w:val="24"/>
                <w:szCs w:val="24"/>
              </w:rPr>
            </w:pPr>
          </w:p>
        </w:tc>
        <w:tc>
          <w:tcPr>
            <w:tcW w:w="72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w:t>
            </w:r>
          </w:p>
        </w:tc>
        <w:tc>
          <w:tcPr>
            <w:tcW w:w="4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366"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940"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 xml:space="preserve">  21</w:t>
            </w:r>
          </w:p>
        </w:tc>
      </w:tr>
      <w:tr w:rsidR="006A2A4E" w:rsidRPr="00F07562" w:rsidTr="0020155A">
        <w:trPr>
          <w:jc w:val="center"/>
        </w:trPr>
        <w:tc>
          <w:tcPr>
            <w:tcW w:w="696" w:type="dxa"/>
          </w:tcPr>
          <w:p w:rsidR="006A2A4E" w:rsidRPr="00F07562" w:rsidRDefault="006A2A4E" w:rsidP="0020155A">
            <w:pPr>
              <w:rPr>
                <w:rFonts w:ascii="Times New Roman" w:eastAsia="Times New Roman" w:hAnsi="Times New Roman" w:cs="Times New Roman"/>
                <w:sz w:val="24"/>
                <w:szCs w:val="24"/>
              </w:rPr>
            </w:pPr>
            <w:proofErr w:type="gramStart"/>
            <w:r w:rsidRPr="00F07562">
              <w:rPr>
                <w:rFonts w:ascii="Times New Roman" w:eastAsia="Times New Roman" w:hAnsi="Times New Roman" w:cs="Times New Roman"/>
                <w:sz w:val="24"/>
                <w:szCs w:val="24"/>
              </w:rPr>
              <w:t>Спец</w:t>
            </w:r>
            <w:proofErr w:type="gramEnd"/>
          </w:p>
        </w:tc>
        <w:tc>
          <w:tcPr>
            <w:tcW w:w="681" w:type="dxa"/>
          </w:tcPr>
          <w:p w:rsidR="006A2A4E" w:rsidRPr="00F07562" w:rsidRDefault="006A2A4E" w:rsidP="0020155A">
            <w:pPr>
              <w:rPr>
                <w:rFonts w:ascii="Times New Roman" w:eastAsia="Times New Roman" w:hAnsi="Times New Roman" w:cs="Times New Roman"/>
                <w:sz w:val="24"/>
                <w:szCs w:val="24"/>
              </w:rPr>
            </w:pPr>
          </w:p>
        </w:tc>
        <w:tc>
          <w:tcPr>
            <w:tcW w:w="874" w:type="dxa"/>
          </w:tcPr>
          <w:p w:rsidR="006A2A4E" w:rsidRPr="00F07562" w:rsidRDefault="006A2A4E" w:rsidP="0020155A">
            <w:pPr>
              <w:rPr>
                <w:rFonts w:ascii="Times New Roman" w:eastAsia="Times New Roman" w:hAnsi="Times New Roman" w:cs="Times New Roman"/>
                <w:sz w:val="24"/>
                <w:szCs w:val="24"/>
              </w:rPr>
            </w:pPr>
          </w:p>
        </w:tc>
        <w:tc>
          <w:tcPr>
            <w:tcW w:w="726"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366"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940"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w:t>
            </w:r>
          </w:p>
        </w:tc>
      </w:tr>
      <w:tr w:rsidR="006A2A4E" w:rsidRPr="00F07562" w:rsidTr="0020155A">
        <w:trPr>
          <w:jc w:val="center"/>
        </w:trPr>
        <w:tc>
          <w:tcPr>
            <w:tcW w:w="696" w:type="dxa"/>
          </w:tcPr>
          <w:p w:rsidR="006A2A4E" w:rsidRPr="00F07562" w:rsidRDefault="006A2A4E" w:rsidP="0020155A">
            <w:pPr>
              <w:rPr>
                <w:rFonts w:ascii="Times New Roman" w:eastAsia="Times New Roman" w:hAnsi="Times New Roman" w:cs="Times New Roman"/>
                <w:sz w:val="24"/>
                <w:szCs w:val="24"/>
              </w:rPr>
            </w:pPr>
            <w:proofErr w:type="spellStart"/>
            <w:r w:rsidRPr="00F07562">
              <w:rPr>
                <w:rFonts w:ascii="Times New Roman" w:eastAsia="Times New Roman" w:hAnsi="Times New Roman" w:cs="Times New Roman"/>
                <w:sz w:val="24"/>
                <w:szCs w:val="24"/>
              </w:rPr>
              <w:t>Осво</w:t>
            </w:r>
            <w:proofErr w:type="spellEnd"/>
          </w:p>
        </w:tc>
        <w:tc>
          <w:tcPr>
            <w:tcW w:w="681" w:type="dxa"/>
          </w:tcPr>
          <w:p w:rsidR="006A2A4E" w:rsidRPr="00F07562" w:rsidRDefault="006A2A4E" w:rsidP="0020155A">
            <w:pPr>
              <w:rPr>
                <w:rFonts w:ascii="Times New Roman" w:eastAsia="Times New Roman" w:hAnsi="Times New Roman" w:cs="Times New Roman"/>
                <w:sz w:val="24"/>
                <w:szCs w:val="24"/>
              </w:rPr>
            </w:pPr>
          </w:p>
        </w:tc>
        <w:tc>
          <w:tcPr>
            <w:tcW w:w="874" w:type="dxa"/>
          </w:tcPr>
          <w:p w:rsidR="006A2A4E" w:rsidRPr="00F07562" w:rsidRDefault="006A2A4E" w:rsidP="0020155A">
            <w:pPr>
              <w:rPr>
                <w:rFonts w:ascii="Times New Roman" w:eastAsia="Times New Roman" w:hAnsi="Times New Roman" w:cs="Times New Roman"/>
                <w:sz w:val="24"/>
                <w:szCs w:val="24"/>
              </w:rPr>
            </w:pPr>
          </w:p>
        </w:tc>
        <w:tc>
          <w:tcPr>
            <w:tcW w:w="72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w:t>
            </w:r>
          </w:p>
        </w:tc>
        <w:tc>
          <w:tcPr>
            <w:tcW w:w="682"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366"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49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940"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 xml:space="preserve">  12</w:t>
            </w:r>
          </w:p>
        </w:tc>
      </w:tr>
      <w:tr w:rsidR="006A2A4E" w:rsidRPr="00F07562" w:rsidTr="0020155A">
        <w:trPr>
          <w:jc w:val="center"/>
        </w:trPr>
        <w:tc>
          <w:tcPr>
            <w:tcW w:w="696" w:type="dxa"/>
          </w:tcPr>
          <w:p w:rsidR="006A2A4E" w:rsidRPr="00F07562" w:rsidRDefault="006A2A4E" w:rsidP="0020155A">
            <w:pPr>
              <w:rPr>
                <w:rFonts w:ascii="Times New Roman" w:eastAsia="Times New Roman" w:hAnsi="Times New Roman" w:cs="Times New Roman"/>
                <w:sz w:val="24"/>
                <w:szCs w:val="24"/>
              </w:rPr>
            </w:pPr>
          </w:p>
        </w:tc>
        <w:tc>
          <w:tcPr>
            <w:tcW w:w="681" w:type="dxa"/>
          </w:tcPr>
          <w:p w:rsidR="006A2A4E" w:rsidRPr="00F07562" w:rsidRDefault="006A2A4E" w:rsidP="0020155A">
            <w:pPr>
              <w:rPr>
                <w:rFonts w:ascii="Times New Roman" w:eastAsia="Times New Roman" w:hAnsi="Times New Roman" w:cs="Times New Roman"/>
                <w:sz w:val="24"/>
                <w:szCs w:val="24"/>
              </w:rPr>
            </w:pPr>
          </w:p>
        </w:tc>
        <w:tc>
          <w:tcPr>
            <w:tcW w:w="874" w:type="dxa"/>
          </w:tcPr>
          <w:p w:rsidR="006A2A4E" w:rsidRPr="00F07562" w:rsidRDefault="006A2A4E" w:rsidP="0020155A">
            <w:pPr>
              <w:rPr>
                <w:rFonts w:ascii="Times New Roman" w:eastAsia="Times New Roman" w:hAnsi="Times New Roman" w:cs="Times New Roman"/>
                <w:sz w:val="24"/>
                <w:szCs w:val="24"/>
              </w:rPr>
            </w:pPr>
          </w:p>
        </w:tc>
        <w:tc>
          <w:tcPr>
            <w:tcW w:w="726"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682"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366"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496" w:type="dxa"/>
          </w:tcPr>
          <w:p w:rsidR="006A2A4E" w:rsidRPr="00F07562" w:rsidRDefault="006A2A4E" w:rsidP="0020155A">
            <w:pPr>
              <w:rPr>
                <w:rFonts w:ascii="Times New Roman" w:eastAsia="Times New Roman" w:hAnsi="Times New Roman" w:cs="Times New Roman"/>
                <w:sz w:val="24"/>
                <w:szCs w:val="24"/>
              </w:rPr>
            </w:pPr>
          </w:p>
        </w:tc>
        <w:tc>
          <w:tcPr>
            <w:tcW w:w="940"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444</w:t>
            </w:r>
          </w:p>
        </w:tc>
      </w:tr>
    </w:tbl>
    <w:p w:rsidR="006A2A4E" w:rsidRPr="00F07562" w:rsidRDefault="006A2A4E" w:rsidP="006A2A4E">
      <w:pPr>
        <w:spacing w:after="0" w:line="240" w:lineRule="auto"/>
        <w:rPr>
          <w:rFonts w:ascii="Times New Roman" w:eastAsia="Times New Roman" w:hAnsi="Times New Roman" w:cs="Times New Roman"/>
          <w:sz w:val="24"/>
          <w:szCs w:val="24"/>
        </w:rPr>
      </w:pPr>
    </w:p>
    <w:tbl>
      <w:tblPr>
        <w:tblStyle w:val="5"/>
        <w:tblW w:w="10173" w:type="dxa"/>
        <w:jc w:val="center"/>
        <w:tblLook w:val="04A0" w:firstRow="1" w:lastRow="0" w:firstColumn="1" w:lastColumn="0" w:noHBand="0" w:noVBand="1"/>
      </w:tblPr>
      <w:tblGrid>
        <w:gridCol w:w="919"/>
        <w:gridCol w:w="672"/>
        <w:gridCol w:w="836"/>
        <w:gridCol w:w="710"/>
        <w:gridCol w:w="672"/>
        <w:gridCol w:w="672"/>
        <w:gridCol w:w="672"/>
        <w:gridCol w:w="672"/>
        <w:gridCol w:w="672"/>
        <w:gridCol w:w="477"/>
        <w:gridCol w:w="524"/>
        <w:gridCol w:w="791"/>
        <w:gridCol w:w="483"/>
        <w:gridCol w:w="473"/>
        <w:gridCol w:w="928"/>
      </w:tblGrid>
      <w:tr w:rsidR="006A2A4E" w:rsidRPr="00F07562" w:rsidTr="0020155A">
        <w:trPr>
          <w:jc w:val="center"/>
        </w:trPr>
        <w:tc>
          <w:tcPr>
            <w:tcW w:w="859"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2017</w:t>
            </w:r>
          </w:p>
          <w:p w:rsidR="006A2A4E" w:rsidRPr="00F07562" w:rsidRDefault="006A2A4E" w:rsidP="0020155A">
            <w:pPr>
              <w:rPr>
                <w:rFonts w:ascii="Times New Roman" w:eastAsia="Times New Roman" w:hAnsi="Times New Roman" w:cs="Times New Roman"/>
                <w:sz w:val="24"/>
                <w:szCs w:val="24"/>
              </w:rPr>
            </w:pPr>
            <w:proofErr w:type="spellStart"/>
            <w:r w:rsidRPr="00F07562">
              <w:rPr>
                <w:rFonts w:ascii="Times New Roman" w:eastAsia="Times New Roman" w:hAnsi="Times New Roman" w:cs="Times New Roman"/>
                <w:sz w:val="24"/>
                <w:szCs w:val="24"/>
              </w:rPr>
              <w:t>уч</w:t>
            </w:r>
            <w:proofErr w:type="gramStart"/>
            <w:r w:rsidRPr="00F07562">
              <w:rPr>
                <w:rFonts w:ascii="Times New Roman" w:eastAsia="Times New Roman" w:hAnsi="Times New Roman" w:cs="Times New Roman"/>
                <w:sz w:val="24"/>
                <w:szCs w:val="24"/>
              </w:rPr>
              <w:t>.г</w:t>
            </w:r>
            <w:proofErr w:type="gramEnd"/>
            <w:r w:rsidRPr="00F07562">
              <w:rPr>
                <w:rFonts w:ascii="Times New Roman" w:eastAsia="Times New Roman" w:hAnsi="Times New Roman" w:cs="Times New Roman"/>
                <w:sz w:val="24"/>
                <w:szCs w:val="24"/>
              </w:rPr>
              <w:t>од</w:t>
            </w:r>
            <w:proofErr w:type="spellEnd"/>
            <w:r w:rsidRPr="00F07562">
              <w:rPr>
                <w:rFonts w:ascii="Times New Roman" w:eastAsia="Times New Roman" w:hAnsi="Times New Roman" w:cs="Times New Roman"/>
                <w:sz w:val="24"/>
                <w:szCs w:val="24"/>
              </w:rPr>
              <w:t>.</w:t>
            </w:r>
          </w:p>
        </w:tc>
        <w:tc>
          <w:tcPr>
            <w:tcW w:w="67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1кл</w:t>
            </w:r>
          </w:p>
        </w:tc>
        <w:tc>
          <w:tcPr>
            <w:tcW w:w="84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2кл</w:t>
            </w:r>
          </w:p>
        </w:tc>
        <w:tc>
          <w:tcPr>
            <w:tcW w:w="71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3кл</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4кл</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5кл</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6кл</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7кл</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8кл</w:t>
            </w:r>
          </w:p>
        </w:tc>
        <w:tc>
          <w:tcPr>
            <w:tcW w:w="1005" w:type="dxa"/>
            <w:gridSpan w:val="2"/>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9кл</w:t>
            </w:r>
          </w:p>
        </w:tc>
        <w:tc>
          <w:tcPr>
            <w:tcW w:w="79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10кл</w:t>
            </w:r>
          </w:p>
        </w:tc>
        <w:tc>
          <w:tcPr>
            <w:tcW w:w="966" w:type="dxa"/>
            <w:gridSpan w:val="2"/>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11кл</w:t>
            </w:r>
          </w:p>
        </w:tc>
        <w:tc>
          <w:tcPr>
            <w:tcW w:w="933"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итого</w:t>
            </w:r>
          </w:p>
        </w:tc>
      </w:tr>
      <w:tr w:rsidR="006A2A4E" w:rsidRPr="00F07562" w:rsidTr="0020155A">
        <w:trPr>
          <w:jc w:val="center"/>
        </w:trPr>
        <w:tc>
          <w:tcPr>
            <w:tcW w:w="859" w:type="dxa"/>
          </w:tcPr>
          <w:p w:rsidR="006A2A4E" w:rsidRPr="00F07562" w:rsidRDefault="006A2A4E" w:rsidP="0020155A">
            <w:pPr>
              <w:rPr>
                <w:rFonts w:ascii="Times New Roman" w:eastAsia="Times New Roman" w:hAnsi="Times New Roman" w:cs="Times New Roman"/>
                <w:sz w:val="24"/>
                <w:szCs w:val="24"/>
              </w:rPr>
            </w:pPr>
          </w:p>
        </w:tc>
        <w:tc>
          <w:tcPr>
            <w:tcW w:w="675" w:type="dxa"/>
          </w:tcPr>
          <w:p w:rsidR="006A2A4E" w:rsidRPr="00F07562" w:rsidRDefault="006A2A4E" w:rsidP="0020155A">
            <w:pPr>
              <w:rPr>
                <w:rFonts w:ascii="Times New Roman" w:eastAsia="Times New Roman" w:hAnsi="Times New Roman" w:cs="Times New Roman"/>
                <w:sz w:val="24"/>
                <w:szCs w:val="24"/>
              </w:rPr>
            </w:pPr>
          </w:p>
        </w:tc>
        <w:tc>
          <w:tcPr>
            <w:tcW w:w="845" w:type="dxa"/>
          </w:tcPr>
          <w:p w:rsidR="006A2A4E" w:rsidRPr="00F07562" w:rsidRDefault="006A2A4E" w:rsidP="0020155A">
            <w:pPr>
              <w:rPr>
                <w:rFonts w:ascii="Times New Roman" w:eastAsia="Times New Roman" w:hAnsi="Times New Roman" w:cs="Times New Roman"/>
                <w:sz w:val="24"/>
                <w:szCs w:val="24"/>
              </w:rPr>
            </w:pPr>
          </w:p>
        </w:tc>
        <w:tc>
          <w:tcPr>
            <w:tcW w:w="715"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1005" w:type="dxa"/>
            <w:gridSpan w:val="2"/>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 xml:space="preserve">д  </w:t>
            </w:r>
            <w:proofErr w:type="gramStart"/>
            <w:r w:rsidRPr="00F07562">
              <w:rPr>
                <w:rFonts w:ascii="Times New Roman" w:eastAsia="Times New Roman" w:hAnsi="Times New Roman" w:cs="Times New Roman"/>
                <w:sz w:val="24"/>
                <w:szCs w:val="24"/>
              </w:rPr>
              <w:t>м</w:t>
            </w:r>
            <w:proofErr w:type="gramEnd"/>
          </w:p>
        </w:tc>
        <w:tc>
          <w:tcPr>
            <w:tcW w:w="795" w:type="dxa"/>
          </w:tcPr>
          <w:p w:rsidR="006A2A4E" w:rsidRPr="00F07562" w:rsidRDefault="006A2A4E" w:rsidP="0020155A">
            <w:pPr>
              <w:rPr>
                <w:rFonts w:ascii="Times New Roman" w:eastAsia="Times New Roman" w:hAnsi="Times New Roman" w:cs="Times New Roman"/>
                <w:sz w:val="24"/>
                <w:szCs w:val="24"/>
              </w:rPr>
            </w:pPr>
          </w:p>
        </w:tc>
        <w:tc>
          <w:tcPr>
            <w:tcW w:w="966" w:type="dxa"/>
            <w:gridSpan w:val="2"/>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 xml:space="preserve">д  </w:t>
            </w:r>
            <w:proofErr w:type="gramStart"/>
            <w:r w:rsidRPr="00F07562">
              <w:rPr>
                <w:rFonts w:ascii="Times New Roman" w:eastAsia="Times New Roman" w:hAnsi="Times New Roman" w:cs="Times New Roman"/>
                <w:sz w:val="24"/>
                <w:szCs w:val="24"/>
              </w:rPr>
              <w:t>м</w:t>
            </w:r>
            <w:proofErr w:type="gramEnd"/>
          </w:p>
        </w:tc>
        <w:tc>
          <w:tcPr>
            <w:tcW w:w="933" w:type="dxa"/>
          </w:tcPr>
          <w:p w:rsidR="006A2A4E" w:rsidRPr="00F07562" w:rsidRDefault="006A2A4E" w:rsidP="0020155A">
            <w:pPr>
              <w:rPr>
                <w:rFonts w:ascii="Times New Roman" w:eastAsia="Times New Roman" w:hAnsi="Times New Roman" w:cs="Times New Roman"/>
                <w:sz w:val="24"/>
                <w:szCs w:val="24"/>
              </w:rPr>
            </w:pPr>
          </w:p>
        </w:tc>
      </w:tr>
      <w:tr w:rsidR="006A2A4E" w:rsidRPr="00F07562" w:rsidTr="0020155A">
        <w:trPr>
          <w:jc w:val="center"/>
        </w:trPr>
        <w:tc>
          <w:tcPr>
            <w:tcW w:w="859" w:type="dxa"/>
          </w:tcPr>
          <w:p w:rsidR="006A2A4E" w:rsidRPr="00F07562" w:rsidRDefault="006A2A4E" w:rsidP="0020155A">
            <w:pPr>
              <w:rPr>
                <w:rFonts w:ascii="Times New Roman" w:eastAsia="Times New Roman" w:hAnsi="Times New Roman" w:cs="Times New Roman"/>
                <w:sz w:val="24"/>
                <w:szCs w:val="24"/>
              </w:rPr>
            </w:pPr>
            <w:proofErr w:type="spellStart"/>
            <w:proofErr w:type="gramStart"/>
            <w:r w:rsidRPr="00F07562">
              <w:rPr>
                <w:rFonts w:ascii="Times New Roman" w:eastAsia="Times New Roman" w:hAnsi="Times New Roman" w:cs="Times New Roman"/>
                <w:sz w:val="24"/>
                <w:szCs w:val="24"/>
              </w:rPr>
              <w:t>Осн</w:t>
            </w:r>
            <w:proofErr w:type="spellEnd"/>
            <w:proofErr w:type="gramEnd"/>
          </w:p>
        </w:tc>
        <w:tc>
          <w:tcPr>
            <w:tcW w:w="67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54</w:t>
            </w:r>
          </w:p>
        </w:tc>
        <w:tc>
          <w:tcPr>
            <w:tcW w:w="84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44</w:t>
            </w:r>
          </w:p>
        </w:tc>
        <w:tc>
          <w:tcPr>
            <w:tcW w:w="71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46</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47</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52</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47</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32</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37</w:t>
            </w:r>
          </w:p>
        </w:tc>
        <w:tc>
          <w:tcPr>
            <w:tcW w:w="478"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18</w:t>
            </w:r>
          </w:p>
        </w:tc>
        <w:tc>
          <w:tcPr>
            <w:tcW w:w="527"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23</w:t>
            </w:r>
          </w:p>
        </w:tc>
        <w:tc>
          <w:tcPr>
            <w:tcW w:w="79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13</w:t>
            </w:r>
          </w:p>
        </w:tc>
        <w:tc>
          <w:tcPr>
            <w:tcW w:w="488"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7</w:t>
            </w:r>
          </w:p>
        </w:tc>
        <w:tc>
          <w:tcPr>
            <w:tcW w:w="478"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9</w:t>
            </w:r>
          </w:p>
        </w:tc>
        <w:tc>
          <w:tcPr>
            <w:tcW w:w="933"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429</w:t>
            </w:r>
          </w:p>
        </w:tc>
      </w:tr>
      <w:tr w:rsidR="006A2A4E" w:rsidRPr="00F07562" w:rsidTr="0020155A">
        <w:trPr>
          <w:jc w:val="center"/>
        </w:trPr>
        <w:tc>
          <w:tcPr>
            <w:tcW w:w="859"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 xml:space="preserve">Под </w:t>
            </w:r>
          </w:p>
        </w:tc>
        <w:tc>
          <w:tcPr>
            <w:tcW w:w="67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84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71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w:t>
            </w:r>
          </w:p>
        </w:tc>
        <w:tc>
          <w:tcPr>
            <w:tcW w:w="478"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w:t>
            </w:r>
          </w:p>
        </w:tc>
        <w:tc>
          <w:tcPr>
            <w:tcW w:w="527"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w:t>
            </w:r>
          </w:p>
        </w:tc>
        <w:tc>
          <w:tcPr>
            <w:tcW w:w="79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488"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478"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w:t>
            </w:r>
          </w:p>
        </w:tc>
        <w:tc>
          <w:tcPr>
            <w:tcW w:w="933"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 xml:space="preserve">  28</w:t>
            </w:r>
          </w:p>
        </w:tc>
      </w:tr>
      <w:tr w:rsidR="006A2A4E" w:rsidRPr="00F07562" w:rsidTr="0020155A">
        <w:trPr>
          <w:jc w:val="center"/>
        </w:trPr>
        <w:tc>
          <w:tcPr>
            <w:tcW w:w="859" w:type="dxa"/>
          </w:tcPr>
          <w:p w:rsidR="006A2A4E" w:rsidRPr="00F07562" w:rsidRDefault="006A2A4E" w:rsidP="0020155A">
            <w:pPr>
              <w:rPr>
                <w:rFonts w:ascii="Times New Roman" w:eastAsia="Times New Roman" w:hAnsi="Times New Roman" w:cs="Times New Roman"/>
                <w:sz w:val="24"/>
                <w:szCs w:val="24"/>
              </w:rPr>
            </w:pPr>
            <w:proofErr w:type="gramStart"/>
            <w:r w:rsidRPr="00F07562">
              <w:rPr>
                <w:rFonts w:ascii="Times New Roman" w:eastAsia="Times New Roman" w:hAnsi="Times New Roman" w:cs="Times New Roman"/>
                <w:sz w:val="24"/>
                <w:szCs w:val="24"/>
              </w:rPr>
              <w:t>Спец</w:t>
            </w:r>
            <w:proofErr w:type="gramEnd"/>
          </w:p>
        </w:tc>
        <w:tc>
          <w:tcPr>
            <w:tcW w:w="675" w:type="dxa"/>
          </w:tcPr>
          <w:p w:rsidR="006A2A4E" w:rsidRPr="00F07562" w:rsidRDefault="006A2A4E" w:rsidP="0020155A">
            <w:pPr>
              <w:rPr>
                <w:rFonts w:ascii="Times New Roman" w:eastAsia="Times New Roman" w:hAnsi="Times New Roman" w:cs="Times New Roman"/>
                <w:sz w:val="24"/>
                <w:szCs w:val="24"/>
              </w:rPr>
            </w:pPr>
          </w:p>
        </w:tc>
        <w:tc>
          <w:tcPr>
            <w:tcW w:w="845" w:type="dxa"/>
          </w:tcPr>
          <w:p w:rsidR="006A2A4E" w:rsidRPr="00F07562" w:rsidRDefault="006A2A4E" w:rsidP="0020155A">
            <w:pPr>
              <w:rPr>
                <w:rFonts w:ascii="Times New Roman" w:eastAsia="Times New Roman" w:hAnsi="Times New Roman" w:cs="Times New Roman"/>
                <w:sz w:val="24"/>
                <w:szCs w:val="24"/>
              </w:rPr>
            </w:pPr>
          </w:p>
        </w:tc>
        <w:tc>
          <w:tcPr>
            <w:tcW w:w="715"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3</w:t>
            </w: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478" w:type="dxa"/>
          </w:tcPr>
          <w:p w:rsidR="006A2A4E" w:rsidRPr="00F07562" w:rsidRDefault="006A2A4E" w:rsidP="0020155A">
            <w:pPr>
              <w:rPr>
                <w:rFonts w:ascii="Times New Roman" w:eastAsia="Times New Roman" w:hAnsi="Times New Roman" w:cs="Times New Roman"/>
                <w:sz w:val="24"/>
                <w:szCs w:val="24"/>
              </w:rPr>
            </w:pPr>
          </w:p>
        </w:tc>
        <w:tc>
          <w:tcPr>
            <w:tcW w:w="527"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795" w:type="dxa"/>
          </w:tcPr>
          <w:p w:rsidR="006A2A4E" w:rsidRPr="00F07562" w:rsidRDefault="006A2A4E" w:rsidP="0020155A">
            <w:pPr>
              <w:rPr>
                <w:rFonts w:ascii="Times New Roman" w:eastAsia="Times New Roman" w:hAnsi="Times New Roman" w:cs="Times New Roman"/>
                <w:sz w:val="24"/>
                <w:szCs w:val="24"/>
              </w:rPr>
            </w:pPr>
          </w:p>
        </w:tc>
        <w:tc>
          <w:tcPr>
            <w:tcW w:w="488" w:type="dxa"/>
          </w:tcPr>
          <w:p w:rsidR="006A2A4E" w:rsidRPr="00F07562" w:rsidRDefault="006A2A4E" w:rsidP="0020155A">
            <w:pPr>
              <w:rPr>
                <w:rFonts w:ascii="Times New Roman" w:eastAsia="Times New Roman" w:hAnsi="Times New Roman" w:cs="Times New Roman"/>
                <w:sz w:val="24"/>
                <w:szCs w:val="24"/>
              </w:rPr>
            </w:pPr>
          </w:p>
        </w:tc>
        <w:tc>
          <w:tcPr>
            <w:tcW w:w="478" w:type="dxa"/>
          </w:tcPr>
          <w:p w:rsidR="006A2A4E" w:rsidRPr="00F07562" w:rsidRDefault="006A2A4E" w:rsidP="0020155A">
            <w:pPr>
              <w:rPr>
                <w:rFonts w:ascii="Times New Roman" w:eastAsia="Times New Roman" w:hAnsi="Times New Roman" w:cs="Times New Roman"/>
                <w:sz w:val="24"/>
                <w:szCs w:val="24"/>
              </w:rPr>
            </w:pPr>
          </w:p>
        </w:tc>
        <w:tc>
          <w:tcPr>
            <w:tcW w:w="933"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 xml:space="preserve">    6</w:t>
            </w:r>
          </w:p>
        </w:tc>
      </w:tr>
      <w:tr w:rsidR="006A2A4E" w:rsidRPr="00F07562" w:rsidTr="0020155A">
        <w:trPr>
          <w:jc w:val="center"/>
        </w:trPr>
        <w:tc>
          <w:tcPr>
            <w:tcW w:w="859" w:type="dxa"/>
          </w:tcPr>
          <w:p w:rsidR="006A2A4E" w:rsidRPr="00F07562" w:rsidRDefault="006A2A4E" w:rsidP="0020155A">
            <w:pPr>
              <w:rPr>
                <w:rFonts w:ascii="Times New Roman" w:eastAsia="Times New Roman" w:hAnsi="Times New Roman" w:cs="Times New Roman"/>
                <w:sz w:val="24"/>
                <w:szCs w:val="24"/>
              </w:rPr>
            </w:pPr>
            <w:proofErr w:type="spellStart"/>
            <w:r w:rsidRPr="00F07562">
              <w:rPr>
                <w:rFonts w:ascii="Times New Roman" w:eastAsia="Times New Roman" w:hAnsi="Times New Roman" w:cs="Times New Roman"/>
                <w:sz w:val="24"/>
                <w:szCs w:val="24"/>
              </w:rPr>
              <w:t>Осво</w:t>
            </w:r>
            <w:proofErr w:type="spellEnd"/>
          </w:p>
        </w:tc>
        <w:tc>
          <w:tcPr>
            <w:tcW w:w="67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2</w:t>
            </w:r>
          </w:p>
        </w:tc>
        <w:tc>
          <w:tcPr>
            <w:tcW w:w="845" w:type="dxa"/>
          </w:tcPr>
          <w:p w:rsidR="006A2A4E" w:rsidRPr="00F07562" w:rsidRDefault="006A2A4E" w:rsidP="0020155A">
            <w:pPr>
              <w:rPr>
                <w:rFonts w:ascii="Times New Roman" w:eastAsia="Times New Roman" w:hAnsi="Times New Roman" w:cs="Times New Roman"/>
                <w:sz w:val="24"/>
                <w:szCs w:val="24"/>
              </w:rPr>
            </w:pPr>
          </w:p>
        </w:tc>
        <w:tc>
          <w:tcPr>
            <w:tcW w:w="715"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478" w:type="dxa"/>
          </w:tcPr>
          <w:p w:rsidR="006A2A4E" w:rsidRPr="00F07562" w:rsidRDefault="006A2A4E" w:rsidP="0020155A">
            <w:pPr>
              <w:rPr>
                <w:rFonts w:ascii="Times New Roman" w:eastAsia="Times New Roman" w:hAnsi="Times New Roman" w:cs="Times New Roman"/>
                <w:sz w:val="24"/>
                <w:szCs w:val="24"/>
              </w:rPr>
            </w:pPr>
          </w:p>
        </w:tc>
        <w:tc>
          <w:tcPr>
            <w:tcW w:w="527" w:type="dxa"/>
          </w:tcPr>
          <w:p w:rsidR="006A2A4E" w:rsidRPr="00F07562" w:rsidRDefault="006A2A4E" w:rsidP="0020155A">
            <w:pPr>
              <w:rPr>
                <w:rFonts w:ascii="Times New Roman" w:eastAsia="Times New Roman" w:hAnsi="Times New Roman" w:cs="Times New Roman"/>
                <w:sz w:val="24"/>
                <w:szCs w:val="24"/>
              </w:rPr>
            </w:pPr>
          </w:p>
        </w:tc>
        <w:tc>
          <w:tcPr>
            <w:tcW w:w="795"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1</w:t>
            </w:r>
          </w:p>
        </w:tc>
        <w:tc>
          <w:tcPr>
            <w:tcW w:w="488" w:type="dxa"/>
          </w:tcPr>
          <w:p w:rsidR="006A2A4E" w:rsidRPr="00F07562" w:rsidRDefault="006A2A4E" w:rsidP="0020155A">
            <w:pPr>
              <w:rPr>
                <w:rFonts w:ascii="Times New Roman" w:eastAsia="Times New Roman" w:hAnsi="Times New Roman" w:cs="Times New Roman"/>
                <w:sz w:val="24"/>
                <w:szCs w:val="24"/>
              </w:rPr>
            </w:pPr>
          </w:p>
        </w:tc>
        <w:tc>
          <w:tcPr>
            <w:tcW w:w="478" w:type="dxa"/>
          </w:tcPr>
          <w:p w:rsidR="006A2A4E" w:rsidRPr="00F07562" w:rsidRDefault="006A2A4E" w:rsidP="0020155A">
            <w:pPr>
              <w:rPr>
                <w:rFonts w:ascii="Times New Roman" w:eastAsia="Times New Roman" w:hAnsi="Times New Roman" w:cs="Times New Roman"/>
                <w:sz w:val="24"/>
                <w:szCs w:val="24"/>
              </w:rPr>
            </w:pPr>
          </w:p>
        </w:tc>
        <w:tc>
          <w:tcPr>
            <w:tcW w:w="933"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 xml:space="preserve">    4</w:t>
            </w:r>
          </w:p>
        </w:tc>
      </w:tr>
      <w:tr w:rsidR="006A2A4E" w:rsidRPr="00F07562" w:rsidTr="0020155A">
        <w:trPr>
          <w:jc w:val="center"/>
        </w:trPr>
        <w:tc>
          <w:tcPr>
            <w:tcW w:w="859" w:type="dxa"/>
          </w:tcPr>
          <w:p w:rsidR="006A2A4E" w:rsidRPr="00F07562" w:rsidRDefault="006A2A4E" w:rsidP="0020155A">
            <w:pPr>
              <w:rPr>
                <w:rFonts w:ascii="Times New Roman" w:eastAsia="Times New Roman" w:hAnsi="Times New Roman" w:cs="Times New Roman"/>
                <w:sz w:val="24"/>
                <w:szCs w:val="24"/>
              </w:rPr>
            </w:pPr>
          </w:p>
        </w:tc>
        <w:tc>
          <w:tcPr>
            <w:tcW w:w="675" w:type="dxa"/>
          </w:tcPr>
          <w:p w:rsidR="006A2A4E" w:rsidRPr="00F07562" w:rsidRDefault="006A2A4E" w:rsidP="0020155A">
            <w:pPr>
              <w:rPr>
                <w:rFonts w:ascii="Times New Roman" w:eastAsia="Times New Roman" w:hAnsi="Times New Roman" w:cs="Times New Roman"/>
                <w:sz w:val="24"/>
                <w:szCs w:val="24"/>
              </w:rPr>
            </w:pPr>
          </w:p>
        </w:tc>
        <w:tc>
          <w:tcPr>
            <w:tcW w:w="845" w:type="dxa"/>
          </w:tcPr>
          <w:p w:rsidR="006A2A4E" w:rsidRPr="00F07562" w:rsidRDefault="006A2A4E" w:rsidP="0020155A">
            <w:pPr>
              <w:rPr>
                <w:rFonts w:ascii="Times New Roman" w:eastAsia="Times New Roman" w:hAnsi="Times New Roman" w:cs="Times New Roman"/>
                <w:sz w:val="24"/>
                <w:szCs w:val="24"/>
              </w:rPr>
            </w:pPr>
          </w:p>
        </w:tc>
        <w:tc>
          <w:tcPr>
            <w:tcW w:w="715"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676" w:type="dxa"/>
          </w:tcPr>
          <w:p w:rsidR="006A2A4E" w:rsidRPr="00F07562" w:rsidRDefault="006A2A4E" w:rsidP="0020155A">
            <w:pPr>
              <w:rPr>
                <w:rFonts w:ascii="Times New Roman" w:eastAsia="Times New Roman" w:hAnsi="Times New Roman" w:cs="Times New Roman"/>
                <w:sz w:val="24"/>
                <w:szCs w:val="24"/>
              </w:rPr>
            </w:pPr>
          </w:p>
        </w:tc>
        <w:tc>
          <w:tcPr>
            <w:tcW w:w="478" w:type="dxa"/>
          </w:tcPr>
          <w:p w:rsidR="006A2A4E" w:rsidRPr="00F07562" w:rsidRDefault="006A2A4E" w:rsidP="0020155A">
            <w:pPr>
              <w:rPr>
                <w:rFonts w:ascii="Times New Roman" w:eastAsia="Times New Roman" w:hAnsi="Times New Roman" w:cs="Times New Roman"/>
                <w:sz w:val="24"/>
                <w:szCs w:val="24"/>
              </w:rPr>
            </w:pPr>
          </w:p>
        </w:tc>
        <w:tc>
          <w:tcPr>
            <w:tcW w:w="527" w:type="dxa"/>
          </w:tcPr>
          <w:p w:rsidR="006A2A4E" w:rsidRPr="00F07562" w:rsidRDefault="006A2A4E" w:rsidP="0020155A">
            <w:pPr>
              <w:rPr>
                <w:rFonts w:ascii="Times New Roman" w:eastAsia="Times New Roman" w:hAnsi="Times New Roman" w:cs="Times New Roman"/>
                <w:sz w:val="24"/>
                <w:szCs w:val="24"/>
              </w:rPr>
            </w:pPr>
          </w:p>
        </w:tc>
        <w:tc>
          <w:tcPr>
            <w:tcW w:w="795" w:type="dxa"/>
          </w:tcPr>
          <w:p w:rsidR="006A2A4E" w:rsidRPr="00F07562" w:rsidRDefault="006A2A4E" w:rsidP="0020155A">
            <w:pPr>
              <w:rPr>
                <w:rFonts w:ascii="Times New Roman" w:eastAsia="Times New Roman" w:hAnsi="Times New Roman" w:cs="Times New Roman"/>
                <w:sz w:val="24"/>
                <w:szCs w:val="24"/>
              </w:rPr>
            </w:pPr>
          </w:p>
        </w:tc>
        <w:tc>
          <w:tcPr>
            <w:tcW w:w="488" w:type="dxa"/>
          </w:tcPr>
          <w:p w:rsidR="006A2A4E" w:rsidRPr="00F07562" w:rsidRDefault="006A2A4E" w:rsidP="0020155A">
            <w:pPr>
              <w:rPr>
                <w:rFonts w:ascii="Times New Roman" w:eastAsia="Times New Roman" w:hAnsi="Times New Roman" w:cs="Times New Roman"/>
                <w:sz w:val="24"/>
                <w:szCs w:val="24"/>
              </w:rPr>
            </w:pPr>
          </w:p>
        </w:tc>
        <w:tc>
          <w:tcPr>
            <w:tcW w:w="478" w:type="dxa"/>
          </w:tcPr>
          <w:p w:rsidR="006A2A4E" w:rsidRPr="00F07562" w:rsidRDefault="006A2A4E" w:rsidP="0020155A">
            <w:pPr>
              <w:rPr>
                <w:rFonts w:ascii="Times New Roman" w:eastAsia="Times New Roman" w:hAnsi="Times New Roman" w:cs="Times New Roman"/>
                <w:sz w:val="24"/>
                <w:szCs w:val="24"/>
              </w:rPr>
            </w:pPr>
          </w:p>
        </w:tc>
        <w:tc>
          <w:tcPr>
            <w:tcW w:w="933" w:type="dxa"/>
          </w:tcPr>
          <w:p w:rsidR="006A2A4E" w:rsidRPr="00F07562" w:rsidRDefault="006A2A4E" w:rsidP="0020155A">
            <w:pPr>
              <w:rPr>
                <w:rFonts w:ascii="Times New Roman" w:eastAsia="Times New Roman" w:hAnsi="Times New Roman" w:cs="Times New Roman"/>
                <w:sz w:val="24"/>
                <w:szCs w:val="24"/>
              </w:rPr>
            </w:pPr>
            <w:r w:rsidRPr="00F07562">
              <w:rPr>
                <w:rFonts w:ascii="Times New Roman" w:eastAsia="Times New Roman" w:hAnsi="Times New Roman" w:cs="Times New Roman"/>
                <w:sz w:val="24"/>
                <w:szCs w:val="24"/>
              </w:rPr>
              <w:t>467</w:t>
            </w:r>
          </w:p>
        </w:tc>
      </w:tr>
    </w:tbl>
    <w:p w:rsidR="006A2A4E" w:rsidRPr="00186294" w:rsidRDefault="006A2A4E" w:rsidP="006A2A4E">
      <w:pPr>
        <w:spacing w:after="0" w:line="276" w:lineRule="auto"/>
        <w:ind w:firstLine="567"/>
        <w:jc w:val="both"/>
        <w:rPr>
          <w:rFonts w:ascii="Times New Roman" w:eastAsia="Times New Roman" w:hAnsi="Times New Roman" w:cs="Times New Roman"/>
          <w:sz w:val="28"/>
          <w:szCs w:val="28"/>
        </w:rPr>
      </w:pPr>
      <w:r w:rsidRPr="00186294">
        <w:rPr>
          <w:rFonts w:ascii="Times New Roman" w:eastAsia="Times New Roman" w:hAnsi="Times New Roman" w:cs="Times New Roman"/>
          <w:sz w:val="28"/>
          <w:szCs w:val="28"/>
        </w:rPr>
        <w:t>Учащиеся школы принимают активное участие в городских и школьных мероприятиях по профилактике дорожного травматизма и изучению правил дорожного движения. Традиционными стали следующие мероприятия:</w:t>
      </w:r>
    </w:p>
    <w:p w:rsidR="006A2A4E" w:rsidRPr="00186294" w:rsidRDefault="006A2A4E" w:rsidP="006A2A4E">
      <w:pPr>
        <w:spacing w:after="0" w:line="276" w:lineRule="auto"/>
        <w:jc w:val="both"/>
        <w:rPr>
          <w:rFonts w:ascii="Times New Roman" w:eastAsia="Times New Roman" w:hAnsi="Times New Roman" w:cs="Times New Roman"/>
          <w:color w:val="000000"/>
          <w:sz w:val="28"/>
          <w:szCs w:val="28"/>
        </w:rPr>
      </w:pPr>
      <w:r w:rsidRPr="00186294">
        <w:rPr>
          <w:rFonts w:ascii="Times New Roman" w:eastAsia="Times New Roman" w:hAnsi="Times New Roman" w:cs="Times New Roman"/>
          <w:bCs/>
          <w:sz w:val="28"/>
          <w:szCs w:val="28"/>
        </w:rPr>
        <w:lastRenderedPageBreak/>
        <w:t xml:space="preserve">музыкально-танцевальный  </w:t>
      </w:r>
      <w:proofErr w:type="spellStart"/>
      <w:r w:rsidRPr="00186294">
        <w:rPr>
          <w:rFonts w:ascii="Times New Roman" w:eastAsia="Times New Roman" w:hAnsi="Times New Roman" w:cs="Times New Roman"/>
          <w:bCs/>
          <w:sz w:val="28"/>
          <w:szCs w:val="28"/>
        </w:rPr>
        <w:t>флэшмоб</w:t>
      </w:r>
      <w:proofErr w:type="spellEnd"/>
      <w:r w:rsidRPr="00186294">
        <w:rPr>
          <w:rFonts w:ascii="Times New Roman" w:eastAsia="Times New Roman" w:hAnsi="Times New Roman" w:cs="Times New Roman"/>
          <w:bCs/>
          <w:sz w:val="28"/>
          <w:szCs w:val="28"/>
        </w:rPr>
        <w:t xml:space="preserve"> «Будь ярким ради безопасности!», </w:t>
      </w:r>
      <w:r w:rsidRPr="00186294">
        <w:rPr>
          <w:rFonts w:ascii="Times New Roman" w:eastAsia="Times New Roman" w:hAnsi="Times New Roman" w:cs="Times New Roman"/>
          <w:sz w:val="28"/>
          <w:szCs w:val="28"/>
        </w:rPr>
        <w:t xml:space="preserve">конкурс «Безопасное </w:t>
      </w:r>
      <w:proofErr w:type="spellStart"/>
      <w:r w:rsidRPr="00186294">
        <w:rPr>
          <w:rFonts w:ascii="Times New Roman" w:eastAsia="Times New Roman" w:hAnsi="Times New Roman" w:cs="Times New Roman"/>
          <w:sz w:val="28"/>
          <w:szCs w:val="28"/>
        </w:rPr>
        <w:t>колесо»</w:t>
      </w:r>
      <w:proofErr w:type="gramStart"/>
      <w:r w:rsidRPr="00186294">
        <w:rPr>
          <w:rFonts w:ascii="Times New Roman" w:eastAsia="Times New Roman" w:hAnsi="Times New Roman" w:cs="Times New Roman"/>
          <w:sz w:val="28"/>
          <w:szCs w:val="28"/>
        </w:rPr>
        <w:t>,к</w:t>
      </w:r>
      <w:proofErr w:type="gramEnd"/>
      <w:r w:rsidRPr="00186294">
        <w:rPr>
          <w:rFonts w:ascii="Times New Roman" w:eastAsia="Times New Roman" w:hAnsi="Times New Roman" w:cs="Times New Roman"/>
          <w:sz w:val="28"/>
          <w:szCs w:val="28"/>
        </w:rPr>
        <w:t>онкурс</w:t>
      </w:r>
      <w:proofErr w:type="spellEnd"/>
      <w:r w:rsidRPr="00186294">
        <w:rPr>
          <w:rFonts w:ascii="Times New Roman" w:eastAsia="Times New Roman" w:hAnsi="Times New Roman" w:cs="Times New Roman"/>
          <w:sz w:val="28"/>
          <w:szCs w:val="28"/>
        </w:rPr>
        <w:t xml:space="preserve"> агитбригад отрядов </w:t>
      </w:r>
      <w:proofErr w:type="spellStart"/>
      <w:r w:rsidRPr="00186294">
        <w:rPr>
          <w:rFonts w:ascii="Times New Roman" w:eastAsia="Times New Roman" w:hAnsi="Times New Roman" w:cs="Times New Roman"/>
          <w:sz w:val="28"/>
          <w:szCs w:val="28"/>
        </w:rPr>
        <w:t>ЮИД,</w:t>
      </w:r>
      <w:r w:rsidRPr="00186294">
        <w:rPr>
          <w:rFonts w:ascii="Times New Roman" w:eastAsia="Times New Roman" w:hAnsi="Times New Roman" w:cs="Times New Roman"/>
          <w:color w:val="000000"/>
          <w:sz w:val="28"/>
          <w:szCs w:val="28"/>
        </w:rPr>
        <w:t>фотоконкурс</w:t>
      </w:r>
      <w:proofErr w:type="spellEnd"/>
      <w:r w:rsidRPr="00186294">
        <w:rPr>
          <w:rFonts w:ascii="Times New Roman" w:eastAsia="Times New Roman" w:hAnsi="Times New Roman" w:cs="Times New Roman"/>
          <w:color w:val="000000"/>
          <w:sz w:val="28"/>
          <w:szCs w:val="28"/>
        </w:rPr>
        <w:t xml:space="preserve"> «Стань заметней! Пристегнись и </w:t>
      </w:r>
      <w:proofErr w:type="spellStart"/>
      <w:r w:rsidRPr="00186294">
        <w:rPr>
          <w:rFonts w:ascii="Times New Roman" w:eastAsia="Times New Roman" w:hAnsi="Times New Roman" w:cs="Times New Roman"/>
          <w:color w:val="000000"/>
          <w:sz w:val="28"/>
          <w:szCs w:val="28"/>
        </w:rPr>
        <w:t>улыбнись!»</w:t>
      </w:r>
      <w:proofErr w:type="gramStart"/>
      <w:r w:rsidRPr="00186294">
        <w:rPr>
          <w:rFonts w:ascii="Times New Roman" w:eastAsia="Times New Roman" w:hAnsi="Times New Roman" w:cs="Times New Roman"/>
          <w:color w:val="000000"/>
          <w:sz w:val="28"/>
          <w:szCs w:val="28"/>
        </w:rPr>
        <w:t>,</w:t>
      </w:r>
      <w:r w:rsidRPr="00186294">
        <w:rPr>
          <w:rFonts w:ascii="Times New Roman" w:eastAsia="Times New Roman" w:hAnsi="Times New Roman" w:cs="Times New Roman"/>
          <w:sz w:val="28"/>
          <w:szCs w:val="28"/>
        </w:rPr>
        <w:t>к</w:t>
      </w:r>
      <w:proofErr w:type="gramEnd"/>
      <w:r w:rsidRPr="00186294">
        <w:rPr>
          <w:rFonts w:ascii="Times New Roman" w:eastAsia="Times New Roman" w:hAnsi="Times New Roman" w:cs="Times New Roman"/>
          <w:sz w:val="28"/>
          <w:szCs w:val="28"/>
        </w:rPr>
        <w:t>онкурс</w:t>
      </w:r>
      <w:proofErr w:type="spellEnd"/>
      <w:r w:rsidRPr="00186294">
        <w:rPr>
          <w:rFonts w:ascii="Times New Roman" w:eastAsia="Times New Roman" w:hAnsi="Times New Roman" w:cs="Times New Roman"/>
          <w:sz w:val="28"/>
          <w:szCs w:val="28"/>
        </w:rPr>
        <w:t xml:space="preserve"> «Дорожный знак на новогодней </w:t>
      </w:r>
      <w:proofErr w:type="spellStart"/>
      <w:r w:rsidRPr="00186294">
        <w:rPr>
          <w:rFonts w:ascii="Times New Roman" w:eastAsia="Times New Roman" w:hAnsi="Times New Roman" w:cs="Times New Roman"/>
          <w:sz w:val="28"/>
          <w:szCs w:val="28"/>
        </w:rPr>
        <w:t>елке»,конкурс</w:t>
      </w:r>
      <w:proofErr w:type="spellEnd"/>
      <w:r w:rsidRPr="00186294">
        <w:rPr>
          <w:rFonts w:ascii="Times New Roman" w:eastAsia="Times New Roman" w:hAnsi="Times New Roman" w:cs="Times New Roman"/>
          <w:sz w:val="28"/>
          <w:szCs w:val="28"/>
        </w:rPr>
        <w:t xml:space="preserve"> видеороликов по </w:t>
      </w:r>
      <w:proofErr w:type="spellStart"/>
      <w:r w:rsidRPr="00186294">
        <w:rPr>
          <w:rFonts w:ascii="Times New Roman" w:eastAsia="Times New Roman" w:hAnsi="Times New Roman" w:cs="Times New Roman"/>
          <w:sz w:val="28"/>
          <w:szCs w:val="28"/>
        </w:rPr>
        <w:t>ПДД,</w:t>
      </w:r>
      <w:r w:rsidRPr="00186294">
        <w:rPr>
          <w:rFonts w:ascii="Times New Roman" w:eastAsia="Times New Roman" w:hAnsi="Times New Roman" w:cs="Times New Roman"/>
          <w:color w:val="000000"/>
          <w:sz w:val="28"/>
          <w:szCs w:val="28"/>
        </w:rPr>
        <w:t>выставка</w:t>
      </w:r>
      <w:proofErr w:type="spellEnd"/>
      <w:r w:rsidRPr="00186294">
        <w:rPr>
          <w:rFonts w:ascii="Times New Roman" w:eastAsia="Times New Roman" w:hAnsi="Times New Roman" w:cs="Times New Roman"/>
          <w:color w:val="000000"/>
          <w:sz w:val="28"/>
          <w:szCs w:val="28"/>
        </w:rPr>
        <w:t xml:space="preserve"> рисунков «Юный пешеход, будь </w:t>
      </w:r>
      <w:proofErr w:type="spellStart"/>
      <w:r w:rsidRPr="00186294">
        <w:rPr>
          <w:rFonts w:ascii="Times New Roman" w:eastAsia="Times New Roman" w:hAnsi="Times New Roman" w:cs="Times New Roman"/>
          <w:color w:val="000000"/>
          <w:sz w:val="28"/>
          <w:szCs w:val="28"/>
        </w:rPr>
        <w:t>внимателен!»,</w:t>
      </w:r>
      <w:r w:rsidRPr="00186294">
        <w:rPr>
          <w:rFonts w:ascii="Times New Roman" w:eastAsia="Times New Roman" w:hAnsi="Times New Roman" w:cs="Times New Roman"/>
          <w:sz w:val="28"/>
          <w:szCs w:val="28"/>
        </w:rPr>
        <w:t>операция</w:t>
      </w:r>
      <w:proofErr w:type="spellEnd"/>
      <w:r w:rsidRPr="00186294">
        <w:rPr>
          <w:rFonts w:ascii="Times New Roman" w:eastAsia="Times New Roman" w:hAnsi="Times New Roman" w:cs="Times New Roman"/>
          <w:sz w:val="28"/>
          <w:szCs w:val="28"/>
        </w:rPr>
        <w:t xml:space="preserve"> «</w:t>
      </w:r>
      <w:proofErr w:type="spellStart"/>
      <w:r w:rsidRPr="00186294">
        <w:rPr>
          <w:rFonts w:ascii="Times New Roman" w:eastAsia="Times New Roman" w:hAnsi="Times New Roman" w:cs="Times New Roman"/>
          <w:sz w:val="28"/>
          <w:szCs w:val="28"/>
        </w:rPr>
        <w:t>Каникулы»,акция</w:t>
      </w:r>
      <w:proofErr w:type="spellEnd"/>
      <w:r w:rsidRPr="00186294">
        <w:rPr>
          <w:rFonts w:ascii="Times New Roman" w:eastAsia="Times New Roman" w:hAnsi="Times New Roman" w:cs="Times New Roman"/>
          <w:sz w:val="28"/>
          <w:szCs w:val="28"/>
        </w:rPr>
        <w:t xml:space="preserve"> памяти жертв </w:t>
      </w:r>
      <w:proofErr w:type="spellStart"/>
      <w:r w:rsidRPr="00186294">
        <w:rPr>
          <w:rFonts w:ascii="Times New Roman" w:eastAsia="Times New Roman" w:hAnsi="Times New Roman" w:cs="Times New Roman"/>
          <w:sz w:val="28"/>
          <w:szCs w:val="28"/>
        </w:rPr>
        <w:t>ДТП,выставка</w:t>
      </w:r>
      <w:proofErr w:type="spellEnd"/>
      <w:r w:rsidRPr="00186294">
        <w:rPr>
          <w:rFonts w:ascii="Times New Roman" w:eastAsia="Times New Roman" w:hAnsi="Times New Roman" w:cs="Times New Roman"/>
          <w:sz w:val="28"/>
          <w:szCs w:val="28"/>
        </w:rPr>
        <w:t xml:space="preserve"> «Дорожный знак на новогодней елке», </w:t>
      </w:r>
      <w:r w:rsidRPr="00186294">
        <w:rPr>
          <w:rFonts w:ascii="Times New Roman" w:eastAsia="Times New Roman" w:hAnsi="Times New Roman" w:cs="Times New Roman"/>
          <w:color w:val="000000"/>
          <w:sz w:val="28"/>
          <w:szCs w:val="28"/>
        </w:rPr>
        <w:t xml:space="preserve">акция «Возьми ребенка за руку», акция «Внимание! </w:t>
      </w:r>
      <w:proofErr w:type="spellStart"/>
      <w:r w:rsidRPr="00186294">
        <w:rPr>
          <w:rFonts w:ascii="Times New Roman" w:eastAsia="Times New Roman" w:hAnsi="Times New Roman" w:cs="Times New Roman"/>
          <w:color w:val="000000"/>
          <w:sz w:val="28"/>
          <w:szCs w:val="28"/>
        </w:rPr>
        <w:t>Пешеход!»</w:t>
      </w:r>
      <w:proofErr w:type="gramStart"/>
      <w:r w:rsidRPr="00186294">
        <w:rPr>
          <w:rFonts w:ascii="Times New Roman" w:eastAsia="Times New Roman" w:hAnsi="Times New Roman" w:cs="Times New Roman"/>
          <w:color w:val="000000"/>
          <w:sz w:val="28"/>
          <w:szCs w:val="28"/>
        </w:rPr>
        <w:t>,п</w:t>
      </w:r>
      <w:proofErr w:type="gramEnd"/>
      <w:r w:rsidRPr="00186294">
        <w:rPr>
          <w:rFonts w:ascii="Times New Roman" w:eastAsia="Times New Roman" w:hAnsi="Times New Roman" w:cs="Times New Roman"/>
          <w:color w:val="000000"/>
          <w:sz w:val="28"/>
          <w:szCs w:val="28"/>
        </w:rPr>
        <w:t>рофилактические</w:t>
      </w:r>
      <w:proofErr w:type="spellEnd"/>
      <w:r w:rsidRPr="00186294">
        <w:rPr>
          <w:rFonts w:ascii="Times New Roman" w:eastAsia="Times New Roman" w:hAnsi="Times New Roman" w:cs="Times New Roman"/>
          <w:color w:val="000000"/>
          <w:sz w:val="28"/>
          <w:szCs w:val="28"/>
        </w:rPr>
        <w:t xml:space="preserve"> бе</w:t>
      </w:r>
      <w:r w:rsidRPr="00186294">
        <w:rPr>
          <w:rFonts w:ascii="Times New Roman" w:eastAsia="Times New Roman" w:hAnsi="Times New Roman" w:cs="Times New Roman"/>
          <w:sz w:val="28"/>
          <w:szCs w:val="28"/>
        </w:rPr>
        <w:t>седы  с просмотром видеороликов «</w:t>
      </w:r>
      <w:r w:rsidRPr="00186294">
        <w:rPr>
          <w:rFonts w:ascii="Times New Roman" w:eastAsia="Times New Roman" w:hAnsi="Times New Roman" w:cs="Times New Roman"/>
          <w:color w:val="000000"/>
          <w:sz w:val="28"/>
          <w:szCs w:val="28"/>
        </w:rPr>
        <w:t>Безопасность на железной дороге».</w:t>
      </w:r>
    </w:p>
    <w:p w:rsidR="006A2A4E" w:rsidRPr="00186294" w:rsidRDefault="006A2A4E" w:rsidP="006A2A4E">
      <w:pPr>
        <w:spacing w:after="0" w:line="276" w:lineRule="auto"/>
        <w:ind w:left="567" w:firstLine="567"/>
        <w:jc w:val="both"/>
        <w:rPr>
          <w:rFonts w:ascii="Times New Roman" w:eastAsia="Times New Roman" w:hAnsi="Times New Roman" w:cs="Times New Roman"/>
          <w:sz w:val="28"/>
          <w:szCs w:val="28"/>
        </w:rPr>
      </w:pPr>
    </w:p>
    <w:p w:rsidR="006A2A4E" w:rsidRPr="00186294" w:rsidRDefault="006A2A4E" w:rsidP="006A2A4E">
      <w:pPr>
        <w:pStyle w:val="a7"/>
        <w:spacing w:line="276" w:lineRule="auto"/>
        <w:ind w:left="567" w:firstLine="567"/>
        <w:jc w:val="both"/>
        <w:rPr>
          <w:rFonts w:ascii="Times New Roman" w:hAnsi="Times New Roman" w:cs="Times New Roman"/>
          <w:b/>
          <w:sz w:val="28"/>
          <w:szCs w:val="28"/>
        </w:rPr>
      </w:pPr>
      <w:r w:rsidRPr="00186294">
        <w:rPr>
          <w:rFonts w:ascii="Times New Roman" w:hAnsi="Times New Roman" w:cs="Times New Roman"/>
          <w:b/>
          <w:sz w:val="28"/>
          <w:szCs w:val="28"/>
        </w:rPr>
        <w:t>3.</w:t>
      </w:r>
      <w:r w:rsidR="00B45A6C">
        <w:rPr>
          <w:rFonts w:ascii="Times New Roman" w:hAnsi="Times New Roman" w:cs="Times New Roman"/>
          <w:b/>
          <w:sz w:val="28"/>
          <w:szCs w:val="28"/>
        </w:rPr>
        <w:t>5</w:t>
      </w:r>
      <w:r w:rsidRPr="00186294">
        <w:rPr>
          <w:rFonts w:ascii="Times New Roman" w:hAnsi="Times New Roman" w:cs="Times New Roman"/>
          <w:b/>
          <w:sz w:val="28"/>
          <w:szCs w:val="28"/>
        </w:rPr>
        <w:t>. Кадры и научно-методическая работа</w:t>
      </w:r>
    </w:p>
    <w:tbl>
      <w:tblPr>
        <w:tblW w:w="9907"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559"/>
        <w:gridCol w:w="7363"/>
        <w:gridCol w:w="1985"/>
      </w:tblGrid>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w:t>
            </w:r>
          </w:p>
        </w:tc>
        <w:tc>
          <w:tcPr>
            <w:tcW w:w="7363"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Показатель</w:t>
            </w:r>
          </w:p>
        </w:tc>
        <w:tc>
          <w:tcPr>
            <w:tcW w:w="1985"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Единица измерения</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1</w:t>
            </w:r>
          </w:p>
        </w:tc>
        <w:tc>
          <w:tcPr>
            <w:tcW w:w="7363"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Общая численность педагогических работников, в том числе:</w:t>
            </w:r>
          </w:p>
        </w:tc>
        <w:tc>
          <w:tcPr>
            <w:tcW w:w="1985"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29</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2</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25/86%</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3</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25/86%</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4</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4/14%</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5</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4/14%</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6</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27/93%</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7</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Высшая</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CD2FAC" w:rsidP="0020155A">
            <w:p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19/70</w:t>
            </w:r>
            <w:r w:rsidR="006A2A4E" w:rsidRPr="00A10FF2">
              <w:rPr>
                <w:rFonts w:ascii="Times New Roman" w:eastAsia="Times New Roman" w:hAnsi="Times New Roman" w:cs="Times New Roman"/>
                <w:color w:val="000000"/>
                <w:sz w:val="24"/>
                <w:szCs w:val="24"/>
              </w:rPr>
              <w:t>%</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8</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Первая</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CD2FAC" w:rsidP="0020155A">
            <w:p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5/19</w:t>
            </w:r>
            <w:r w:rsidR="006A2A4E" w:rsidRPr="00A10FF2">
              <w:rPr>
                <w:rFonts w:ascii="Times New Roman" w:eastAsia="Times New Roman" w:hAnsi="Times New Roman" w:cs="Times New Roman"/>
                <w:color w:val="000000"/>
                <w:sz w:val="24"/>
                <w:szCs w:val="24"/>
              </w:rPr>
              <w:t>%</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9</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10</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До 5 лет</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2/7%</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11</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Свыше 30 лет</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5/17%</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12</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2/7%</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13</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1/3%</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lastRenderedPageBreak/>
              <w:t>14</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proofErr w:type="gramStart"/>
            <w:r w:rsidRPr="00A10FF2">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32/97%</w:t>
            </w:r>
          </w:p>
        </w:tc>
      </w:tr>
      <w:tr w:rsidR="006A2A4E" w:rsidRPr="00186294" w:rsidTr="0020155A">
        <w:tc>
          <w:tcPr>
            <w:tcW w:w="559" w:type="dxa"/>
            <w:tcBorders>
              <w:top w:val="single" w:sz="6" w:space="0" w:color="999999"/>
              <w:left w:val="single" w:sz="6" w:space="0" w:color="999999"/>
              <w:bottom w:val="single" w:sz="6" w:space="0" w:color="999999"/>
              <w:right w:val="single" w:sz="6" w:space="0" w:color="999999"/>
            </w:tcBorders>
            <w:shd w:val="clear" w:color="auto" w:fill="FFFFFF"/>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15</w:t>
            </w:r>
          </w:p>
        </w:tc>
        <w:tc>
          <w:tcPr>
            <w:tcW w:w="7363"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5" w:type="dxa"/>
            <w:tcBorders>
              <w:top w:val="single" w:sz="6" w:space="0" w:color="999999"/>
              <w:left w:val="single" w:sz="6" w:space="0" w:color="999999"/>
              <w:bottom w:val="single" w:sz="6" w:space="0" w:color="999999"/>
              <w:right w:val="single" w:sz="6" w:space="0" w:color="999999"/>
            </w:tcBorders>
            <w:shd w:val="clear" w:color="auto" w:fill="FFFFFF"/>
            <w:hideMark/>
          </w:tcPr>
          <w:p w:rsidR="006A2A4E" w:rsidRPr="00A10FF2" w:rsidRDefault="006A2A4E" w:rsidP="0020155A">
            <w:pPr>
              <w:spacing w:after="0" w:line="276" w:lineRule="auto"/>
              <w:textAlignment w:val="baseline"/>
              <w:rPr>
                <w:rFonts w:ascii="Times New Roman" w:eastAsia="Times New Roman" w:hAnsi="Times New Roman" w:cs="Times New Roman"/>
                <w:color w:val="000000"/>
                <w:sz w:val="24"/>
                <w:szCs w:val="24"/>
              </w:rPr>
            </w:pPr>
            <w:r w:rsidRPr="00A10FF2">
              <w:rPr>
                <w:rFonts w:ascii="Times New Roman" w:eastAsia="Times New Roman" w:hAnsi="Times New Roman" w:cs="Times New Roman"/>
                <w:color w:val="000000"/>
                <w:sz w:val="24"/>
                <w:szCs w:val="24"/>
              </w:rPr>
              <w:t>28/85%</w:t>
            </w:r>
          </w:p>
        </w:tc>
      </w:tr>
    </w:tbl>
    <w:p w:rsidR="00CD2FAC" w:rsidRDefault="00CD2FAC" w:rsidP="006A2A4E">
      <w:pPr>
        <w:pStyle w:val="a7"/>
        <w:rPr>
          <w:rStyle w:val="af5"/>
          <w:rFonts w:ascii="Times New Roman" w:hAnsi="Times New Roman" w:cs="Times New Roman"/>
          <w:b w:val="0"/>
          <w:i/>
          <w:color w:val="000000"/>
          <w:sz w:val="28"/>
          <w:szCs w:val="28"/>
        </w:rPr>
      </w:pPr>
    </w:p>
    <w:p w:rsidR="006A2A4E" w:rsidRPr="00A10FF2" w:rsidRDefault="006A2A4E" w:rsidP="006A2A4E">
      <w:pPr>
        <w:pStyle w:val="a7"/>
        <w:rPr>
          <w:rFonts w:ascii="Times New Roman" w:hAnsi="Times New Roman" w:cs="Times New Roman"/>
          <w:b/>
          <w:sz w:val="28"/>
          <w:szCs w:val="28"/>
        </w:rPr>
      </w:pPr>
      <w:r w:rsidRPr="00A10FF2">
        <w:rPr>
          <w:rStyle w:val="af5"/>
          <w:rFonts w:ascii="Times New Roman" w:hAnsi="Times New Roman" w:cs="Times New Roman"/>
          <w:b w:val="0"/>
          <w:i/>
          <w:color w:val="000000"/>
          <w:sz w:val="28"/>
          <w:szCs w:val="28"/>
        </w:rPr>
        <w:t>Награждены нагрудным знаком "Почётный работник общего образования Российской Федерации":</w:t>
      </w:r>
    </w:p>
    <w:p w:rsidR="006A2A4E" w:rsidRPr="00186294" w:rsidRDefault="006A2A4E" w:rsidP="006A2A4E">
      <w:pPr>
        <w:pStyle w:val="a7"/>
        <w:ind w:firstLine="567"/>
        <w:rPr>
          <w:rFonts w:ascii="Times New Roman" w:hAnsi="Times New Roman" w:cs="Times New Roman"/>
        </w:rPr>
      </w:pPr>
      <w:r w:rsidRPr="00A10FF2">
        <w:rPr>
          <w:rFonts w:ascii="Times New Roman" w:hAnsi="Times New Roman" w:cs="Times New Roman"/>
          <w:sz w:val="28"/>
          <w:szCs w:val="28"/>
        </w:rPr>
        <w:t xml:space="preserve"> 1. </w:t>
      </w:r>
      <w:proofErr w:type="spellStart"/>
      <w:r w:rsidRPr="00A10FF2">
        <w:rPr>
          <w:rFonts w:ascii="Times New Roman" w:hAnsi="Times New Roman" w:cs="Times New Roman"/>
          <w:sz w:val="28"/>
          <w:szCs w:val="28"/>
        </w:rPr>
        <w:t>Музафарова</w:t>
      </w:r>
      <w:proofErr w:type="spellEnd"/>
      <w:r w:rsidRPr="00A10FF2">
        <w:rPr>
          <w:rFonts w:ascii="Times New Roman" w:hAnsi="Times New Roman" w:cs="Times New Roman"/>
          <w:sz w:val="28"/>
          <w:szCs w:val="28"/>
        </w:rPr>
        <w:t xml:space="preserve"> Марина Викторовна - директор МБОУ "Школа №3";</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2. Миллер Лариса Васильевна - заместитель директора по воспитательной работе;</w:t>
      </w:r>
    </w:p>
    <w:p w:rsidR="006A2A4E" w:rsidRPr="00186294" w:rsidRDefault="006A2A4E" w:rsidP="006A2A4E">
      <w:pPr>
        <w:pStyle w:val="a7"/>
        <w:ind w:firstLine="567"/>
        <w:jc w:val="both"/>
        <w:rPr>
          <w:rFonts w:ascii="Times New Roman" w:hAnsi="Times New Roman" w:cs="Times New Roman"/>
          <w:sz w:val="28"/>
          <w:szCs w:val="28"/>
        </w:rPr>
      </w:pPr>
      <w:r w:rsidRPr="00186294">
        <w:rPr>
          <w:rFonts w:ascii="Times New Roman" w:hAnsi="Times New Roman" w:cs="Times New Roman"/>
          <w:sz w:val="28"/>
          <w:szCs w:val="28"/>
        </w:rPr>
        <w:t>3. Плаксина Ирина Николаевна - заместитель директора по учебно-воспитательной работе;</w:t>
      </w:r>
    </w:p>
    <w:p w:rsidR="006A2A4E" w:rsidRPr="00186294" w:rsidRDefault="006A2A4E" w:rsidP="006A2A4E">
      <w:pPr>
        <w:pStyle w:val="a7"/>
        <w:ind w:firstLine="567"/>
        <w:jc w:val="both"/>
        <w:rPr>
          <w:rFonts w:ascii="Times New Roman" w:hAnsi="Times New Roman" w:cs="Times New Roman"/>
          <w:sz w:val="28"/>
          <w:szCs w:val="28"/>
        </w:rPr>
      </w:pPr>
      <w:r w:rsidRPr="00186294">
        <w:rPr>
          <w:rFonts w:ascii="Times New Roman" w:hAnsi="Times New Roman" w:cs="Times New Roman"/>
          <w:sz w:val="28"/>
          <w:szCs w:val="28"/>
        </w:rPr>
        <w:t>4. Московская Татьяна Викторовна - заместитель директора по безопасности жизнедеятельности;</w:t>
      </w:r>
    </w:p>
    <w:p w:rsidR="006A2A4E" w:rsidRPr="00186294" w:rsidRDefault="006A2A4E" w:rsidP="006A2A4E">
      <w:pPr>
        <w:pStyle w:val="a7"/>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5. </w:t>
      </w:r>
      <w:proofErr w:type="spellStart"/>
      <w:r w:rsidRPr="00186294">
        <w:rPr>
          <w:rFonts w:ascii="Times New Roman" w:hAnsi="Times New Roman" w:cs="Times New Roman"/>
          <w:sz w:val="28"/>
          <w:szCs w:val="28"/>
        </w:rPr>
        <w:t>Булова</w:t>
      </w:r>
      <w:proofErr w:type="spellEnd"/>
      <w:r w:rsidRPr="00186294">
        <w:rPr>
          <w:rFonts w:ascii="Times New Roman" w:hAnsi="Times New Roman" w:cs="Times New Roman"/>
          <w:sz w:val="28"/>
          <w:szCs w:val="28"/>
        </w:rPr>
        <w:t xml:space="preserve"> Светлана Николаевна - учитель начальных классов;</w:t>
      </w:r>
    </w:p>
    <w:p w:rsidR="006A2A4E" w:rsidRPr="00186294" w:rsidRDefault="006A2A4E" w:rsidP="006A2A4E">
      <w:pPr>
        <w:pStyle w:val="a7"/>
        <w:ind w:firstLine="567"/>
        <w:jc w:val="both"/>
        <w:rPr>
          <w:rFonts w:ascii="Times New Roman" w:hAnsi="Times New Roman" w:cs="Times New Roman"/>
          <w:sz w:val="28"/>
          <w:szCs w:val="28"/>
        </w:rPr>
      </w:pPr>
      <w:r w:rsidRPr="00186294">
        <w:rPr>
          <w:rFonts w:ascii="Times New Roman" w:hAnsi="Times New Roman" w:cs="Times New Roman"/>
          <w:sz w:val="28"/>
          <w:szCs w:val="28"/>
        </w:rPr>
        <w:t>6. Вяткина Марина Витальевна - учитель математики;</w:t>
      </w:r>
    </w:p>
    <w:p w:rsidR="006A2A4E" w:rsidRPr="00186294" w:rsidRDefault="006A2A4E" w:rsidP="006A2A4E">
      <w:pPr>
        <w:pStyle w:val="a7"/>
        <w:ind w:firstLine="567"/>
        <w:jc w:val="both"/>
        <w:rPr>
          <w:rFonts w:ascii="Times New Roman" w:hAnsi="Times New Roman" w:cs="Times New Roman"/>
          <w:sz w:val="28"/>
          <w:szCs w:val="28"/>
        </w:rPr>
      </w:pPr>
      <w:r w:rsidRPr="00186294">
        <w:rPr>
          <w:rFonts w:ascii="Times New Roman" w:hAnsi="Times New Roman" w:cs="Times New Roman"/>
          <w:sz w:val="28"/>
          <w:szCs w:val="28"/>
        </w:rPr>
        <w:t>7. Самойлова Елена Александровна - учитель физики;</w:t>
      </w:r>
    </w:p>
    <w:p w:rsidR="006A2A4E" w:rsidRPr="00186294" w:rsidRDefault="006A2A4E" w:rsidP="006A2A4E">
      <w:pPr>
        <w:pStyle w:val="a7"/>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8. </w:t>
      </w:r>
      <w:proofErr w:type="spellStart"/>
      <w:r w:rsidRPr="00186294">
        <w:rPr>
          <w:rFonts w:ascii="Times New Roman" w:hAnsi="Times New Roman" w:cs="Times New Roman"/>
          <w:sz w:val="28"/>
          <w:szCs w:val="28"/>
        </w:rPr>
        <w:t>Гусарова</w:t>
      </w:r>
      <w:proofErr w:type="spellEnd"/>
      <w:r w:rsidRPr="00186294">
        <w:rPr>
          <w:rFonts w:ascii="Times New Roman" w:hAnsi="Times New Roman" w:cs="Times New Roman"/>
          <w:sz w:val="28"/>
          <w:szCs w:val="28"/>
        </w:rPr>
        <w:t xml:space="preserve"> Марина Борисовна - учитель русского языка и литературы;</w:t>
      </w:r>
    </w:p>
    <w:p w:rsidR="006A2A4E" w:rsidRPr="00186294" w:rsidRDefault="006A2A4E" w:rsidP="006A2A4E">
      <w:pPr>
        <w:pStyle w:val="a7"/>
        <w:ind w:firstLine="567"/>
        <w:jc w:val="both"/>
        <w:rPr>
          <w:rFonts w:ascii="Times New Roman" w:hAnsi="Times New Roman" w:cs="Times New Roman"/>
          <w:sz w:val="28"/>
          <w:szCs w:val="28"/>
        </w:rPr>
      </w:pPr>
      <w:r w:rsidRPr="00186294">
        <w:rPr>
          <w:rFonts w:ascii="Times New Roman" w:hAnsi="Times New Roman" w:cs="Times New Roman"/>
          <w:sz w:val="28"/>
          <w:szCs w:val="28"/>
        </w:rPr>
        <w:t>9. Иванисова Ольга Борисовна - учитель русского языка и литературы.</w:t>
      </w:r>
    </w:p>
    <w:p w:rsidR="006A2A4E" w:rsidRPr="00186294" w:rsidRDefault="006A2A4E" w:rsidP="006A2A4E">
      <w:pPr>
        <w:pStyle w:val="a7"/>
        <w:ind w:firstLine="567"/>
        <w:jc w:val="both"/>
        <w:rPr>
          <w:rFonts w:ascii="Times New Roman" w:hAnsi="Times New Roman" w:cs="Times New Roman"/>
          <w:sz w:val="28"/>
          <w:szCs w:val="28"/>
        </w:rPr>
      </w:pPr>
      <w:proofErr w:type="gramStart"/>
      <w:r w:rsidRPr="00186294">
        <w:rPr>
          <w:rStyle w:val="af5"/>
          <w:rFonts w:ascii="Times New Roman" w:hAnsi="Times New Roman" w:cs="Times New Roman"/>
          <w:color w:val="000000"/>
          <w:sz w:val="28"/>
          <w:szCs w:val="28"/>
        </w:rPr>
        <w:t>Награждены</w:t>
      </w:r>
      <w:proofErr w:type="gramEnd"/>
      <w:r w:rsidRPr="00186294">
        <w:rPr>
          <w:rStyle w:val="af5"/>
          <w:rFonts w:ascii="Times New Roman" w:hAnsi="Times New Roman" w:cs="Times New Roman"/>
          <w:color w:val="000000"/>
          <w:sz w:val="28"/>
          <w:szCs w:val="28"/>
        </w:rPr>
        <w:t xml:space="preserve"> медалью "За достойное воспитание детей":</w:t>
      </w:r>
    </w:p>
    <w:p w:rsidR="006A2A4E" w:rsidRPr="00186294" w:rsidRDefault="006A2A4E" w:rsidP="006A2A4E">
      <w:pPr>
        <w:pStyle w:val="a7"/>
        <w:ind w:firstLine="567"/>
        <w:jc w:val="both"/>
        <w:rPr>
          <w:rFonts w:ascii="Times New Roman" w:hAnsi="Times New Roman" w:cs="Times New Roman"/>
          <w:sz w:val="28"/>
          <w:szCs w:val="28"/>
        </w:rPr>
      </w:pPr>
      <w:r w:rsidRPr="00186294">
        <w:rPr>
          <w:rFonts w:ascii="Times New Roman" w:hAnsi="Times New Roman" w:cs="Times New Roman"/>
          <w:sz w:val="28"/>
          <w:szCs w:val="28"/>
        </w:rPr>
        <w:t>1. Плаксина Ирина Николаевна - заместитель директора по учебно - воспитательной работе;</w:t>
      </w:r>
    </w:p>
    <w:p w:rsidR="006A2A4E" w:rsidRPr="00186294" w:rsidRDefault="006A2A4E" w:rsidP="006A2A4E">
      <w:pPr>
        <w:pStyle w:val="a7"/>
        <w:ind w:firstLine="567"/>
        <w:jc w:val="both"/>
        <w:rPr>
          <w:rFonts w:ascii="Times New Roman" w:hAnsi="Times New Roman" w:cs="Times New Roman"/>
          <w:sz w:val="28"/>
          <w:szCs w:val="28"/>
        </w:rPr>
      </w:pPr>
      <w:r w:rsidRPr="00186294">
        <w:rPr>
          <w:rFonts w:ascii="Times New Roman" w:hAnsi="Times New Roman" w:cs="Times New Roman"/>
          <w:sz w:val="28"/>
          <w:szCs w:val="28"/>
        </w:rPr>
        <w:t>2. Вяткина Марина Витальевна - учитель математики;</w:t>
      </w:r>
    </w:p>
    <w:p w:rsidR="006A2A4E" w:rsidRPr="00186294" w:rsidRDefault="006A2A4E" w:rsidP="006A2A4E">
      <w:pPr>
        <w:pStyle w:val="a7"/>
        <w:ind w:firstLine="567"/>
        <w:jc w:val="both"/>
        <w:rPr>
          <w:rFonts w:ascii="Times New Roman" w:hAnsi="Times New Roman" w:cs="Times New Roman"/>
          <w:sz w:val="28"/>
          <w:szCs w:val="28"/>
        </w:rPr>
      </w:pPr>
      <w:r w:rsidRPr="00186294">
        <w:rPr>
          <w:rFonts w:ascii="Times New Roman" w:hAnsi="Times New Roman" w:cs="Times New Roman"/>
          <w:sz w:val="28"/>
          <w:szCs w:val="28"/>
        </w:rPr>
        <w:t>3. Анкудинова Ольга Александровна - учитель химии и биологии.</w:t>
      </w:r>
    </w:p>
    <w:p w:rsidR="006A2A4E" w:rsidRPr="00186294" w:rsidRDefault="006A2A4E" w:rsidP="006A2A4E">
      <w:pPr>
        <w:pStyle w:val="a7"/>
        <w:ind w:firstLine="567"/>
        <w:jc w:val="both"/>
        <w:rPr>
          <w:rFonts w:ascii="Times New Roman" w:hAnsi="Times New Roman" w:cs="Times New Roman"/>
          <w:sz w:val="28"/>
          <w:szCs w:val="28"/>
        </w:rPr>
      </w:pPr>
      <w:r w:rsidRPr="00186294">
        <w:rPr>
          <w:rStyle w:val="af5"/>
          <w:rFonts w:ascii="Times New Roman" w:hAnsi="Times New Roman" w:cs="Times New Roman"/>
          <w:color w:val="000000"/>
          <w:sz w:val="28"/>
          <w:szCs w:val="28"/>
        </w:rPr>
        <w:t>Награждены медалью "70 лет Кемеровской области":</w:t>
      </w:r>
    </w:p>
    <w:p w:rsidR="006A2A4E" w:rsidRPr="00186294" w:rsidRDefault="006A2A4E" w:rsidP="006A2A4E">
      <w:pPr>
        <w:pStyle w:val="a7"/>
        <w:ind w:firstLine="567"/>
        <w:jc w:val="both"/>
        <w:rPr>
          <w:rFonts w:ascii="Times New Roman" w:hAnsi="Times New Roman" w:cs="Times New Roman"/>
          <w:sz w:val="28"/>
          <w:szCs w:val="28"/>
        </w:rPr>
      </w:pPr>
      <w:r w:rsidRPr="00186294">
        <w:rPr>
          <w:rFonts w:ascii="Times New Roman" w:hAnsi="Times New Roman" w:cs="Times New Roman"/>
          <w:sz w:val="28"/>
          <w:szCs w:val="28"/>
        </w:rPr>
        <w:t>1. Миллер Лариса Васильевна - заместитель директора по воспитательной работе.</w:t>
      </w:r>
    </w:p>
    <w:p w:rsidR="006A2A4E" w:rsidRPr="00186294" w:rsidRDefault="006A2A4E" w:rsidP="006A2A4E">
      <w:pPr>
        <w:pStyle w:val="a7"/>
        <w:ind w:firstLine="567"/>
        <w:jc w:val="both"/>
        <w:rPr>
          <w:rFonts w:ascii="Times New Roman" w:hAnsi="Times New Roman" w:cs="Times New Roman"/>
          <w:sz w:val="28"/>
          <w:szCs w:val="28"/>
        </w:rPr>
      </w:pPr>
      <w:proofErr w:type="gramStart"/>
      <w:r w:rsidRPr="00186294">
        <w:rPr>
          <w:rStyle w:val="af5"/>
          <w:rFonts w:ascii="Times New Roman" w:hAnsi="Times New Roman" w:cs="Times New Roman"/>
          <w:color w:val="000000"/>
          <w:sz w:val="28"/>
          <w:szCs w:val="28"/>
        </w:rPr>
        <w:t>Награждены</w:t>
      </w:r>
      <w:proofErr w:type="gramEnd"/>
      <w:r w:rsidRPr="00186294">
        <w:rPr>
          <w:rStyle w:val="af5"/>
          <w:rFonts w:ascii="Times New Roman" w:hAnsi="Times New Roman" w:cs="Times New Roman"/>
          <w:color w:val="000000"/>
          <w:sz w:val="28"/>
          <w:szCs w:val="28"/>
        </w:rPr>
        <w:t xml:space="preserve"> медалью "За веру и добро":</w:t>
      </w:r>
    </w:p>
    <w:p w:rsidR="006A2A4E" w:rsidRPr="00186294" w:rsidRDefault="006A2A4E" w:rsidP="006A2A4E">
      <w:pPr>
        <w:pStyle w:val="a7"/>
        <w:ind w:firstLine="567"/>
        <w:jc w:val="both"/>
        <w:rPr>
          <w:rFonts w:ascii="Times New Roman" w:hAnsi="Times New Roman" w:cs="Times New Roman"/>
          <w:sz w:val="28"/>
          <w:szCs w:val="28"/>
        </w:rPr>
      </w:pPr>
      <w:r w:rsidRPr="00186294">
        <w:rPr>
          <w:rFonts w:ascii="Times New Roman" w:hAnsi="Times New Roman" w:cs="Times New Roman"/>
          <w:sz w:val="28"/>
          <w:szCs w:val="28"/>
        </w:rPr>
        <w:t>1. Московская Татьяна Викторовна - заместитель директора по безопасности жизнедеятельности;</w:t>
      </w:r>
    </w:p>
    <w:p w:rsidR="006A2A4E" w:rsidRDefault="006A2A4E" w:rsidP="006A2A4E">
      <w:pPr>
        <w:pStyle w:val="a7"/>
        <w:spacing w:line="276" w:lineRule="auto"/>
        <w:ind w:firstLine="567"/>
        <w:jc w:val="both"/>
        <w:rPr>
          <w:rFonts w:ascii="Times New Roman" w:hAnsi="Times New Roman" w:cs="Times New Roman"/>
          <w:sz w:val="28"/>
          <w:szCs w:val="28"/>
        </w:rPr>
      </w:pPr>
      <w:r w:rsidRPr="005F0261">
        <w:rPr>
          <w:rFonts w:ascii="Times New Roman" w:hAnsi="Times New Roman" w:cs="Times New Roman"/>
          <w:sz w:val="28"/>
          <w:szCs w:val="28"/>
        </w:rPr>
        <w:t xml:space="preserve">Важным направлением работы администрации остается постоянное совершенствование педагогического мастерства учителей через курсовую систему </w:t>
      </w:r>
      <w:r w:rsidRPr="005F0261">
        <w:rPr>
          <w:rFonts w:ascii="Times New Roman" w:hAnsi="Times New Roman" w:cs="Times New Roman"/>
          <w:sz w:val="28"/>
          <w:szCs w:val="28"/>
        </w:rPr>
        <w:lastRenderedPageBreak/>
        <w:t xml:space="preserve">повышения квалификации и стимулировании учителей школы к аттестации на более высокие квалификационные категории. </w:t>
      </w:r>
    </w:p>
    <w:p w:rsidR="00CD2FAC" w:rsidRPr="00CD2FAC" w:rsidRDefault="00CD2FAC" w:rsidP="00CD2FAC">
      <w:pPr>
        <w:spacing w:line="360" w:lineRule="auto"/>
        <w:ind w:firstLine="708"/>
        <w:jc w:val="both"/>
        <w:rPr>
          <w:rFonts w:ascii="Times New Roman" w:hAnsi="Times New Roman" w:cs="Times New Roman"/>
          <w:sz w:val="24"/>
          <w:szCs w:val="24"/>
        </w:rPr>
      </w:pPr>
      <w:r w:rsidRPr="00CD2FAC">
        <w:rPr>
          <w:rFonts w:ascii="Times New Roman" w:hAnsi="Times New Roman" w:cs="Times New Roman"/>
          <w:sz w:val="24"/>
          <w:szCs w:val="24"/>
        </w:rPr>
        <w:t>В течение учебного года  9 учителей   повысили свой профессиональный уровень на обучающих семинарах, курсах повышения квалификации.</w:t>
      </w:r>
    </w:p>
    <w:p w:rsidR="00CD2FAC" w:rsidRPr="00CD2FAC" w:rsidRDefault="00CD2FAC" w:rsidP="00CD2FAC">
      <w:pPr>
        <w:spacing w:after="0" w:line="360" w:lineRule="auto"/>
        <w:jc w:val="both"/>
        <w:rPr>
          <w:rFonts w:ascii="Times New Roman" w:hAnsi="Times New Roman" w:cs="Times New Roman"/>
          <w:i/>
          <w:sz w:val="24"/>
          <w:szCs w:val="24"/>
        </w:rPr>
      </w:pPr>
      <w:r w:rsidRPr="00CD2FAC">
        <w:rPr>
          <w:rFonts w:ascii="Times New Roman" w:hAnsi="Times New Roman"/>
          <w:sz w:val="24"/>
          <w:szCs w:val="24"/>
        </w:rPr>
        <w:t xml:space="preserve">     Присвоена:  </w:t>
      </w:r>
      <w:r w:rsidRPr="00CD2FAC">
        <w:rPr>
          <w:rFonts w:ascii="Times New Roman" w:hAnsi="Times New Roman"/>
          <w:b/>
          <w:sz w:val="24"/>
          <w:szCs w:val="24"/>
        </w:rPr>
        <w:t>высшая  квалификационная  категория –</w:t>
      </w:r>
      <w:r w:rsidRPr="00CD2FAC">
        <w:rPr>
          <w:rFonts w:ascii="Times New Roman" w:hAnsi="Times New Roman"/>
          <w:sz w:val="24"/>
          <w:szCs w:val="24"/>
        </w:rPr>
        <w:t xml:space="preserve"> Иванисовой О.Б. – учителю русского языка и литературы, </w:t>
      </w:r>
      <w:r w:rsidRPr="00CD2FAC">
        <w:rPr>
          <w:rFonts w:ascii="Times New Roman" w:hAnsi="Times New Roman"/>
          <w:b/>
          <w:sz w:val="24"/>
          <w:szCs w:val="24"/>
        </w:rPr>
        <w:t>первая квалификационная категория</w:t>
      </w:r>
      <w:r w:rsidRPr="00CD2FAC">
        <w:rPr>
          <w:rFonts w:ascii="Times New Roman" w:hAnsi="Times New Roman" w:cs="Times New Roman"/>
          <w:i/>
          <w:sz w:val="24"/>
          <w:szCs w:val="24"/>
        </w:rPr>
        <w:t xml:space="preserve"> старшей вожатой </w:t>
      </w:r>
      <w:proofErr w:type="spellStart"/>
      <w:r w:rsidRPr="00CD2FAC">
        <w:rPr>
          <w:rFonts w:ascii="Times New Roman" w:hAnsi="Times New Roman" w:cs="Times New Roman"/>
          <w:i/>
          <w:sz w:val="24"/>
          <w:szCs w:val="24"/>
        </w:rPr>
        <w:t>Синкиной</w:t>
      </w:r>
      <w:proofErr w:type="spellEnd"/>
      <w:r w:rsidRPr="00CD2FAC">
        <w:rPr>
          <w:rFonts w:ascii="Times New Roman" w:hAnsi="Times New Roman" w:cs="Times New Roman"/>
          <w:i/>
          <w:sz w:val="24"/>
          <w:szCs w:val="24"/>
        </w:rPr>
        <w:t xml:space="preserve"> С.В., учителю физической культуры </w:t>
      </w:r>
      <w:proofErr w:type="spellStart"/>
      <w:r w:rsidRPr="00CD2FAC">
        <w:rPr>
          <w:rFonts w:ascii="Times New Roman" w:hAnsi="Times New Roman" w:cs="Times New Roman"/>
          <w:i/>
          <w:sz w:val="24"/>
          <w:szCs w:val="24"/>
        </w:rPr>
        <w:t>Лезиной</w:t>
      </w:r>
      <w:proofErr w:type="spellEnd"/>
      <w:r w:rsidRPr="00CD2FAC">
        <w:rPr>
          <w:rFonts w:ascii="Times New Roman" w:hAnsi="Times New Roman" w:cs="Times New Roman"/>
          <w:i/>
          <w:sz w:val="24"/>
          <w:szCs w:val="24"/>
        </w:rPr>
        <w:t xml:space="preserve"> Н.В.</w:t>
      </w:r>
    </w:p>
    <w:p w:rsidR="00CD2FAC" w:rsidRPr="00CD2FAC" w:rsidRDefault="00CD2FAC" w:rsidP="00CD2FAC">
      <w:pPr>
        <w:spacing w:after="0" w:line="360" w:lineRule="auto"/>
        <w:jc w:val="both"/>
        <w:rPr>
          <w:rFonts w:ascii="Times New Roman" w:hAnsi="Times New Roman" w:cs="Times New Roman"/>
          <w:i/>
          <w:sz w:val="24"/>
          <w:szCs w:val="24"/>
        </w:rPr>
      </w:pPr>
      <w:r w:rsidRPr="00CD2FAC">
        <w:rPr>
          <w:rFonts w:ascii="Times New Roman" w:hAnsi="Times New Roman" w:cs="Times New Roman"/>
          <w:i/>
          <w:sz w:val="24"/>
          <w:szCs w:val="24"/>
        </w:rPr>
        <w:t xml:space="preserve"> Учителей с Высшей категорией  - 19(70%), с первой –5 (19%), без категории -3(11%)(Ильина С.В.-декретный отпуск, </w:t>
      </w:r>
      <w:proofErr w:type="spellStart"/>
      <w:r w:rsidRPr="00CD2FAC">
        <w:rPr>
          <w:rFonts w:ascii="Times New Roman" w:hAnsi="Times New Roman" w:cs="Times New Roman"/>
          <w:i/>
          <w:sz w:val="24"/>
          <w:szCs w:val="24"/>
        </w:rPr>
        <w:t>КрасиньковаВ.С</w:t>
      </w:r>
      <w:proofErr w:type="spellEnd"/>
      <w:r w:rsidRPr="00CD2FAC">
        <w:rPr>
          <w:rFonts w:ascii="Times New Roman" w:hAnsi="Times New Roman" w:cs="Times New Roman"/>
          <w:i/>
          <w:sz w:val="24"/>
          <w:szCs w:val="24"/>
        </w:rPr>
        <w:t xml:space="preserve">., молодой специалист, </w:t>
      </w:r>
      <w:proofErr w:type="spellStart"/>
      <w:r w:rsidRPr="00CD2FAC">
        <w:rPr>
          <w:rFonts w:ascii="Times New Roman" w:hAnsi="Times New Roman" w:cs="Times New Roman"/>
          <w:i/>
          <w:sz w:val="24"/>
          <w:szCs w:val="24"/>
        </w:rPr>
        <w:t>Четверикова</w:t>
      </w:r>
      <w:proofErr w:type="spellEnd"/>
      <w:r w:rsidRPr="00CD2FAC">
        <w:rPr>
          <w:rFonts w:ascii="Times New Roman" w:hAnsi="Times New Roman" w:cs="Times New Roman"/>
          <w:i/>
          <w:sz w:val="24"/>
          <w:szCs w:val="24"/>
        </w:rPr>
        <w:t xml:space="preserve"> К.В. из декретного отпуска</w:t>
      </w:r>
      <w:proofErr w:type="gramStart"/>
      <w:r w:rsidRPr="00CD2FAC">
        <w:rPr>
          <w:rFonts w:ascii="Times New Roman" w:hAnsi="Times New Roman" w:cs="Times New Roman"/>
          <w:i/>
          <w:sz w:val="24"/>
          <w:szCs w:val="24"/>
        </w:rPr>
        <w:t xml:space="preserve"> )</w:t>
      </w:r>
      <w:proofErr w:type="gramEnd"/>
      <w:r w:rsidRPr="00CD2FAC">
        <w:rPr>
          <w:rFonts w:ascii="Times New Roman" w:hAnsi="Times New Roman" w:cs="Times New Roman"/>
          <w:i/>
          <w:sz w:val="24"/>
          <w:szCs w:val="24"/>
        </w:rPr>
        <w:t xml:space="preserve">. </w:t>
      </w:r>
    </w:p>
    <w:p w:rsidR="00CD2FAC" w:rsidRPr="00CD2FAC" w:rsidRDefault="00CD2FAC" w:rsidP="00CD2FAC">
      <w:pPr>
        <w:pStyle w:val="a7"/>
        <w:spacing w:line="360" w:lineRule="auto"/>
        <w:ind w:firstLine="709"/>
        <w:jc w:val="both"/>
        <w:rPr>
          <w:rFonts w:ascii="Times New Roman" w:hAnsi="Times New Roman"/>
          <w:sz w:val="24"/>
          <w:szCs w:val="24"/>
        </w:rPr>
      </w:pPr>
      <w:r w:rsidRPr="00CD2FAC">
        <w:rPr>
          <w:rStyle w:val="extended-textshort"/>
          <w:rFonts w:ascii="Times New Roman" w:hAnsi="Times New Roman"/>
          <w:sz w:val="24"/>
          <w:szCs w:val="24"/>
        </w:rPr>
        <w:t>Снизилась активность участия в конкурсном движении учителей, сертификации.</w:t>
      </w:r>
      <w:r w:rsidRPr="00CD2FAC">
        <w:rPr>
          <w:rFonts w:ascii="Times New Roman" w:hAnsi="Times New Roman"/>
          <w:sz w:val="24"/>
          <w:szCs w:val="24"/>
        </w:rPr>
        <w:t xml:space="preserve">  Грамотой награждена Анкудинова О.</w:t>
      </w:r>
      <w:proofErr w:type="gramStart"/>
      <w:r w:rsidRPr="00CD2FAC">
        <w:rPr>
          <w:rFonts w:ascii="Times New Roman" w:hAnsi="Times New Roman"/>
          <w:sz w:val="24"/>
          <w:szCs w:val="24"/>
        </w:rPr>
        <w:t>А(</w:t>
      </w:r>
      <w:proofErr w:type="gramEnd"/>
      <w:r w:rsidRPr="00CD2FAC">
        <w:rPr>
          <w:rFonts w:ascii="Times New Roman" w:hAnsi="Times New Roman"/>
          <w:sz w:val="24"/>
          <w:szCs w:val="24"/>
        </w:rPr>
        <w:t xml:space="preserve">руководитель музея) -призер городского конкурса руководителей школьных  музеев «Музей как памятная книга», </w:t>
      </w:r>
      <w:proofErr w:type="spellStart"/>
      <w:r w:rsidRPr="00CD2FAC">
        <w:rPr>
          <w:rFonts w:ascii="Times New Roman" w:hAnsi="Times New Roman"/>
          <w:sz w:val="24"/>
          <w:szCs w:val="24"/>
        </w:rPr>
        <w:t>Халиулина</w:t>
      </w:r>
      <w:proofErr w:type="spellEnd"/>
      <w:r w:rsidRPr="00CD2FAC">
        <w:rPr>
          <w:rFonts w:ascii="Times New Roman" w:hAnsi="Times New Roman"/>
          <w:sz w:val="24"/>
          <w:szCs w:val="24"/>
        </w:rPr>
        <w:t xml:space="preserve"> Н.Л. (педагог-психолог) приняла участие  в Международной научно-практической конференции «Профессиональное образование и занятость молодежи:</w:t>
      </w:r>
      <w:proofErr w:type="gramStart"/>
      <w:r w:rsidRPr="00CD2FAC">
        <w:rPr>
          <w:rFonts w:ascii="Times New Roman" w:hAnsi="Times New Roman"/>
          <w:sz w:val="24"/>
          <w:szCs w:val="24"/>
          <w:lang w:val="en-US"/>
        </w:rPr>
        <w:t>XXI</w:t>
      </w:r>
      <w:r w:rsidRPr="00CD2FAC">
        <w:rPr>
          <w:rFonts w:ascii="Times New Roman" w:hAnsi="Times New Roman"/>
          <w:sz w:val="24"/>
          <w:szCs w:val="24"/>
        </w:rPr>
        <w:t>век.</w:t>
      </w:r>
      <w:proofErr w:type="gramEnd"/>
      <w:r w:rsidRPr="00CD2FAC">
        <w:rPr>
          <w:rFonts w:ascii="Times New Roman" w:hAnsi="Times New Roman"/>
          <w:sz w:val="24"/>
          <w:szCs w:val="24"/>
        </w:rPr>
        <w:t xml:space="preserve"> </w:t>
      </w:r>
      <w:proofErr w:type="gramStart"/>
      <w:r w:rsidRPr="00CD2FAC">
        <w:rPr>
          <w:rFonts w:ascii="Times New Roman" w:hAnsi="Times New Roman"/>
          <w:sz w:val="24"/>
          <w:szCs w:val="24"/>
        </w:rPr>
        <w:t xml:space="preserve">Подготовка кадров для цифровой экономики», Благодарственное письмо получила </w:t>
      </w:r>
      <w:proofErr w:type="spellStart"/>
      <w:r w:rsidRPr="00CD2FAC">
        <w:rPr>
          <w:rFonts w:ascii="Times New Roman" w:hAnsi="Times New Roman"/>
          <w:sz w:val="24"/>
          <w:szCs w:val="24"/>
        </w:rPr>
        <w:t>Долгунцова</w:t>
      </w:r>
      <w:proofErr w:type="spellEnd"/>
      <w:r w:rsidRPr="00CD2FAC">
        <w:rPr>
          <w:rFonts w:ascii="Times New Roman" w:hAnsi="Times New Roman"/>
          <w:sz w:val="24"/>
          <w:szCs w:val="24"/>
        </w:rPr>
        <w:t xml:space="preserve"> Т.А. (учитель немецкого языка) за плодотворное сотрудничество в деле сохранения и изучения культурно-исторического наследия, Почетной грамотой ДО и науки Кемеровской области награждена Черкасова Н.В. (учитель технологии) за добросовестный труд в системе образования, большой личный вклад в обучение и воспитание подрастающего поколения.</w:t>
      </w:r>
      <w:proofErr w:type="gramEnd"/>
    </w:p>
    <w:p w:rsidR="00CD2FAC" w:rsidRDefault="00CD2FAC" w:rsidP="00CD2FAC">
      <w:pPr>
        <w:spacing w:after="0" w:line="240" w:lineRule="auto"/>
        <w:ind w:firstLine="708"/>
        <w:jc w:val="both"/>
        <w:rPr>
          <w:rFonts w:ascii="Times New Roman" w:hAnsi="Times New Roman" w:cs="Times New Roman"/>
          <w:sz w:val="24"/>
          <w:szCs w:val="24"/>
        </w:rPr>
      </w:pPr>
    </w:p>
    <w:p w:rsidR="00BC29D0"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b/>
          <w:i/>
          <w:sz w:val="28"/>
          <w:szCs w:val="28"/>
        </w:rPr>
        <w:t>Высшей формой коллективной методической работы</w:t>
      </w:r>
      <w:r w:rsidRPr="00186294">
        <w:rPr>
          <w:rFonts w:ascii="Times New Roman" w:hAnsi="Times New Roman" w:cs="Times New Roman"/>
          <w:sz w:val="28"/>
          <w:szCs w:val="28"/>
        </w:rPr>
        <w:t xml:space="preserve"> является педагогический совет.</w:t>
      </w:r>
    </w:p>
    <w:p w:rsidR="006A2A4E" w:rsidRPr="00BC29D0" w:rsidRDefault="006A2A4E"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 Тематика проведения педагогических советов соотнесена с поставленной целью работы школы. </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color w:val="000000"/>
          <w:sz w:val="24"/>
          <w:szCs w:val="24"/>
        </w:rPr>
        <w:t>Задачи решались через педагогический совет, совещания при директоре, семинары,  м/</w:t>
      </w:r>
      <w:proofErr w:type="gramStart"/>
      <w:r w:rsidRPr="00BC29D0">
        <w:rPr>
          <w:rFonts w:ascii="Times New Roman" w:hAnsi="Times New Roman" w:cs="Times New Roman"/>
          <w:color w:val="000000"/>
          <w:sz w:val="24"/>
          <w:szCs w:val="24"/>
        </w:rPr>
        <w:t>о</w:t>
      </w:r>
      <w:proofErr w:type="gramEnd"/>
      <w:r w:rsidRPr="00BC29D0">
        <w:rPr>
          <w:rFonts w:ascii="Times New Roman" w:hAnsi="Times New Roman" w:cs="Times New Roman"/>
          <w:color w:val="000000"/>
          <w:sz w:val="24"/>
          <w:szCs w:val="24"/>
        </w:rPr>
        <w:t xml:space="preserve"> учителей-предметников и классных руководителей, открытые уроки и их анализ, предметные недели, педагогический мониторинг, индивидуальные беседы по организации и проведению</w:t>
      </w:r>
      <w:r w:rsidRPr="00BC29D0">
        <w:rPr>
          <w:rFonts w:ascii="Times New Roman" w:hAnsi="Times New Roman" w:cs="Times New Roman"/>
          <w:sz w:val="24"/>
          <w:szCs w:val="24"/>
        </w:rPr>
        <w:t xml:space="preserve"> уроков.</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В 2018-19 уч. г. были подготовлены и проведены заседания педагогического совета по теме: «Система работы школы по профилактике правонарушений в подростковой среде. Работа с «трудными»», «Влияние личности педагога на качество образования в современной школе. Реализация профессиональной компетентности в условиях ФГОС», «Итоги промежуточной </w:t>
      </w:r>
      <w:r w:rsidRPr="00BC29D0">
        <w:rPr>
          <w:rFonts w:ascii="Times New Roman" w:hAnsi="Times New Roman" w:cs="Times New Roman"/>
          <w:sz w:val="24"/>
          <w:szCs w:val="24"/>
        </w:rPr>
        <w:lastRenderedPageBreak/>
        <w:t xml:space="preserve">диагностики, о переводе учащихся», </w:t>
      </w:r>
      <w:r w:rsidRPr="00BC29D0">
        <w:rPr>
          <w:rFonts w:ascii="Times New Roman" w:hAnsi="Times New Roman" w:cs="Times New Roman"/>
          <w:bCs/>
          <w:sz w:val="24"/>
          <w:szCs w:val="24"/>
        </w:rPr>
        <w:t xml:space="preserve"> </w:t>
      </w:r>
      <w:r w:rsidRPr="00BC29D0">
        <w:rPr>
          <w:rFonts w:ascii="Times New Roman" w:hAnsi="Times New Roman" w:cs="Times New Roman"/>
          <w:sz w:val="24"/>
          <w:szCs w:val="24"/>
        </w:rPr>
        <w:t>«О</w:t>
      </w:r>
      <w:r w:rsidRPr="00BC29D0">
        <w:rPr>
          <w:rFonts w:ascii="Times New Roman" w:hAnsi="Times New Roman" w:cs="Times New Roman"/>
          <w:b/>
          <w:sz w:val="24"/>
          <w:szCs w:val="24"/>
        </w:rPr>
        <w:t xml:space="preserve"> </w:t>
      </w:r>
      <w:r w:rsidRPr="00BC29D0">
        <w:rPr>
          <w:rFonts w:ascii="Times New Roman" w:hAnsi="Times New Roman" w:cs="Times New Roman"/>
          <w:sz w:val="24"/>
          <w:szCs w:val="24"/>
        </w:rPr>
        <w:t>допуске к итоговой аттестации», «Анализ результатов ГИА».</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В течение года уделялось внимание следующим вопросам:</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Координация планирования работы м/</w:t>
      </w:r>
      <w:proofErr w:type="gramStart"/>
      <w:r w:rsidRPr="00BC29D0">
        <w:rPr>
          <w:rFonts w:ascii="Times New Roman" w:hAnsi="Times New Roman" w:cs="Times New Roman"/>
          <w:sz w:val="24"/>
          <w:szCs w:val="24"/>
        </w:rPr>
        <w:t>о</w:t>
      </w:r>
      <w:proofErr w:type="gramEnd"/>
      <w:r w:rsidRPr="00BC29D0">
        <w:rPr>
          <w:rFonts w:ascii="Times New Roman" w:hAnsi="Times New Roman" w:cs="Times New Roman"/>
          <w:sz w:val="24"/>
          <w:szCs w:val="24"/>
        </w:rPr>
        <w:t xml:space="preserve"> </w:t>
      </w:r>
      <w:proofErr w:type="gramStart"/>
      <w:r w:rsidRPr="00BC29D0">
        <w:rPr>
          <w:rFonts w:ascii="Times New Roman" w:hAnsi="Times New Roman" w:cs="Times New Roman"/>
          <w:sz w:val="24"/>
          <w:szCs w:val="24"/>
        </w:rPr>
        <w:t>по</w:t>
      </w:r>
      <w:proofErr w:type="gramEnd"/>
      <w:r w:rsidRPr="00BC29D0">
        <w:rPr>
          <w:rFonts w:ascii="Times New Roman" w:hAnsi="Times New Roman" w:cs="Times New Roman"/>
          <w:sz w:val="24"/>
          <w:szCs w:val="24"/>
        </w:rPr>
        <w:t xml:space="preserve"> методической теме школы.</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Разработка основных направлений и форм </w:t>
      </w:r>
      <w:proofErr w:type="spellStart"/>
      <w:r w:rsidRPr="00BC29D0">
        <w:rPr>
          <w:rFonts w:ascii="Times New Roman" w:hAnsi="Times New Roman" w:cs="Times New Roman"/>
          <w:sz w:val="24"/>
          <w:szCs w:val="24"/>
        </w:rPr>
        <w:t>предпрофильной</w:t>
      </w:r>
      <w:proofErr w:type="spellEnd"/>
      <w:r w:rsidRPr="00BC29D0">
        <w:rPr>
          <w:rFonts w:ascii="Times New Roman" w:hAnsi="Times New Roman" w:cs="Times New Roman"/>
          <w:sz w:val="24"/>
          <w:szCs w:val="24"/>
        </w:rPr>
        <w:t xml:space="preserve"> подготовки, осуществление профильной подготовки и подготовки школы к ГИА.</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Работа с учащимися, имеющими повышенную мотивацию к учебно-познавательной деятельности.</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Итоги мониторинга,  олимпиад, конкурсов.</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Итоги аттестации педагогических кадров.</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ФГОС, ФГОС ОВЗ.</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Организация  работы по повышению педагогического мастерства (работа учителей над темами самообразования, курсовая подготовка, открытые уроки, предметные недели).                           </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Организация  и проведение мониторинга.</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Классно – обобщающий контроль.</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На совещаниях при директоре рассматривались следующие вопросы:</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Преемственность в обучении.</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Показатели здоровья и физического развития.</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Итоги успеваемости, классно-обобщающего контроля,   мониторинга, предупреждение второгодничества.</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Изучение опыта работы учителей по реализации </w:t>
      </w:r>
      <w:proofErr w:type="spellStart"/>
      <w:r w:rsidRPr="00BC29D0">
        <w:rPr>
          <w:rFonts w:ascii="Times New Roman" w:hAnsi="Times New Roman" w:cs="Times New Roman"/>
          <w:sz w:val="24"/>
          <w:szCs w:val="24"/>
        </w:rPr>
        <w:t>деятельностного</w:t>
      </w:r>
      <w:proofErr w:type="spellEnd"/>
      <w:r w:rsidRPr="00BC29D0">
        <w:rPr>
          <w:rFonts w:ascii="Times New Roman" w:hAnsi="Times New Roman" w:cs="Times New Roman"/>
          <w:sz w:val="24"/>
          <w:szCs w:val="24"/>
        </w:rPr>
        <w:t xml:space="preserve"> подхода в обучении при реализации ФГОС ООО.</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Работа с трудными детьми и их семьями.</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Организация повторения, подготовка к итоговой аттестации ОГЭ,  ЕГЭ.</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Контроль школьной документации.</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В школе было создано три предметных </w:t>
      </w:r>
      <w:proofErr w:type="gramStart"/>
      <w:r w:rsidRPr="00BC29D0">
        <w:rPr>
          <w:rFonts w:ascii="Times New Roman" w:hAnsi="Times New Roman" w:cs="Times New Roman"/>
          <w:sz w:val="24"/>
          <w:szCs w:val="24"/>
        </w:rPr>
        <w:t>м</w:t>
      </w:r>
      <w:proofErr w:type="gramEnd"/>
      <w:r w:rsidRPr="00BC29D0">
        <w:rPr>
          <w:rFonts w:ascii="Times New Roman" w:hAnsi="Times New Roman" w:cs="Times New Roman"/>
          <w:sz w:val="24"/>
          <w:szCs w:val="24"/>
        </w:rPr>
        <w:t>/о: учителей русского языка и литературы (Иванисова О.Б.), математики (Вяткина М.В.), начальных классов (</w:t>
      </w:r>
      <w:proofErr w:type="spellStart"/>
      <w:r w:rsidRPr="00BC29D0">
        <w:rPr>
          <w:rFonts w:ascii="Times New Roman" w:hAnsi="Times New Roman" w:cs="Times New Roman"/>
          <w:sz w:val="24"/>
          <w:szCs w:val="24"/>
        </w:rPr>
        <w:t>Булова</w:t>
      </w:r>
      <w:proofErr w:type="spellEnd"/>
      <w:r w:rsidRPr="00BC29D0">
        <w:rPr>
          <w:rFonts w:ascii="Times New Roman" w:hAnsi="Times New Roman" w:cs="Times New Roman"/>
          <w:sz w:val="24"/>
          <w:szCs w:val="24"/>
        </w:rPr>
        <w:t xml:space="preserve"> С.Н.). </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В  этом  учебном  году  МО  учителей  начальных  классов  работало  над  решением  следующих  задач:</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использование  новейших </w:t>
      </w:r>
      <w:proofErr w:type="spellStart"/>
      <w:r w:rsidRPr="00BC29D0">
        <w:rPr>
          <w:rFonts w:ascii="Times New Roman" w:hAnsi="Times New Roman" w:cs="Times New Roman"/>
          <w:sz w:val="24"/>
          <w:szCs w:val="24"/>
        </w:rPr>
        <w:t>здоровьесберегающих</w:t>
      </w:r>
      <w:proofErr w:type="spellEnd"/>
      <w:r w:rsidRPr="00BC29D0">
        <w:rPr>
          <w:rFonts w:ascii="Times New Roman" w:hAnsi="Times New Roman" w:cs="Times New Roman"/>
          <w:sz w:val="24"/>
          <w:szCs w:val="24"/>
        </w:rPr>
        <w:t xml:space="preserve">  технологий, создание  благоприятных  психологических  условий  для  выявления и  развития  способностей  каждого  ученика;</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активизация  познавательной деятельности  младших  школьников;</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привлечение  родителей  в процесс  обучения  и  воспитания;</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работа  по  внедрению  ФГОС.</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lastRenderedPageBreak/>
        <w:t>Все поставленные задачи способствовали достижению цели: выявление  и  развитие  способностей  каждого  ученика,  формирование  духовно-богатой,  физически  здоровой,  творчески  мыслящей  личности.</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За 2018-2019 учебный год были проведены все заседания МО, предусмотренные планом работы. Тематика заседаний отражала основные проблемные вопросы, стоящие перед МО: </w:t>
      </w:r>
    </w:p>
    <w:p w:rsidR="00BC29D0" w:rsidRPr="00BC29D0" w:rsidRDefault="00BB5140" w:rsidP="00BC29D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BC29D0" w:rsidRPr="00BC29D0">
        <w:rPr>
          <w:rFonts w:ascii="Times New Roman" w:hAnsi="Times New Roman" w:cs="Times New Roman"/>
          <w:sz w:val="24"/>
          <w:szCs w:val="24"/>
        </w:rPr>
        <w:t>Формирование  самооценки  младших  школьников в учебно-воспитательном  процессе  (</w:t>
      </w:r>
      <w:proofErr w:type="spellStart"/>
      <w:r w:rsidR="00BC29D0" w:rsidRPr="00BC29D0">
        <w:rPr>
          <w:rFonts w:ascii="Times New Roman" w:hAnsi="Times New Roman" w:cs="Times New Roman"/>
          <w:sz w:val="24"/>
          <w:szCs w:val="24"/>
          <w:lang w:eastAsia="ru-RU"/>
        </w:rPr>
        <w:t>Рулева</w:t>
      </w:r>
      <w:proofErr w:type="spellEnd"/>
      <w:r w:rsidR="00BC29D0" w:rsidRPr="00BC29D0">
        <w:rPr>
          <w:rFonts w:ascii="Times New Roman" w:hAnsi="Times New Roman" w:cs="Times New Roman"/>
          <w:sz w:val="24"/>
          <w:szCs w:val="24"/>
          <w:lang w:eastAsia="ru-RU"/>
        </w:rPr>
        <w:t xml:space="preserve">  Л. А.)</w:t>
      </w:r>
      <w:r>
        <w:rPr>
          <w:rFonts w:ascii="Times New Roman" w:hAnsi="Times New Roman" w:cs="Times New Roman"/>
          <w:sz w:val="24"/>
          <w:szCs w:val="24"/>
          <w:lang w:eastAsia="ru-RU"/>
        </w:rPr>
        <w:t>;</w:t>
      </w:r>
      <w:r w:rsidR="00BC29D0" w:rsidRPr="00BC29D0">
        <w:rPr>
          <w:rFonts w:ascii="Times New Roman" w:hAnsi="Times New Roman" w:cs="Times New Roman"/>
          <w:sz w:val="24"/>
          <w:szCs w:val="24"/>
        </w:rPr>
        <w:t xml:space="preserve">                                                                                                 </w:t>
      </w:r>
    </w:p>
    <w:p w:rsidR="00BC29D0" w:rsidRPr="00BC29D0" w:rsidRDefault="00BB5140" w:rsidP="00BC29D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C29D0" w:rsidRPr="00BC29D0">
        <w:rPr>
          <w:rFonts w:ascii="Times New Roman" w:hAnsi="Times New Roman" w:cs="Times New Roman"/>
          <w:sz w:val="24"/>
          <w:szCs w:val="24"/>
        </w:rPr>
        <w:t xml:space="preserve"> Реализация ФГОС через внедрение  комплекса  образовательных технологий </w:t>
      </w:r>
      <w:proofErr w:type="spellStart"/>
      <w:r w:rsidR="00BC29D0" w:rsidRPr="00BC29D0">
        <w:rPr>
          <w:rFonts w:ascii="Times New Roman" w:hAnsi="Times New Roman" w:cs="Times New Roman"/>
          <w:sz w:val="24"/>
          <w:szCs w:val="24"/>
        </w:rPr>
        <w:t>деятельностного</w:t>
      </w:r>
      <w:proofErr w:type="spellEnd"/>
      <w:r w:rsidR="00BC29D0" w:rsidRPr="00BC29D0">
        <w:rPr>
          <w:rFonts w:ascii="Times New Roman" w:hAnsi="Times New Roman" w:cs="Times New Roman"/>
          <w:sz w:val="24"/>
          <w:szCs w:val="24"/>
        </w:rPr>
        <w:t xml:space="preserve"> типа  (</w:t>
      </w:r>
      <w:proofErr w:type="spellStart"/>
      <w:r w:rsidR="00BC29D0" w:rsidRPr="00BC29D0">
        <w:rPr>
          <w:rFonts w:ascii="Times New Roman" w:hAnsi="Times New Roman" w:cs="Times New Roman"/>
          <w:sz w:val="24"/>
          <w:szCs w:val="24"/>
        </w:rPr>
        <w:t>Булова</w:t>
      </w:r>
      <w:proofErr w:type="spellEnd"/>
      <w:r w:rsidR="00BC29D0" w:rsidRPr="00BC29D0">
        <w:rPr>
          <w:rFonts w:ascii="Times New Roman" w:hAnsi="Times New Roman" w:cs="Times New Roman"/>
          <w:sz w:val="24"/>
          <w:szCs w:val="24"/>
        </w:rPr>
        <w:t xml:space="preserve"> С. Н.)</w:t>
      </w:r>
      <w:r>
        <w:rPr>
          <w:rFonts w:ascii="Times New Roman" w:hAnsi="Times New Roman" w:cs="Times New Roman"/>
          <w:sz w:val="24"/>
          <w:szCs w:val="24"/>
        </w:rPr>
        <w:t>;</w:t>
      </w:r>
      <w:r w:rsidR="00BC29D0" w:rsidRPr="00BC29D0">
        <w:rPr>
          <w:rFonts w:ascii="Times New Roman" w:hAnsi="Times New Roman" w:cs="Times New Roman"/>
          <w:sz w:val="24"/>
          <w:szCs w:val="24"/>
        </w:rPr>
        <w:t xml:space="preserve">                                                                             </w:t>
      </w:r>
      <w:r w:rsidR="00BC29D0" w:rsidRPr="00BC29D0">
        <w:rPr>
          <w:rFonts w:ascii="Times New Roman" w:hAnsi="Times New Roman" w:cs="Times New Roman"/>
          <w:sz w:val="24"/>
          <w:szCs w:val="24"/>
          <w:lang w:eastAsia="ru-RU"/>
        </w:rPr>
        <w:t xml:space="preserve"> </w:t>
      </w:r>
    </w:p>
    <w:p w:rsidR="00BC29D0" w:rsidRPr="00BC29D0" w:rsidRDefault="00BB5140" w:rsidP="00BC29D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BC29D0" w:rsidRPr="00BC29D0">
        <w:rPr>
          <w:rFonts w:ascii="Times New Roman" w:hAnsi="Times New Roman" w:cs="Times New Roman"/>
          <w:sz w:val="24"/>
          <w:szCs w:val="24"/>
        </w:rPr>
        <w:t>Формирование  вычислительных  навыков  младших  школьников  в условиях  ФГОС  (Ерофеева Н. Н.</w:t>
      </w:r>
      <w:r>
        <w:rPr>
          <w:rFonts w:ascii="Times New Roman" w:hAnsi="Times New Roman" w:cs="Times New Roman"/>
          <w:sz w:val="24"/>
          <w:szCs w:val="24"/>
        </w:rPr>
        <w:t>;</w:t>
      </w:r>
      <w:r w:rsidR="00BC29D0" w:rsidRPr="00BC29D0">
        <w:rPr>
          <w:rFonts w:ascii="Times New Roman" w:hAnsi="Times New Roman" w:cs="Times New Roman"/>
          <w:sz w:val="24"/>
          <w:szCs w:val="24"/>
        </w:rPr>
        <w:t xml:space="preserve">)                                                                                                        </w:t>
      </w:r>
      <w:r w:rsidR="00BC29D0" w:rsidRPr="00BC29D0">
        <w:rPr>
          <w:rFonts w:ascii="Times New Roman" w:hAnsi="Times New Roman" w:cs="Times New Roman"/>
          <w:sz w:val="24"/>
          <w:szCs w:val="24"/>
          <w:lang w:eastAsia="ru-RU"/>
        </w:rPr>
        <w:t xml:space="preserve">                                                                                                                     </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        </w:t>
      </w:r>
      <w:r w:rsidR="00BB5140">
        <w:rPr>
          <w:rFonts w:ascii="Times New Roman" w:hAnsi="Times New Roman" w:cs="Times New Roman"/>
          <w:sz w:val="24"/>
          <w:szCs w:val="24"/>
        </w:rPr>
        <w:t xml:space="preserve">- </w:t>
      </w:r>
      <w:r w:rsidRPr="00BC29D0">
        <w:rPr>
          <w:rFonts w:ascii="Times New Roman" w:hAnsi="Times New Roman" w:cs="Times New Roman"/>
          <w:sz w:val="24"/>
          <w:szCs w:val="24"/>
        </w:rPr>
        <w:t xml:space="preserve"> Создание ситуации успеха  в  урочное  и  внеурочное  время  </w:t>
      </w:r>
      <w:r w:rsidRPr="00BC29D0">
        <w:rPr>
          <w:rFonts w:ascii="Times New Roman" w:hAnsi="Times New Roman" w:cs="Times New Roman"/>
          <w:sz w:val="24"/>
          <w:szCs w:val="24"/>
          <w:lang w:eastAsia="ru-RU"/>
        </w:rPr>
        <w:t>(Алексеева Л.В.)</w:t>
      </w:r>
      <w:r w:rsidRPr="00BC29D0">
        <w:rPr>
          <w:rFonts w:ascii="Times New Roman" w:hAnsi="Times New Roman" w:cs="Times New Roman"/>
          <w:sz w:val="24"/>
          <w:szCs w:val="24"/>
        </w:rPr>
        <w:t xml:space="preserve">                                                                                     </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Формы  и  методы  системно-</w:t>
      </w:r>
      <w:proofErr w:type="spellStart"/>
      <w:r w:rsidRPr="00BC29D0">
        <w:rPr>
          <w:rFonts w:ascii="Times New Roman" w:hAnsi="Times New Roman" w:cs="Times New Roman"/>
          <w:sz w:val="24"/>
          <w:szCs w:val="24"/>
        </w:rPr>
        <w:t>деятельностного</w:t>
      </w:r>
      <w:proofErr w:type="spellEnd"/>
      <w:r w:rsidRPr="00BC29D0">
        <w:rPr>
          <w:rFonts w:ascii="Times New Roman" w:hAnsi="Times New Roman" w:cs="Times New Roman"/>
          <w:sz w:val="24"/>
          <w:szCs w:val="24"/>
        </w:rPr>
        <w:t xml:space="preserve">  подхода  на  уроках  в  начальной  школе  (Щур О. В.)                                                                                                                                                                                             </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lang w:eastAsia="ru-RU"/>
        </w:rPr>
        <w:t xml:space="preserve">         </w:t>
      </w:r>
      <w:r w:rsidR="00BB5140">
        <w:rPr>
          <w:rFonts w:ascii="Times New Roman" w:hAnsi="Times New Roman" w:cs="Times New Roman"/>
          <w:sz w:val="24"/>
          <w:szCs w:val="24"/>
          <w:lang w:eastAsia="ru-RU"/>
        </w:rPr>
        <w:t xml:space="preserve">- </w:t>
      </w:r>
      <w:r w:rsidRPr="00BC29D0">
        <w:rPr>
          <w:rFonts w:ascii="Times New Roman" w:hAnsi="Times New Roman" w:cs="Times New Roman"/>
          <w:sz w:val="24"/>
          <w:szCs w:val="24"/>
          <w:lang w:eastAsia="ru-RU"/>
        </w:rPr>
        <w:t>Формирование  коммуникативных  УУД  на  уроках  в  начальной  школе  (</w:t>
      </w:r>
      <w:proofErr w:type="spellStart"/>
      <w:r w:rsidRPr="00BC29D0">
        <w:rPr>
          <w:rFonts w:ascii="Times New Roman" w:hAnsi="Times New Roman" w:cs="Times New Roman"/>
          <w:sz w:val="24"/>
          <w:szCs w:val="24"/>
          <w:lang w:eastAsia="ru-RU"/>
        </w:rPr>
        <w:t>Вахьянова</w:t>
      </w:r>
      <w:proofErr w:type="spellEnd"/>
      <w:r w:rsidRPr="00BC29D0">
        <w:rPr>
          <w:rFonts w:ascii="Times New Roman" w:hAnsi="Times New Roman" w:cs="Times New Roman"/>
          <w:sz w:val="24"/>
          <w:szCs w:val="24"/>
          <w:lang w:eastAsia="ru-RU"/>
        </w:rPr>
        <w:t xml:space="preserve"> О. И.)</w:t>
      </w:r>
      <w:proofErr w:type="gramStart"/>
      <w:r w:rsidRPr="00BC29D0">
        <w:rPr>
          <w:rFonts w:ascii="Times New Roman" w:hAnsi="Times New Roman" w:cs="Times New Roman"/>
          <w:sz w:val="24"/>
          <w:szCs w:val="24"/>
        </w:rPr>
        <w:t xml:space="preserve"> </w:t>
      </w:r>
      <w:r w:rsidR="00BB5140">
        <w:rPr>
          <w:rFonts w:ascii="Times New Roman" w:hAnsi="Times New Roman" w:cs="Times New Roman"/>
          <w:sz w:val="24"/>
          <w:szCs w:val="24"/>
        </w:rPr>
        <w:t>;</w:t>
      </w:r>
      <w:proofErr w:type="gramEnd"/>
      <w:r w:rsidRPr="00BC29D0">
        <w:rPr>
          <w:rFonts w:ascii="Times New Roman" w:hAnsi="Times New Roman" w:cs="Times New Roman"/>
          <w:sz w:val="24"/>
          <w:szCs w:val="24"/>
        </w:rPr>
        <w:t xml:space="preserve">                                                                                                                       </w:t>
      </w:r>
    </w:p>
    <w:p w:rsidR="00BC29D0" w:rsidRPr="00BC29D0" w:rsidRDefault="00BC29D0" w:rsidP="00BC29D0">
      <w:pPr>
        <w:pStyle w:val="a7"/>
        <w:spacing w:line="360" w:lineRule="auto"/>
        <w:ind w:firstLine="567"/>
        <w:jc w:val="both"/>
        <w:rPr>
          <w:rFonts w:ascii="Times New Roman" w:hAnsi="Times New Roman" w:cs="Times New Roman"/>
          <w:sz w:val="24"/>
          <w:szCs w:val="24"/>
          <w:lang w:eastAsia="ru-RU"/>
        </w:rPr>
      </w:pPr>
      <w:r w:rsidRPr="00BC29D0">
        <w:rPr>
          <w:rFonts w:ascii="Times New Roman" w:hAnsi="Times New Roman" w:cs="Times New Roman"/>
          <w:sz w:val="24"/>
          <w:szCs w:val="24"/>
        </w:rPr>
        <w:t xml:space="preserve">         </w:t>
      </w:r>
      <w:r w:rsidR="00BB5140">
        <w:rPr>
          <w:rFonts w:ascii="Times New Roman" w:hAnsi="Times New Roman" w:cs="Times New Roman"/>
          <w:sz w:val="24"/>
          <w:szCs w:val="24"/>
        </w:rPr>
        <w:t xml:space="preserve">- </w:t>
      </w:r>
      <w:r w:rsidRPr="00BC29D0">
        <w:rPr>
          <w:rFonts w:ascii="Times New Roman" w:hAnsi="Times New Roman" w:cs="Times New Roman"/>
          <w:sz w:val="24"/>
          <w:szCs w:val="24"/>
        </w:rPr>
        <w:t>Формирование  личностных  УУД  через  включение  во  внеурочную  деятельность  младших  школьников</w:t>
      </w:r>
      <w:r w:rsidRPr="00BC29D0">
        <w:rPr>
          <w:rFonts w:ascii="Times New Roman" w:hAnsi="Times New Roman" w:cs="Times New Roman"/>
          <w:sz w:val="24"/>
          <w:szCs w:val="24"/>
          <w:lang w:eastAsia="ru-RU"/>
        </w:rPr>
        <w:t xml:space="preserve">   (</w:t>
      </w:r>
      <w:proofErr w:type="spellStart"/>
      <w:r w:rsidRPr="00BC29D0">
        <w:rPr>
          <w:rFonts w:ascii="Times New Roman" w:hAnsi="Times New Roman" w:cs="Times New Roman"/>
          <w:sz w:val="24"/>
          <w:szCs w:val="24"/>
          <w:lang w:eastAsia="ru-RU"/>
        </w:rPr>
        <w:t>Танская</w:t>
      </w:r>
      <w:proofErr w:type="spellEnd"/>
      <w:r w:rsidRPr="00BC29D0">
        <w:rPr>
          <w:rFonts w:ascii="Times New Roman" w:hAnsi="Times New Roman" w:cs="Times New Roman"/>
          <w:sz w:val="24"/>
          <w:szCs w:val="24"/>
          <w:lang w:eastAsia="ru-RU"/>
        </w:rPr>
        <w:t xml:space="preserve"> Н. Л.)</w:t>
      </w:r>
      <w:r w:rsidR="00BB5140">
        <w:rPr>
          <w:rFonts w:ascii="Times New Roman" w:hAnsi="Times New Roman" w:cs="Times New Roman"/>
          <w:sz w:val="24"/>
          <w:szCs w:val="24"/>
          <w:lang w:eastAsia="ru-RU"/>
        </w:rPr>
        <w:t>.</w:t>
      </w:r>
      <w:r w:rsidRPr="00BC29D0">
        <w:rPr>
          <w:rFonts w:ascii="Times New Roman" w:hAnsi="Times New Roman" w:cs="Times New Roman"/>
          <w:sz w:val="24"/>
          <w:szCs w:val="24"/>
          <w:lang w:eastAsia="ru-RU"/>
        </w:rPr>
        <w:t xml:space="preserve">                                                                                              </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Заседания МО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проявление интереса к изучению предметов. </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По традиции в начальных классах прошла  неделя  начальной  школы. Все учителя готовили  открытые уроки и внеклассные мероприятия. Все  проведенные  мероприятия  отличаются  разнообразностью  форм  и  содержания,  с  использованием  мультимедийного  оборудования  и  интерактивной  доски.   Учителя активно использовали  в работе творческие задания, готовились доклады, проводились КВН по предметам.  Анализ  результатов  предметной  недели показывает, что все обучающиеся приняли активное участие в различных мероприятиях, узнали много нового и интересного, получили возможность продемонстрировать не только овладение программным материалом, но и умение применять свои знания при выполнении нестандартных заданий.</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           В течение всего учебного года проводилась активная работа по привлечению родителей к созданию единой о</w:t>
      </w:r>
      <w:r w:rsidR="00BB5140">
        <w:rPr>
          <w:rFonts w:ascii="Times New Roman" w:hAnsi="Times New Roman" w:cs="Times New Roman"/>
          <w:sz w:val="24"/>
          <w:szCs w:val="24"/>
        </w:rPr>
        <w:t xml:space="preserve">бразовательной среды.  </w:t>
      </w:r>
      <w:r w:rsidRPr="00BC29D0">
        <w:rPr>
          <w:rFonts w:ascii="Times New Roman" w:hAnsi="Times New Roman" w:cs="Times New Roman"/>
          <w:sz w:val="24"/>
          <w:szCs w:val="24"/>
        </w:rPr>
        <w:t xml:space="preserve">Это регулярные родительские собрание и индивидуальные консультации,  привлечение родителей к подготовке и проведению </w:t>
      </w:r>
      <w:r w:rsidRPr="00BC29D0">
        <w:rPr>
          <w:rFonts w:ascii="Times New Roman" w:hAnsi="Times New Roman" w:cs="Times New Roman"/>
          <w:sz w:val="24"/>
          <w:szCs w:val="24"/>
        </w:rPr>
        <w:lastRenderedPageBreak/>
        <w:t>внеклассных мероприятий.  Для родителей наших учеников у нас всегда открыты двери класса, и если возникает потребность, то родители могут всегда посетить любой урок.</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В  течение  февраля  и  марта  проводились занятия  с  будущими  первоклассниками.  Психологом  школы  </w:t>
      </w:r>
      <w:proofErr w:type="spellStart"/>
      <w:r w:rsidRPr="00BC29D0">
        <w:rPr>
          <w:rFonts w:ascii="Times New Roman" w:hAnsi="Times New Roman" w:cs="Times New Roman"/>
          <w:sz w:val="24"/>
          <w:szCs w:val="24"/>
        </w:rPr>
        <w:t>Халиуллиной</w:t>
      </w:r>
      <w:proofErr w:type="spellEnd"/>
      <w:r w:rsidRPr="00BC29D0">
        <w:rPr>
          <w:rFonts w:ascii="Times New Roman" w:hAnsi="Times New Roman" w:cs="Times New Roman"/>
          <w:sz w:val="24"/>
          <w:szCs w:val="24"/>
        </w:rPr>
        <w:t xml:space="preserve"> Н. Л.  совместно  с  учителями  начальной школ  проведено  собеседование  с  детьми,  даны  рекомендации  родителям  по  подготовке  детей  к  школе.  </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Учителями начальной  школы  были  подготовлены  и  проведены уроки  Города,  посвященные  дню  рождения  Прокопьевска,  уроки  Здоровья,  направленные  на  пропаганду здорового  образа  жизни,  уроки  Мужества,  посвященные  победе  в  Великой  Отечественной  войне.</w:t>
      </w:r>
    </w:p>
    <w:p w:rsidR="00BC29D0" w:rsidRPr="00BC29D0" w:rsidRDefault="00BC29D0" w:rsidP="00BC29D0">
      <w:pPr>
        <w:pStyle w:val="a7"/>
        <w:spacing w:line="360" w:lineRule="auto"/>
        <w:ind w:firstLine="567"/>
        <w:jc w:val="both"/>
        <w:rPr>
          <w:rFonts w:ascii="Times New Roman" w:hAnsi="Times New Roman" w:cs="Times New Roman"/>
          <w:sz w:val="24"/>
          <w:szCs w:val="24"/>
        </w:rPr>
      </w:pPr>
      <w:proofErr w:type="gramStart"/>
      <w:r w:rsidRPr="00BC29D0">
        <w:rPr>
          <w:rFonts w:ascii="Times New Roman" w:hAnsi="Times New Roman" w:cs="Times New Roman"/>
          <w:sz w:val="24"/>
          <w:szCs w:val="24"/>
        </w:rPr>
        <w:t>Учащиеся начальной  школы  приняли  участие  во  всероссийских конкурсах  -  «</w:t>
      </w:r>
      <w:proofErr w:type="spellStart"/>
      <w:r w:rsidRPr="00BC29D0">
        <w:rPr>
          <w:rFonts w:ascii="Times New Roman" w:hAnsi="Times New Roman" w:cs="Times New Roman"/>
          <w:sz w:val="24"/>
          <w:szCs w:val="24"/>
        </w:rPr>
        <w:t>Заврики</w:t>
      </w:r>
      <w:proofErr w:type="spellEnd"/>
      <w:r w:rsidRPr="00BC29D0">
        <w:rPr>
          <w:rFonts w:ascii="Times New Roman" w:hAnsi="Times New Roman" w:cs="Times New Roman"/>
          <w:sz w:val="24"/>
          <w:szCs w:val="24"/>
        </w:rPr>
        <w:t>» по  русскому  языку:  2 классы – 10 ч. (победителей 7ч.),  3 классы  – 11 ч. (победителей  9ч.),  4 классы – 14 ч. (победителей  5ч.);  «</w:t>
      </w:r>
      <w:proofErr w:type="spellStart"/>
      <w:r w:rsidRPr="00BC29D0">
        <w:rPr>
          <w:rFonts w:ascii="Times New Roman" w:hAnsi="Times New Roman" w:cs="Times New Roman"/>
          <w:sz w:val="24"/>
          <w:szCs w:val="24"/>
        </w:rPr>
        <w:t>Заврики</w:t>
      </w:r>
      <w:proofErr w:type="spellEnd"/>
      <w:r w:rsidRPr="00BC29D0">
        <w:rPr>
          <w:rFonts w:ascii="Times New Roman" w:hAnsi="Times New Roman" w:cs="Times New Roman"/>
          <w:sz w:val="24"/>
          <w:szCs w:val="24"/>
        </w:rPr>
        <w:t>» по  окружающему  миру:  2 классы – 7 ч. (победителей 1ч.),           3 классы  – 5 ч. (победителей  1ч.),  4 классы – 7 ч. (победителей  нет).</w:t>
      </w:r>
      <w:proofErr w:type="gramEnd"/>
      <w:r w:rsidRPr="00BC29D0">
        <w:rPr>
          <w:rFonts w:ascii="Times New Roman" w:hAnsi="Times New Roman" w:cs="Times New Roman"/>
          <w:sz w:val="24"/>
          <w:szCs w:val="24"/>
        </w:rPr>
        <w:t xml:space="preserve"> Успешность  учащихся  оценивалась  как  по  программным  знаниям  и  умениям,  так  и  по  общему  развитию.  </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Учащиеся  4-х  классов  приняли  участие  в  проведении  региональной  комплексной  работы.  16  учеников  4А класса и  17 учеников 4Б класса показали  базовый  уровень  знаний,  ниже  базового  уровня  -  6  учеников  4А класса и  3 ученика  4Б класса.</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Все учителя работают по выбранным темам самообразования, совершенствуют свой профессиональный уровень. Работая по теме самообразования, учителя изучали литературу, апробировали различные приемы в обучении учащихся, выступали на методических объединениях, разрабатывали дидактический материал, уроки, занятия, отслеживали динамику развития учащихся, анализировали свою деятельность. </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На  заседаниях  методического  объединения  велись  обсуждения  и дискуссии по современным   проблемам в образовании, выявляли возможные причины  снижения  качества  обучения  учащихся.</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         Чтобы повысить качество образования учителя МО начальных классов планируют свою работу, изучают методическую литературу, обобщают опыт друг друга. Уроки учителей отличались высоким уровнем педагогического мастерства, творческой активностью детей, демократическим стилем общения. </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        Педагоги в своей работе используют разнообразные методические приемы в образовательной деятельности, выявляя наиболее эффективные формы и методы. Из форм организации учебно – познавательной деятельности учителя используют: коллективную, групповую, парную, индивидуальную. Чтобы уроки действительно стали интересными учителя </w:t>
      </w:r>
      <w:r w:rsidRPr="00BC29D0">
        <w:rPr>
          <w:rFonts w:ascii="Times New Roman" w:hAnsi="Times New Roman" w:cs="Times New Roman"/>
          <w:sz w:val="24"/>
          <w:szCs w:val="24"/>
        </w:rPr>
        <w:lastRenderedPageBreak/>
        <w:t xml:space="preserve">МО уходят по мере возможности от </w:t>
      </w:r>
      <w:proofErr w:type="spellStart"/>
      <w:r w:rsidRPr="00BC29D0">
        <w:rPr>
          <w:rFonts w:ascii="Times New Roman" w:hAnsi="Times New Roman" w:cs="Times New Roman"/>
          <w:sz w:val="24"/>
          <w:szCs w:val="24"/>
        </w:rPr>
        <w:t>информацинно</w:t>
      </w:r>
      <w:proofErr w:type="spellEnd"/>
      <w:r w:rsidRPr="00BC29D0">
        <w:rPr>
          <w:rFonts w:ascii="Times New Roman" w:hAnsi="Times New Roman" w:cs="Times New Roman"/>
          <w:sz w:val="24"/>
          <w:szCs w:val="24"/>
        </w:rPr>
        <w:t xml:space="preserve">-практического метода </w:t>
      </w:r>
      <w:proofErr w:type="gramStart"/>
      <w:r w:rsidRPr="00BC29D0">
        <w:rPr>
          <w:rFonts w:ascii="Times New Roman" w:hAnsi="Times New Roman" w:cs="Times New Roman"/>
          <w:sz w:val="24"/>
          <w:szCs w:val="24"/>
        </w:rPr>
        <w:t>к</w:t>
      </w:r>
      <w:proofErr w:type="gramEnd"/>
      <w:r w:rsidRPr="00BC29D0">
        <w:rPr>
          <w:rFonts w:ascii="Times New Roman" w:hAnsi="Times New Roman" w:cs="Times New Roman"/>
          <w:sz w:val="24"/>
          <w:szCs w:val="24"/>
        </w:rPr>
        <w:t xml:space="preserve"> проблемно-поисковому. Поэтому педагоги применяют в своей работе следующие приемы: создание проблемных ситуаций, постановка проблемных вопросов, задач; мотивация деятельности; организация обсуждений; сравнения, аналогия; предложения на выбор </w:t>
      </w:r>
      <w:proofErr w:type="spellStart"/>
      <w:r w:rsidRPr="00BC29D0">
        <w:rPr>
          <w:rFonts w:ascii="Times New Roman" w:hAnsi="Times New Roman" w:cs="Times New Roman"/>
          <w:sz w:val="24"/>
          <w:szCs w:val="24"/>
        </w:rPr>
        <w:t>разноуровневых</w:t>
      </w:r>
      <w:proofErr w:type="spellEnd"/>
      <w:r w:rsidRPr="00BC29D0">
        <w:rPr>
          <w:rFonts w:ascii="Times New Roman" w:hAnsi="Times New Roman" w:cs="Times New Roman"/>
          <w:sz w:val="24"/>
          <w:szCs w:val="24"/>
        </w:rPr>
        <w:t xml:space="preserve"> заданий; взаимопроверка; самостоятельное формулирование учащимися выводов или алгоритмов; использование всей наглядности, ИКТ.</w:t>
      </w:r>
    </w:p>
    <w:p w:rsidR="00BC29D0" w:rsidRPr="00BC29D0" w:rsidRDefault="00BC29D0" w:rsidP="00BC29D0">
      <w:pPr>
        <w:pStyle w:val="a7"/>
        <w:spacing w:line="360" w:lineRule="auto"/>
        <w:ind w:firstLine="567"/>
        <w:jc w:val="both"/>
        <w:rPr>
          <w:rFonts w:ascii="Times New Roman" w:hAnsi="Times New Roman" w:cs="Times New Roman"/>
          <w:sz w:val="24"/>
          <w:szCs w:val="24"/>
        </w:rPr>
      </w:pPr>
      <w:r w:rsidRPr="00BC29D0">
        <w:rPr>
          <w:rFonts w:ascii="Times New Roman" w:hAnsi="Times New Roman" w:cs="Times New Roman"/>
          <w:sz w:val="24"/>
          <w:szCs w:val="24"/>
        </w:rPr>
        <w:t xml:space="preserve">Несмотря  на  достигнутые  определенные  результаты,  остается  еще  немало  задач,  над  которыми  предстоит  работать:  повышение  качества  обучения,  сохранение  и  укрепление  здоровья  детей,  привлечение  большего  количества  учащихся  к  исследовательской  работе,  повышение  уровня  </w:t>
      </w:r>
      <w:proofErr w:type="spellStart"/>
      <w:r w:rsidRPr="00BC29D0">
        <w:rPr>
          <w:rFonts w:ascii="Times New Roman" w:hAnsi="Times New Roman" w:cs="Times New Roman"/>
          <w:sz w:val="24"/>
          <w:szCs w:val="24"/>
        </w:rPr>
        <w:t>сформированности</w:t>
      </w:r>
      <w:proofErr w:type="spellEnd"/>
      <w:r w:rsidRPr="00BC29D0">
        <w:rPr>
          <w:rFonts w:ascii="Times New Roman" w:hAnsi="Times New Roman" w:cs="Times New Roman"/>
          <w:sz w:val="24"/>
          <w:szCs w:val="24"/>
        </w:rPr>
        <w:t xml:space="preserve">  </w:t>
      </w:r>
      <w:proofErr w:type="spellStart"/>
      <w:r w:rsidRPr="00BC29D0">
        <w:rPr>
          <w:rFonts w:ascii="Times New Roman" w:hAnsi="Times New Roman" w:cs="Times New Roman"/>
          <w:sz w:val="24"/>
          <w:szCs w:val="24"/>
        </w:rPr>
        <w:t>метапредметных</w:t>
      </w:r>
      <w:proofErr w:type="spellEnd"/>
      <w:r w:rsidRPr="00BC29D0">
        <w:rPr>
          <w:rFonts w:ascii="Times New Roman" w:hAnsi="Times New Roman" w:cs="Times New Roman"/>
          <w:sz w:val="24"/>
          <w:szCs w:val="24"/>
        </w:rPr>
        <w:t xml:space="preserve">  УУД,  осуществление  преемственности  при  переходе  в  среднее  звено. </w:t>
      </w:r>
    </w:p>
    <w:p w:rsidR="00BB5140" w:rsidRDefault="00BB5140" w:rsidP="00BB5140">
      <w:pPr>
        <w:pStyle w:val="a7"/>
        <w:spacing w:line="360" w:lineRule="auto"/>
        <w:ind w:firstLine="567"/>
        <w:jc w:val="both"/>
        <w:rPr>
          <w:rFonts w:ascii="Times New Roman" w:hAnsi="Times New Roman" w:cs="Times New Roman"/>
          <w:b/>
          <w:sz w:val="24"/>
          <w:szCs w:val="24"/>
          <w:lang w:eastAsia="ar-SA"/>
        </w:rPr>
      </w:pPr>
    </w:p>
    <w:p w:rsidR="00BB5140" w:rsidRPr="00BB5140" w:rsidRDefault="00BB5140" w:rsidP="00BB5140">
      <w:pPr>
        <w:pStyle w:val="a7"/>
        <w:spacing w:line="360" w:lineRule="auto"/>
        <w:ind w:firstLine="567"/>
        <w:jc w:val="both"/>
        <w:rPr>
          <w:rFonts w:ascii="Times New Roman" w:hAnsi="Times New Roman" w:cs="Times New Roman"/>
          <w:b/>
          <w:sz w:val="24"/>
          <w:szCs w:val="24"/>
          <w:lang w:eastAsia="ar-SA"/>
        </w:rPr>
      </w:pPr>
      <w:r w:rsidRPr="00BB5140">
        <w:rPr>
          <w:rFonts w:ascii="Times New Roman" w:hAnsi="Times New Roman" w:cs="Times New Roman"/>
          <w:b/>
          <w:sz w:val="24"/>
          <w:szCs w:val="24"/>
          <w:lang w:eastAsia="ar-SA"/>
        </w:rPr>
        <w:t>Методическое объединение учителей  математики включает в себя 5 учителей-предметников.</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sz w:val="24"/>
          <w:szCs w:val="24"/>
        </w:rPr>
        <w:t xml:space="preserve">Деятельность методического объединения учителей математики  в 2018 – 2019 учебном году строилась в соответствии с планом методической работы школы и была направлена на решение задач: </w:t>
      </w:r>
      <w:r w:rsidRPr="00BB5140">
        <w:rPr>
          <w:rFonts w:ascii="Times New Roman" w:eastAsia="Times New Roman" w:hAnsi="Times New Roman" w:cs="Times New Roman"/>
          <w:color w:val="000000"/>
          <w:sz w:val="24"/>
          <w:szCs w:val="24"/>
        </w:rPr>
        <w:t xml:space="preserve">Создавать условия для реализации ФГОС НОО, ФГОС ООО и для поэтапного введения ФГОС НОО ОВЗ. Повышать уровень профессиональной компетенции педагогов через личностное развитие учителей, повышение квалификации. Повышать качество образовательного процесса через осуществление </w:t>
      </w:r>
      <w:proofErr w:type="spellStart"/>
      <w:r w:rsidRPr="00BB5140">
        <w:rPr>
          <w:rFonts w:ascii="Times New Roman" w:eastAsia="Times New Roman" w:hAnsi="Times New Roman" w:cs="Times New Roman"/>
          <w:color w:val="000000"/>
          <w:sz w:val="24"/>
          <w:szCs w:val="24"/>
        </w:rPr>
        <w:t>компетентностного</w:t>
      </w:r>
      <w:proofErr w:type="spellEnd"/>
      <w:r w:rsidRPr="00BB5140">
        <w:rPr>
          <w:rFonts w:ascii="Times New Roman" w:eastAsia="Times New Roman" w:hAnsi="Times New Roman" w:cs="Times New Roman"/>
          <w:color w:val="000000"/>
          <w:sz w:val="24"/>
          <w:szCs w:val="24"/>
        </w:rPr>
        <w:t xml:space="preserve"> подхода в обучении и воспитании и применение информационно-коммуникационных технологий в урочном процессе и внеурочной деятельности. Повысить качество подготовки к ЕГЭ через дифференциацию и индивидуализацию процесса обучения. Усовершенствовать модель мониторинга качества образования. Создать вариативную образовательную среду, направленную на использование разнообразных форм работы с одаренными детьми. Обеспечить внедрение новых форм воспитательной работы, способствующих достижению высокого уровня саморазвития, самообразования и социальной компетентности обучающихся. Способствовать созданию безопасной образовательной среды, воспитание потребности в здоровом образе жизни и ответственность за свое здоровье.</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 xml:space="preserve">Целью методического объединения учителей математики  на 2018-2019 учебный год было </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 создание на уроках среды для формирования математической культуры учащихся, развития потенциальных возможностей каждого ученика к тому или иному виду творческой деятельности;</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lastRenderedPageBreak/>
        <w:t>- научить владеть математическими знаниями, необходимыми в практической деятельности, для изучения смежных дисциплин, для продолжения образования;</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 развивать интеллект ученика, формировать качества мышления, необходимые для дальнейшего развития учащегося;</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 формирование представления о математике как о части общечеловеческой культуры.</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 xml:space="preserve">В качестве основных задач методической работы были выдвинуты следующие: </w:t>
      </w:r>
    </w:p>
    <w:p w:rsidR="00BB5140" w:rsidRPr="00BB5140" w:rsidRDefault="00BB5140" w:rsidP="00BB5140">
      <w:pPr>
        <w:pStyle w:val="a7"/>
        <w:spacing w:line="360" w:lineRule="auto"/>
        <w:ind w:firstLine="567"/>
        <w:jc w:val="both"/>
        <w:rPr>
          <w:rFonts w:ascii="Times New Roman" w:hAnsi="Times New Roman" w:cs="Times New Roman"/>
          <w:sz w:val="24"/>
          <w:szCs w:val="24"/>
          <w:lang w:eastAsia="ar-SA"/>
        </w:rPr>
      </w:pPr>
      <w:r w:rsidRPr="00BB5140">
        <w:rPr>
          <w:rFonts w:ascii="Times New Roman" w:hAnsi="Times New Roman" w:cs="Times New Roman"/>
          <w:sz w:val="24"/>
          <w:szCs w:val="24"/>
          <w:lang w:eastAsia="ar-SA"/>
        </w:rPr>
        <w:t xml:space="preserve">Совершенствовать формы </w:t>
      </w:r>
      <w:proofErr w:type="spellStart"/>
      <w:r w:rsidRPr="00BB5140">
        <w:rPr>
          <w:rFonts w:ascii="Times New Roman" w:hAnsi="Times New Roman" w:cs="Times New Roman"/>
          <w:sz w:val="24"/>
          <w:szCs w:val="24"/>
          <w:lang w:eastAsia="ar-SA"/>
        </w:rPr>
        <w:t>разноуровневого</w:t>
      </w:r>
      <w:proofErr w:type="spellEnd"/>
      <w:r w:rsidRPr="00BB5140">
        <w:rPr>
          <w:rFonts w:ascii="Times New Roman" w:hAnsi="Times New Roman" w:cs="Times New Roman"/>
          <w:sz w:val="24"/>
          <w:szCs w:val="24"/>
          <w:lang w:eastAsia="ar-SA"/>
        </w:rPr>
        <w:t xml:space="preserve"> обучения детей. Активизировать работу по подготовке учащихся к олимпиадам и конкурсам. Интенсифицировать работу со слабоуспевающими учащимися. Раскрытие творческого потенциала учащихся.</w:t>
      </w:r>
    </w:p>
    <w:p w:rsidR="00BB5140" w:rsidRPr="00BB5140" w:rsidRDefault="00BB5140" w:rsidP="00BB5140">
      <w:pPr>
        <w:pStyle w:val="a7"/>
        <w:spacing w:line="360" w:lineRule="auto"/>
        <w:ind w:firstLine="567"/>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Обеспечить реализацию содержания математического образования в соответствии с государственными стандартами через внедрение новых педагогических технологий в учебном процессе.</w:t>
      </w:r>
    </w:p>
    <w:p w:rsidR="00BB5140" w:rsidRPr="00BB5140" w:rsidRDefault="00BB5140" w:rsidP="00BB5140">
      <w:pPr>
        <w:pStyle w:val="a7"/>
        <w:spacing w:line="360" w:lineRule="auto"/>
        <w:ind w:firstLine="567"/>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Создавать оптимальные условия для развития личности каждого учащегося сообразно его способностям, интересам и возможностям.</w:t>
      </w:r>
    </w:p>
    <w:p w:rsidR="00BB5140" w:rsidRPr="00BB5140" w:rsidRDefault="00BB5140" w:rsidP="00BB5140">
      <w:pPr>
        <w:pStyle w:val="a7"/>
        <w:spacing w:line="360" w:lineRule="auto"/>
        <w:ind w:firstLine="567"/>
        <w:jc w:val="both"/>
        <w:rPr>
          <w:rFonts w:ascii="Times New Roman" w:hAnsi="Times New Roman" w:cs="Times New Roman"/>
          <w:sz w:val="24"/>
          <w:szCs w:val="24"/>
          <w:lang w:eastAsia="ar-SA"/>
        </w:rPr>
      </w:pPr>
      <w:r w:rsidRPr="00BB5140">
        <w:rPr>
          <w:rFonts w:ascii="Times New Roman" w:hAnsi="Times New Roman" w:cs="Times New Roman"/>
          <w:sz w:val="24"/>
          <w:szCs w:val="24"/>
          <w:lang w:eastAsia="ar-SA"/>
        </w:rPr>
        <w:t>Анализировать опыт применения новых педагогических технологий, выявлять эффективность их применения на уроках математики  и внедрять в свою повседневную работу.</w:t>
      </w:r>
    </w:p>
    <w:p w:rsidR="00BB5140" w:rsidRPr="00BB5140" w:rsidRDefault="00BB5140" w:rsidP="00BB5140">
      <w:pPr>
        <w:pStyle w:val="a7"/>
        <w:spacing w:line="360" w:lineRule="auto"/>
        <w:ind w:firstLine="567"/>
        <w:jc w:val="both"/>
        <w:rPr>
          <w:rFonts w:ascii="Times New Roman" w:hAnsi="Times New Roman" w:cs="Times New Roman"/>
          <w:sz w:val="24"/>
          <w:szCs w:val="24"/>
          <w:lang w:eastAsia="ar-SA"/>
        </w:rPr>
      </w:pPr>
      <w:r w:rsidRPr="00BB5140">
        <w:rPr>
          <w:rFonts w:ascii="Times New Roman" w:hAnsi="Times New Roman" w:cs="Times New Roman"/>
          <w:sz w:val="24"/>
          <w:szCs w:val="24"/>
          <w:lang w:eastAsia="ar-SA"/>
        </w:rPr>
        <w:t>5. Повышение профессиональной компетентности учителя. Для этого использовать курсовую подготовку учителя, обмен опытом, принятие участия в работе проблемных групп, в работе круглых столов, семинаров, самообразование.</w:t>
      </w:r>
    </w:p>
    <w:p w:rsidR="00BB5140" w:rsidRPr="00BB5140" w:rsidRDefault="00BB5140" w:rsidP="00BB5140">
      <w:pPr>
        <w:pStyle w:val="a7"/>
        <w:spacing w:line="360" w:lineRule="auto"/>
        <w:ind w:firstLine="567"/>
        <w:jc w:val="both"/>
        <w:rPr>
          <w:rFonts w:ascii="Times New Roman" w:hAnsi="Times New Roman" w:cs="Times New Roman"/>
          <w:sz w:val="24"/>
          <w:szCs w:val="24"/>
          <w:lang w:eastAsia="ar-SA"/>
        </w:rPr>
      </w:pPr>
      <w:r w:rsidRPr="00BB5140">
        <w:rPr>
          <w:rFonts w:ascii="Times New Roman" w:hAnsi="Times New Roman" w:cs="Times New Roman"/>
          <w:sz w:val="24"/>
          <w:szCs w:val="24"/>
          <w:lang w:eastAsia="ar-SA"/>
        </w:rPr>
        <w:t>6. Подготовка учащихся к сдаче экзамена в форме ОГЭ (9 класс) ЕГЭ (11 класс).</w:t>
      </w:r>
    </w:p>
    <w:p w:rsidR="00BB5140" w:rsidRPr="00BB5140" w:rsidRDefault="00BB5140" w:rsidP="00BB5140">
      <w:pPr>
        <w:pStyle w:val="a7"/>
        <w:spacing w:line="360" w:lineRule="auto"/>
        <w:ind w:firstLine="567"/>
        <w:jc w:val="both"/>
        <w:rPr>
          <w:rFonts w:ascii="Times New Roman" w:eastAsia="TimesNewRomanPSMT" w:hAnsi="Times New Roman" w:cs="Times New Roman"/>
          <w:sz w:val="24"/>
          <w:szCs w:val="24"/>
          <w:lang w:eastAsia="ar-SA"/>
        </w:rPr>
      </w:pPr>
      <w:r w:rsidRPr="00BB5140">
        <w:rPr>
          <w:rFonts w:ascii="Times New Roman" w:eastAsia="TimesNewRomanPSMT" w:hAnsi="Times New Roman" w:cs="Times New Roman"/>
          <w:iCs/>
          <w:sz w:val="24"/>
          <w:szCs w:val="24"/>
          <w:lang w:eastAsia="ar-SA"/>
        </w:rPr>
        <w:tab/>
        <w:t>Повышение качества обучения математике и совершенствование уровня преподавания</w:t>
      </w:r>
      <w:r w:rsidRPr="00BB5140">
        <w:rPr>
          <w:rFonts w:ascii="Times New Roman" w:eastAsia="TimesNewRomanPSMT" w:hAnsi="Times New Roman" w:cs="Times New Roman"/>
          <w:sz w:val="24"/>
          <w:szCs w:val="24"/>
          <w:lang w:eastAsia="ar-SA"/>
        </w:rPr>
        <w:t xml:space="preserve"> - основные направления методической работы нашего объединения. Под этим подразумевается отказ от единообразных форм и методов обучения, постоянное совершенствование учебного процесса, внедрение новейших педагогических технологий – как предметно, так и личностно-ориентированных, учет индивидуальных особенностей учащихся, максимальное развитие их способностей в данной предметной области. Однако многолетний опыт учителей показывает, что только разумное сочетание новых методов обучения и традиционных, является одним из основных условий эффективного обучения этим предметам. Поэтому в рамках решения этой проблемы в течение всего учебного года проводилась работа по разным направлениям. </w:t>
      </w:r>
    </w:p>
    <w:p w:rsidR="00BB5140" w:rsidRPr="00BB5140" w:rsidRDefault="00BB5140" w:rsidP="00BB5140">
      <w:pPr>
        <w:pStyle w:val="a7"/>
        <w:spacing w:line="360" w:lineRule="auto"/>
        <w:ind w:firstLine="567"/>
        <w:jc w:val="both"/>
        <w:rPr>
          <w:rFonts w:ascii="Times New Roman" w:eastAsia="TimesNewRomanPSMT" w:hAnsi="Times New Roman" w:cs="Times New Roman"/>
          <w:sz w:val="24"/>
          <w:szCs w:val="24"/>
        </w:rPr>
      </w:pPr>
      <w:r w:rsidRPr="00BB5140">
        <w:rPr>
          <w:rFonts w:ascii="Times New Roman" w:eastAsia="TimesNewRomanPSMT" w:hAnsi="Times New Roman" w:cs="Times New Roman"/>
          <w:sz w:val="24"/>
          <w:szCs w:val="24"/>
        </w:rPr>
        <w:t xml:space="preserve">Основные усилия учителей были направлены на вооружение учащихся системой знаний по предмету, на подготовку к контролю знаний, на изучение индивидуальных способностей детей и их всестороннее развитие. </w:t>
      </w:r>
    </w:p>
    <w:p w:rsidR="00BB5140" w:rsidRPr="00BB5140" w:rsidRDefault="00BB5140" w:rsidP="00BB5140">
      <w:pPr>
        <w:pStyle w:val="a7"/>
        <w:spacing w:line="360" w:lineRule="auto"/>
        <w:ind w:firstLine="567"/>
        <w:jc w:val="both"/>
        <w:rPr>
          <w:rFonts w:ascii="Times New Roman" w:hAnsi="Times New Roman" w:cs="Times New Roman"/>
          <w:color w:val="000000"/>
          <w:sz w:val="24"/>
          <w:szCs w:val="24"/>
          <w:lang w:eastAsia="ar-SA"/>
        </w:rPr>
      </w:pPr>
      <w:r w:rsidRPr="00BB5140">
        <w:rPr>
          <w:rFonts w:ascii="Times New Roman" w:hAnsi="Times New Roman" w:cs="Times New Roman"/>
          <w:sz w:val="24"/>
          <w:szCs w:val="24"/>
          <w:lang w:eastAsia="ar-SA"/>
        </w:rPr>
        <w:t xml:space="preserve">       Одна </w:t>
      </w:r>
      <w:r w:rsidRPr="00BB5140">
        <w:rPr>
          <w:rFonts w:ascii="Times New Roman" w:hAnsi="Times New Roman" w:cs="Times New Roman"/>
          <w:color w:val="000000"/>
          <w:sz w:val="24"/>
          <w:szCs w:val="24"/>
          <w:lang w:eastAsia="ar-SA"/>
        </w:rPr>
        <w:t xml:space="preserve">из главных задач учителя – организовать работу так, чтобы к ЕГЭ ученики были способны самостоятельно выдвинуть идею решения конкретной задачи, наметить план этого </w:t>
      </w:r>
      <w:r w:rsidRPr="00BB5140">
        <w:rPr>
          <w:rFonts w:ascii="Times New Roman" w:hAnsi="Times New Roman" w:cs="Times New Roman"/>
          <w:color w:val="000000"/>
          <w:sz w:val="24"/>
          <w:szCs w:val="24"/>
          <w:lang w:eastAsia="ar-SA"/>
        </w:rPr>
        <w:lastRenderedPageBreak/>
        <w:t>решения.   Работа методического объединения математиков направлена на формирование у учеников целостного представления о математике, проявления интереса к предмету и развитие осознанной мотивации изучения предмета.   Учителя работают над формированием у учеников математических знаний, подготовкой к поступлению в ВУЗ, продолжением обучения в профильных классах. Общими на всех ступенях обучения в школе являются следующие приоритеты:</w:t>
      </w:r>
    </w:p>
    <w:p w:rsidR="00BB5140" w:rsidRPr="00BB5140" w:rsidRDefault="00BB5140" w:rsidP="00BB5140">
      <w:pPr>
        <w:pStyle w:val="a7"/>
        <w:spacing w:line="360" w:lineRule="auto"/>
        <w:ind w:firstLine="567"/>
        <w:jc w:val="both"/>
        <w:rPr>
          <w:rFonts w:ascii="Times New Roman" w:hAnsi="Times New Roman" w:cs="Times New Roman"/>
          <w:color w:val="000000"/>
          <w:sz w:val="24"/>
          <w:szCs w:val="24"/>
          <w:lang w:eastAsia="ar-SA"/>
        </w:rPr>
      </w:pPr>
      <w:r w:rsidRPr="00BB5140">
        <w:rPr>
          <w:rFonts w:ascii="Times New Roman" w:hAnsi="Times New Roman" w:cs="Times New Roman"/>
          <w:color w:val="000000"/>
          <w:sz w:val="24"/>
          <w:szCs w:val="24"/>
          <w:lang w:eastAsia="ar-SA"/>
        </w:rPr>
        <w:t>личностно-ориентированный подход, </w:t>
      </w:r>
    </w:p>
    <w:p w:rsidR="00BB5140" w:rsidRPr="00BB5140" w:rsidRDefault="00BB5140" w:rsidP="00BB5140">
      <w:pPr>
        <w:pStyle w:val="a7"/>
        <w:spacing w:line="360" w:lineRule="auto"/>
        <w:ind w:firstLine="567"/>
        <w:jc w:val="both"/>
        <w:rPr>
          <w:rFonts w:ascii="Times New Roman" w:hAnsi="Times New Roman" w:cs="Times New Roman"/>
          <w:color w:val="000000"/>
          <w:sz w:val="24"/>
          <w:szCs w:val="24"/>
          <w:lang w:eastAsia="ar-SA"/>
        </w:rPr>
      </w:pPr>
      <w:proofErr w:type="spellStart"/>
      <w:r w:rsidRPr="00BB5140">
        <w:rPr>
          <w:rFonts w:ascii="Times New Roman" w:hAnsi="Times New Roman" w:cs="Times New Roman"/>
          <w:color w:val="000000"/>
          <w:sz w:val="24"/>
          <w:szCs w:val="24"/>
          <w:lang w:eastAsia="ar-SA"/>
        </w:rPr>
        <w:t>разноуровневый</w:t>
      </w:r>
      <w:proofErr w:type="spellEnd"/>
      <w:r w:rsidRPr="00BB5140">
        <w:rPr>
          <w:rFonts w:ascii="Times New Roman" w:hAnsi="Times New Roman" w:cs="Times New Roman"/>
          <w:color w:val="000000"/>
          <w:sz w:val="24"/>
          <w:szCs w:val="24"/>
          <w:lang w:eastAsia="ar-SA"/>
        </w:rPr>
        <w:t xml:space="preserve"> дифференцированный метод обучения,</w:t>
      </w:r>
    </w:p>
    <w:p w:rsidR="00BB5140" w:rsidRPr="00BB5140" w:rsidRDefault="00BB5140" w:rsidP="00BB5140">
      <w:pPr>
        <w:pStyle w:val="a7"/>
        <w:spacing w:line="360" w:lineRule="auto"/>
        <w:ind w:firstLine="567"/>
        <w:jc w:val="both"/>
        <w:rPr>
          <w:rFonts w:ascii="Times New Roman" w:hAnsi="Times New Roman" w:cs="Times New Roman"/>
          <w:color w:val="000000"/>
          <w:sz w:val="24"/>
          <w:szCs w:val="24"/>
          <w:lang w:eastAsia="ar-SA"/>
        </w:rPr>
      </w:pPr>
      <w:r w:rsidRPr="00BB5140">
        <w:rPr>
          <w:rFonts w:ascii="Times New Roman" w:hAnsi="Times New Roman" w:cs="Times New Roman"/>
          <w:color w:val="000000"/>
          <w:sz w:val="24"/>
          <w:szCs w:val="24"/>
          <w:lang w:eastAsia="ar-SA"/>
        </w:rPr>
        <w:t>групповые и индивидуальные формы развивающего обучения.</w:t>
      </w:r>
    </w:p>
    <w:p w:rsidR="00BB5140" w:rsidRPr="00BB5140" w:rsidRDefault="00BB5140" w:rsidP="00BB5140">
      <w:pPr>
        <w:pStyle w:val="a7"/>
        <w:spacing w:line="360" w:lineRule="auto"/>
        <w:ind w:firstLine="567"/>
        <w:jc w:val="both"/>
        <w:rPr>
          <w:rFonts w:ascii="Times New Roman" w:hAnsi="Times New Roman" w:cs="Times New Roman"/>
          <w:color w:val="000000"/>
          <w:sz w:val="24"/>
          <w:szCs w:val="24"/>
          <w:lang w:eastAsia="ar-SA"/>
        </w:rPr>
      </w:pPr>
      <w:r w:rsidRPr="00BB5140">
        <w:rPr>
          <w:rFonts w:ascii="Times New Roman" w:hAnsi="Times New Roman" w:cs="Times New Roman"/>
          <w:color w:val="000000"/>
          <w:sz w:val="24"/>
          <w:szCs w:val="24"/>
          <w:lang w:eastAsia="ar-SA"/>
        </w:rPr>
        <w:t>   Повседневная работа учителя, по самообразованию способствующая повышению педагогического мастерства – одно из основных направлений работы метод объединения.</w:t>
      </w:r>
    </w:p>
    <w:p w:rsidR="00BB5140" w:rsidRPr="00BB5140" w:rsidRDefault="00BB5140" w:rsidP="00BB5140">
      <w:pPr>
        <w:pStyle w:val="a7"/>
        <w:spacing w:line="360" w:lineRule="auto"/>
        <w:ind w:firstLine="567"/>
        <w:jc w:val="both"/>
        <w:rPr>
          <w:rFonts w:ascii="Times New Roman" w:hAnsi="Times New Roman" w:cs="Times New Roman"/>
          <w:sz w:val="24"/>
          <w:szCs w:val="24"/>
          <w:lang w:eastAsia="ar-SA"/>
        </w:rPr>
      </w:pPr>
      <w:r w:rsidRPr="00BB5140">
        <w:rPr>
          <w:rFonts w:ascii="Times New Roman" w:hAnsi="Times New Roman" w:cs="Times New Roman"/>
          <w:color w:val="000000"/>
          <w:sz w:val="24"/>
          <w:szCs w:val="24"/>
          <w:lang w:eastAsia="ar-SA"/>
        </w:rPr>
        <w:t> </w:t>
      </w:r>
      <w:r w:rsidRPr="00BB5140">
        <w:rPr>
          <w:rFonts w:ascii="Times New Roman" w:hAnsi="Times New Roman" w:cs="Times New Roman"/>
          <w:sz w:val="24"/>
          <w:szCs w:val="24"/>
          <w:lang w:eastAsia="ar-SA"/>
        </w:rPr>
        <w:t>Для решения поставленных задач были организованы и  заслушаны следующие выступления:</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 «Актуальность И</w:t>
      </w:r>
      <w:proofErr w:type="gramStart"/>
      <w:r w:rsidRPr="00BB5140">
        <w:rPr>
          <w:rFonts w:ascii="Times New Roman" w:eastAsia="Times New Roman" w:hAnsi="Times New Roman" w:cs="Times New Roman"/>
          <w:color w:val="000000"/>
          <w:sz w:val="24"/>
          <w:szCs w:val="24"/>
        </w:rPr>
        <w:t>КТ в пр</w:t>
      </w:r>
      <w:proofErr w:type="gramEnd"/>
      <w:r w:rsidRPr="00BB5140">
        <w:rPr>
          <w:rFonts w:ascii="Times New Roman" w:eastAsia="Times New Roman" w:hAnsi="Times New Roman" w:cs="Times New Roman"/>
          <w:color w:val="000000"/>
          <w:sz w:val="24"/>
          <w:szCs w:val="24"/>
        </w:rPr>
        <w:t>актике современного учителя в условиях введения ФГОС».</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 "Внедрение современных технологий в образовательный  процесс на основе дифференциации обучения и индивидуального подхода на уроках математики"</w:t>
      </w:r>
    </w:p>
    <w:p w:rsidR="00BB5140" w:rsidRPr="00BB5140" w:rsidRDefault="00BB5140" w:rsidP="00BB5140">
      <w:pPr>
        <w:pStyle w:val="a7"/>
        <w:spacing w:line="360" w:lineRule="auto"/>
        <w:ind w:firstLine="567"/>
        <w:jc w:val="both"/>
        <w:rPr>
          <w:rFonts w:ascii="Times New Roman" w:eastAsia="Times New Roman" w:hAnsi="Times New Roman" w:cs="Times New Roman"/>
          <w:iCs/>
          <w:color w:val="000000"/>
          <w:sz w:val="24"/>
          <w:szCs w:val="24"/>
        </w:rPr>
      </w:pPr>
      <w:r w:rsidRPr="00BB5140">
        <w:rPr>
          <w:rFonts w:ascii="Times New Roman" w:eastAsia="Times New Roman" w:hAnsi="Times New Roman" w:cs="Times New Roman"/>
          <w:color w:val="000000"/>
          <w:sz w:val="24"/>
          <w:szCs w:val="24"/>
        </w:rPr>
        <w:t>- «Эффективность работы учителей по обеспечению качественного образования»</w:t>
      </w:r>
      <w:r w:rsidRPr="00BB5140">
        <w:rPr>
          <w:rFonts w:ascii="Times New Roman" w:eastAsia="Times New Roman" w:hAnsi="Times New Roman" w:cs="Times New Roman"/>
          <w:iCs/>
          <w:color w:val="000000"/>
          <w:sz w:val="24"/>
          <w:szCs w:val="24"/>
        </w:rPr>
        <w:t>.</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sz w:val="24"/>
          <w:szCs w:val="24"/>
        </w:rPr>
        <w:t xml:space="preserve">- Повышение качества </w:t>
      </w:r>
      <w:proofErr w:type="spellStart"/>
      <w:r w:rsidRPr="00BB5140">
        <w:rPr>
          <w:rFonts w:ascii="Times New Roman" w:eastAsia="Times New Roman" w:hAnsi="Times New Roman" w:cs="Times New Roman"/>
          <w:sz w:val="24"/>
          <w:szCs w:val="24"/>
        </w:rPr>
        <w:t>обученности</w:t>
      </w:r>
      <w:proofErr w:type="spellEnd"/>
      <w:r w:rsidRPr="00BB5140">
        <w:rPr>
          <w:rFonts w:ascii="Times New Roman" w:eastAsia="Times New Roman" w:hAnsi="Times New Roman" w:cs="Times New Roman"/>
          <w:sz w:val="24"/>
          <w:szCs w:val="24"/>
        </w:rPr>
        <w:t xml:space="preserve"> учащихся средствами дальнейшего внедрения новых современных технологий с  целью формирования у учащихся основных компетентностей. </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 Эффективность использования систем тестирования для контроля и     учета знаний учащихся на уроках математики.</w:t>
      </w:r>
    </w:p>
    <w:p w:rsidR="00BB5140" w:rsidRPr="00BB5140" w:rsidRDefault="00BB5140" w:rsidP="00BB5140">
      <w:pPr>
        <w:pStyle w:val="a7"/>
        <w:spacing w:line="360" w:lineRule="auto"/>
        <w:ind w:firstLine="567"/>
        <w:jc w:val="both"/>
        <w:rPr>
          <w:rFonts w:ascii="Times New Roman" w:hAnsi="Times New Roman" w:cs="Times New Roman"/>
          <w:color w:val="000000"/>
          <w:sz w:val="24"/>
          <w:szCs w:val="24"/>
          <w:lang w:eastAsia="ar-SA"/>
        </w:rPr>
      </w:pPr>
      <w:r w:rsidRPr="00BB5140">
        <w:rPr>
          <w:rFonts w:ascii="Times New Roman" w:hAnsi="Times New Roman" w:cs="Times New Roman"/>
          <w:color w:val="000000"/>
          <w:sz w:val="24"/>
          <w:szCs w:val="24"/>
          <w:lang w:eastAsia="ar-SA"/>
        </w:rPr>
        <w:t>- Образовательные технологии и их результативность.</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 Формы организации повторения учебного материала с целью подготовки к экзаменам.</w:t>
      </w:r>
    </w:p>
    <w:p w:rsidR="00BB5140" w:rsidRPr="00BB5140" w:rsidRDefault="00BB5140" w:rsidP="00BB5140">
      <w:pPr>
        <w:pStyle w:val="a7"/>
        <w:spacing w:line="360" w:lineRule="auto"/>
        <w:ind w:firstLine="567"/>
        <w:jc w:val="both"/>
        <w:rPr>
          <w:rFonts w:ascii="Times New Roman" w:hAnsi="Times New Roman" w:cs="Times New Roman"/>
          <w:sz w:val="24"/>
          <w:szCs w:val="24"/>
          <w:lang w:eastAsia="ar-SA"/>
        </w:rPr>
      </w:pPr>
      <w:r w:rsidRPr="00BB5140">
        <w:rPr>
          <w:rFonts w:ascii="Times New Roman" w:hAnsi="Times New Roman" w:cs="Times New Roman"/>
          <w:sz w:val="24"/>
          <w:szCs w:val="24"/>
          <w:lang w:eastAsia="ar-SA"/>
        </w:rPr>
        <w:t>Проводились практикумы решения задач ЕГЭ повышенного уровня сложности.</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 xml:space="preserve">Для решения  задач учителя активно использовали в образовательном процессе современные ИКТ, электронные учебные пособия, ресурсы сети Интернет и связанное с этим широкое внедрение современных образовательных технологий. Использование информационных технологий оказывает заметное влияние на содержание, формы и методы обучения. </w:t>
      </w:r>
    </w:p>
    <w:p w:rsidR="00BB5140" w:rsidRPr="00BB5140" w:rsidRDefault="00BB5140" w:rsidP="00BB5140">
      <w:pPr>
        <w:pStyle w:val="a7"/>
        <w:spacing w:line="360" w:lineRule="auto"/>
        <w:ind w:firstLine="567"/>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 xml:space="preserve">  Повышение качества обучения математике   и совершенствование уровня преподавания - основное направление методической работы нашего объединения. Все усилия учителей были направлены на вооружение учащихся системой знаний по предмету, на подготовку к контролю знаний, на изучение индивидуальных способностей детей и их всестороннее развитие. </w:t>
      </w:r>
    </w:p>
    <w:p w:rsidR="00BB5140" w:rsidRPr="00BB5140" w:rsidRDefault="00BB5140" w:rsidP="00BB5140">
      <w:pPr>
        <w:pStyle w:val="a7"/>
        <w:spacing w:line="360" w:lineRule="auto"/>
        <w:ind w:firstLine="567"/>
        <w:jc w:val="both"/>
        <w:rPr>
          <w:rFonts w:ascii="Times New Roman" w:eastAsia="Times New Roman" w:hAnsi="Times New Roman" w:cs="Times New Roman"/>
          <w:sz w:val="24"/>
          <w:szCs w:val="24"/>
        </w:rPr>
      </w:pPr>
      <w:r w:rsidRPr="00BB5140">
        <w:rPr>
          <w:rFonts w:ascii="Times New Roman" w:eastAsia="Times New Roman" w:hAnsi="Times New Roman" w:cs="Times New Roman"/>
          <w:color w:val="000000"/>
          <w:sz w:val="24"/>
          <w:szCs w:val="24"/>
        </w:rPr>
        <w:lastRenderedPageBreak/>
        <w:t xml:space="preserve"> 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  При этом особое внимание обращалось на выбор рациональных методов и приемов обучения на рациональное сочетание устных и письменных видов работ; на развитие речи учащихся; формирование у них навыков умственного труда;</w:t>
      </w:r>
      <w:r w:rsidRPr="00BB5140">
        <w:rPr>
          <w:rFonts w:ascii="Times New Roman" w:eastAsia="Times New Roman" w:hAnsi="Times New Roman" w:cs="Times New Roman"/>
          <w:sz w:val="24"/>
          <w:szCs w:val="24"/>
        </w:rPr>
        <w:t xml:space="preserve"> </w:t>
      </w:r>
      <w:r w:rsidRPr="00BB5140">
        <w:rPr>
          <w:rFonts w:ascii="Times New Roman" w:eastAsia="Times New Roman" w:hAnsi="Times New Roman" w:cs="Times New Roman"/>
          <w:color w:val="000000"/>
          <w:sz w:val="24"/>
          <w:szCs w:val="24"/>
        </w:rPr>
        <w:t>внедрение в практику работы современных образовательных технологий, при этом</w:t>
      </w:r>
      <w:r w:rsidRPr="00BB5140">
        <w:rPr>
          <w:rFonts w:ascii="Times New Roman" w:eastAsia="Times New Roman" w:hAnsi="Times New Roman" w:cs="Times New Roman"/>
          <w:sz w:val="24"/>
          <w:szCs w:val="24"/>
        </w:rPr>
        <w:t xml:space="preserve"> разумно сочетая новые методы обучения и традиционные.</w:t>
      </w:r>
      <w:r w:rsidRPr="00BB5140">
        <w:rPr>
          <w:rFonts w:ascii="Times New Roman" w:eastAsia="Times New Roman" w:hAnsi="Times New Roman" w:cs="Times New Roman"/>
          <w:color w:val="000000"/>
          <w:sz w:val="24"/>
          <w:szCs w:val="24"/>
        </w:rPr>
        <w:t xml:space="preserve">   </w:t>
      </w:r>
    </w:p>
    <w:p w:rsidR="00BB5140" w:rsidRDefault="00BB5140" w:rsidP="00BB5140">
      <w:pPr>
        <w:pStyle w:val="a7"/>
        <w:spacing w:line="360" w:lineRule="auto"/>
        <w:ind w:firstLine="567"/>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 xml:space="preserve">Особое внимание в работе МО было уделено  подготовке учащихся к сдаче экзаменов. Учителями </w:t>
      </w:r>
      <w:proofErr w:type="spellStart"/>
      <w:r w:rsidRPr="00BB5140">
        <w:rPr>
          <w:rFonts w:ascii="Times New Roman" w:eastAsia="Times New Roman" w:hAnsi="Times New Roman" w:cs="Times New Roman"/>
          <w:sz w:val="24"/>
          <w:szCs w:val="24"/>
        </w:rPr>
        <w:t>Вяткиной</w:t>
      </w:r>
      <w:proofErr w:type="spellEnd"/>
      <w:r w:rsidRPr="00BB5140">
        <w:rPr>
          <w:rFonts w:ascii="Times New Roman" w:eastAsia="Times New Roman" w:hAnsi="Times New Roman" w:cs="Times New Roman"/>
          <w:sz w:val="24"/>
          <w:szCs w:val="24"/>
        </w:rPr>
        <w:t xml:space="preserve"> М.В и Самойловой Е.А.. осуществлялась индивидуальная работа по подготовке учащихся 9, 11 классов к государственной итоговой аттестации в ходе проведения учебных занятий, дополнительных консультаций. Учителями математики проводилась работа с родителями по организации </w:t>
      </w:r>
      <w:r>
        <w:rPr>
          <w:rFonts w:ascii="Times New Roman" w:eastAsia="Times New Roman" w:hAnsi="Times New Roman" w:cs="Times New Roman"/>
          <w:sz w:val="24"/>
          <w:szCs w:val="24"/>
        </w:rPr>
        <w:t xml:space="preserve">учебной деятельности учащихся.  </w:t>
      </w:r>
    </w:p>
    <w:p w:rsidR="00BB5140" w:rsidRPr="00BB5140" w:rsidRDefault="00BB5140" w:rsidP="00BB5140">
      <w:pPr>
        <w:pStyle w:val="a7"/>
        <w:spacing w:line="360" w:lineRule="auto"/>
        <w:jc w:val="both"/>
        <w:rPr>
          <w:rFonts w:ascii="Times New Roman" w:eastAsia="Times New Roman" w:hAnsi="Times New Roman" w:cs="Times New Roman"/>
          <w:sz w:val="24"/>
          <w:szCs w:val="24"/>
        </w:rPr>
      </w:pPr>
      <w:r w:rsidRPr="00BB5140">
        <w:rPr>
          <w:rFonts w:ascii="Times New Roman" w:hAnsi="Times New Roman" w:cs="Times New Roman"/>
          <w:sz w:val="24"/>
          <w:szCs w:val="24"/>
          <w:lang w:eastAsia="ar-SA"/>
        </w:rPr>
        <w:t xml:space="preserve">  </w:t>
      </w:r>
      <w:r w:rsidRPr="00BB5140">
        <w:rPr>
          <w:rFonts w:ascii="Times New Roman" w:hAnsi="Times New Roman" w:cs="Times New Roman"/>
          <w:color w:val="000000"/>
          <w:sz w:val="24"/>
          <w:szCs w:val="24"/>
          <w:lang w:eastAsia="ar-SA"/>
        </w:rPr>
        <w:t xml:space="preserve">  </w:t>
      </w:r>
      <w:r w:rsidRPr="00BB5140">
        <w:rPr>
          <w:rFonts w:ascii="Times New Roman" w:hAnsi="Times New Roman" w:cs="Times New Roman"/>
          <w:sz w:val="24"/>
          <w:szCs w:val="24"/>
          <w:lang w:eastAsia="ar-SA"/>
        </w:rPr>
        <w:t> </w:t>
      </w:r>
      <w:r w:rsidRPr="00BB5140">
        <w:rPr>
          <w:rFonts w:ascii="Times New Roman" w:hAnsi="Times New Roman" w:cs="Times New Roman"/>
          <w:color w:val="000000"/>
          <w:sz w:val="24"/>
          <w:szCs w:val="24"/>
          <w:lang w:eastAsia="ar-SA"/>
        </w:rPr>
        <w:t>Повседневная работа учителя по самообразованию, способствующая повышению педагогического мастерства – одно из основных направлений работы метод объединения. П</w:t>
      </w:r>
      <w:r w:rsidRPr="00BB5140">
        <w:rPr>
          <w:rFonts w:ascii="Times New Roman" w:hAnsi="Times New Roman" w:cs="Times New Roman"/>
          <w:sz w:val="24"/>
          <w:szCs w:val="24"/>
          <w:lang w:eastAsia="ar-SA"/>
        </w:rPr>
        <w:t>едагоги принимают участие в методической работе школы и города.   Мониторинг профессионального роста учителя нацеливает его на системное глубокое самообразование:</w:t>
      </w:r>
    </w:p>
    <w:p w:rsidR="00BB5140" w:rsidRPr="00BB5140" w:rsidRDefault="00BB5140" w:rsidP="00BB5140">
      <w:pPr>
        <w:pStyle w:val="a7"/>
        <w:spacing w:line="360" w:lineRule="auto"/>
        <w:jc w:val="both"/>
        <w:rPr>
          <w:rFonts w:ascii="Times New Roman" w:hAnsi="Times New Roman" w:cs="Times New Roman"/>
          <w:sz w:val="24"/>
          <w:szCs w:val="24"/>
          <w:lang w:eastAsia="ar-SA"/>
        </w:rPr>
      </w:pPr>
      <w:r w:rsidRPr="00BB5140">
        <w:rPr>
          <w:rFonts w:ascii="Times New Roman" w:hAnsi="Times New Roman" w:cs="Times New Roman"/>
          <w:sz w:val="24"/>
          <w:szCs w:val="24"/>
          <w:lang w:eastAsia="ar-SA"/>
        </w:rPr>
        <w:t>- «Развитие креативных способностей учащихся на уроках математики» (Самойлова Е.А.);</w:t>
      </w:r>
    </w:p>
    <w:p w:rsidR="00BB5140" w:rsidRPr="00BB5140" w:rsidRDefault="00BB5140" w:rsidP="00BB5140">
      <w:pPr>
        <w:pStyle w:val="a7"/>
        <w:spacing w:line="360" w:lineRule="auto"/>
        <w:jc w:val="both"/>
        <w:rPr>
          <w:rFonts w:ascii="Times New Roman" w:hAnsi="Times New Roman" w:cs="Times New Roman"/>
          <w:sz w:val="24"/>
          <w:szCs w:val="24"/>
          <w:lang w:eastAsia="ar-SA"/>
        </w:rPr>
      </w:pPr>
      <w:r w:rsidRPr="00BB5140">
        <w:rPr>
          <w:rFonts w:ascii="Times New Roman" w:hAnsi="Times New Roman" w:cs="Times New Roman"/>
          <w:sz w:val="24"/>
          <w:szCs w:val="24"/>
          <w:lang w:eastAsia="ar-SA"/>
        </w:rPr>
        <w:t xml:space="preserve">- «Образовательные технологии и их применение для </w:t>
      </w:r>
      <w:proofErr w:type="spellStart"/>
      <w:r w:rsidRPr="00BB5140">
        <w:rPr>
          <w:rFonts w:ascii="Times New Roman" w:hAnsi="Times New Roman" w:cs="Times New Roman"/>
          <w:sz w:val="24"/>
          <w:szCs w:val="24"/>
          <w:lang w:eastAsia="ar-SA"/>
        </w:rPr>
        <w:t>констуирования</w:t>
      </w:r>
      <w:proofErr w:type="spellEnd"/>
      <w:r w:rsidRPr="00BB5140">
        <w:rPr>
          <w:rFonts w:ascii="Times New Roman" w:hAnsi="Times New Roman" w:cs="Times New Roman"/>
          <w:sz w:val="24"/>
          <w:szCs w:val="24"/>
          <w:lang w:eastAsia="ar-SA"/>
        </w:rPr>
        <w:t xml:space="preserve"> уроков математики в контексте требований ФГОС» (Казаченко Е.А.);</w:t>
      </w:r>
    </w:p>
    <w:p w:rsidR="00BB5140" w:rsidRPr="00BB5140" w:rsidRDefault="00BB5140" w:rsidP="00BB5140">
      <w:pPr>
        <w:pStyle w:val="a7"/>
        <w:spacing w:line="360" w:lineRule="auto"/>
        <w:jc w:val="both"/>
        <w:rPr>
          <w:rFonts w:ascii="Times New Roman" w:hAnsi="Times New Roman" w:cs="Times New Roman"/>
          <w:sz w:val="24"/>
          <w:szCs w:val="24"/>
          <w:lang w:eastAsia="ar-SA"/>
        </w:rPr>
      </w:pPr>
      <w:r w:rsidRPr="00BB5140">
        <w:rPr>
          <w:rFonts w:ascii="Times New Roman" w:hAnsi="Times New Roman" w:cs="Times New Roman"/>
          <w:sz w:val="24"/>
          <w:szCs w:val="24"/>
          <w:lang w:eastAsia="ar-SA"/>
        </w:rPr>
        <w:t>- «Внедрение современных технологий в образовательный процесс на основе дифференциации обучения и индивидуального подхода на уроках математики» (Вяткина М.В.);</w:t>
      </w:r>
    </w:p>
    <w:p w:rsidR="00BB5140" w:rsidRPr="00BB5140" w:rsidRDefault="00BB5140" w:rsidP="00BB5140">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 «</w:t>
      </w:r>
      <w:r w:rsidRPr="00BB5140">
        <w:rPr>
          <w:rFonts w:ascii="Times New Roman" w:eastAsia="Times New Roman" w:hAnsi="Times New Roman" w:cs="Times New Roman"/>
          <w:color w:val="000000"/>
          <w:sz w:val="24"/>
          <w:szCs w:val="24"/>
        </w:rPr>
        <w:t xml:space="preserve">Формирование </w:t>
      </w:r>
      <w:proofErr w:type="spellStart"/>
      <w:r w:rsidRPr="00BB5140">
        <w:rPr>
          <w:rFonts w:ascii="Times New Roman" w:eastAsia="Times New Roman" w:hAnsi="Times New Roman" w:cs="Times New Roman"/>
          <w:color w:val="000000"/>
          <w:sz w:val="24"/>
          <w:szCs w:val="24"/>
        </w:rPr>
        <w:t>метапредметных</w:t>
      </w:r>
      <w:proofErr w:type="spellEnd"/>
      <w:r w:rsidRPr="00BB5140">
        <w:rPr>
          <w:rFonts w:ascii="Times New Roman" w:eastAsia="Times New Roman" w:hAnsi="Times New Roman" w:cs="Times New Roman"/>
          <w:color w:val="000000"/>
          <w:sz w:val="24"/>
          <w:szCs w:val="24"/>
        </w:rPr>
        <w:t xml:space="preserve"> </w:t>
      </w:r>
      <w:proofErr w:type="spellStart"/>
      <w:r w:rsidRPr="00BB5140">
        <w:rPr>
          <w:rFonts w:ascii="Times New Roman" w:eastAsia="Times New Roman" w:hAnsi="Times New Roman" w:cs="Times New Roman"/>
          <w:color w:val="000000"/>
          <w:sz w:val="24"/>
          <w:szCs w:val="24"/>
        </w:rPr>
        <w:t>копетентностей</w:t>
      </w:r>
      <w:proofErr w:type="spellEnd"/>
      <w:r w:rsidRPr="00BB5140">
        <w:rPr>
          <w:rFonts w:ascii="Times New Roman" w:eastAsia="Times New Roman" w:hAnsi="Times New Roman" w:cs="Times New Roman"/>
          <w:color w:val="000000"/>
          <w:sz w:val="24"/>
          <w:szCs w:val="24"/>
        </w:rPr>
        <w:t xml:space="preserve"> на уроках математики</w:t>
      </w:r>
      <w:r w:rsidRPr="00BB5140">
        <w:rPr>
          <w:rFonts w:ascii="Times New Roman" w:eastAsia="Times New Roman" w:hAnsi="Times New Roman" w:cs="Times New Roman"/>
          <w:sz w:val="24"/>
          <w:szCs w:val="24"/>
        </w:rPr>
        <w:t>» (Плаксина И.Н.);</w:t>
      </w:r>
    </w:p>
    <w:p w:rsidR="00BB5140" w:rsidRPr="00BB5140" w:rsidRDefault="00BB5140" w:rsidP="00BB5140">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 «</w:t>
      </w:r>
      <w:r w:rsidRPr="00BB5140">
        <w:rPr>
          <w:rFonts w:ascii="Times New Roman" w:eastAsia="Times New Roman" w:hAnsi="Times New Roman" w:cs="Times New Roman"/>
          <w:color w:val="000000"/>
          <w:sz w:val="24"/>
          <w:szCs w:val="24"/>
        </w:rPr>
        <w:t>Развитие познавательной активности учащихся на уроках математики</w:t>
      </w:r>
      <w:r w:rsidRPr="00BB5140">
        <w:rPr>
          <w:rFonts w:ascii="Times New Roman" w:eastAsia="Times New Roman" w:hAnsi="Times New Roman" w:cs="Times New Roman"/>
          <w:sz w:val="24"/>
          <w:szCs w:val="24"/>
        </w:rPr>
        <w:t>» (</w:t>
      </w:r>
      <w:proofErr w:type="spellStart"/>
      <w:r w:rsidRPr="00BB5140">
        <w:rPr>
          <w:rFonts w:ascii="Times New Roman" w:eastAsia="Times New Roman" w:hAnsi="Times New Roman" w:cs="Times New Roman"/>
          <w:sz w:val="24"/>
          <w:szCs w:val="24"/>
        </w:rPr>
        <w:t>Четверикова</w:t>
      </w:r>
      <w:proofErr w:type="spellEnd"/>
      <w:r w:rsidRPr="00BB5140">
        <w:rPr>
          <w:rFonts w:ascii="Times New Roman" w:eastAsia="Times New Roman" w:hAnsi="Times New Roman" w:cs="Times New Roman"/>
          <w:sz w:val="24"/>
          <w:szCs w:val="24"/>
        </w:rPr>
        <w:t xml:space="preserve"> К.В.)</w:t>
      </w:r>
    </w:p>
    <w:p w:rsidR="00BB5140" w:rsidRPr="00BB5140" w:rsidRDefault="00BB5140" w:rsidP="00BB5140">
      <w:pPr>
        <w:pStyle w:val="a7"/>
        <w:spacing w:line="360" w:lineRule="auto"/>
        <w:ind w:firstLine="567"/>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Результативность работы учителей математики по итогам 2018-2019 учебного года.</w:t>
      </w:r>
    </w:p>
    <w:p w:rsidR="00BB5140" w:rsidRPr="00BB5140" w:rsidRDefault="00BB5140" w:rsidP="00BB5140">
      <w:pPr>
        <w:pStyle w:val="a7"/>
        <w:spacing w:line="360" w:lineRule="auto"/>
        <w:ind w:firstLine="567"/>
        <w:jc w:val="both"/>
        <w:rPr>
          <w:rFonts w:ascii="Times New Roman" w:hAnsi="Times New Roman" w:cs="Times New Roman"/>
          <w:sz w:val="24"/>
          <w:szCs w:val="24"/>
          <w:lang w:eastAsia="ar-SA"/>
        </w:rPr>
      </w:pPr>
      <w:r w:rsidRPr="00BB5140">
        <w:rPr>
          <w:rFonts w:ascii="Times New Roman" w:hAnsi="Times New Roman" w:cs="Times New Roman"/>
          <w:sz w:val="24"/>
          <w:szCs w:val="24"/>
          <w:lang w:eastAsia="ar-SA"/>
        </w:rPr>
        <w:t xml:space="preserve">Из 404 учащихся 5-11  классов закончили 2018-2019 учебный год на «5» - 40 учащихся, что составило 9,9%, «4» - 137 учащихся – 33,91%, «3» - 226 учащихся – 55,94%. </w:t>
      </w:r>
    </w:p>
    <w:p w:rsidR="00BB5140" w:rsidRPr="00BB5140" w:rsidRDefault="00BB5140" w:rsidP="00BB5140">
      <w:pPr>
        <w:pStyle w:val="a7"/>
        <w:spacing w:line="360" w:lineRule="auto"/>
        <w:ind w:firstLine="567"/>
        <w:jc w:val="both"/>
        <w:rPr>
          <w:rFonts w:ascii="Times New Roman" w:hAnsi="Times New Roman" w:cs="Times New Roman"/>
          <w:sz w:val="24"/>
          <w:szCs w:val="24"/>
          <w:lang w:eastAsia="ar-SA"/>
        </w:rPr>
      </w:pPr>
      <w:r w:rsidRPr="00BB5140">
        <w:rPr>
          <w:rFonts w:ascii="Times New Roman" w:hAnsi="Times New Roman" w:cs="Times New Roman"/>
          <w:sz w:val="24"/>
          <w:szCs w:val="24"/>
          <w:lang w:eastAsia="ar-SA"/>
        </w:rPr>
        <w:t>Абсолютная успеваемость по всем классам составила 99,74%, что на 0,34% выше по сравнению с четвертой четвертью текущего учебного  года, на 0,26% ниже по сравнению с прошлым учебным годом. Качественная успеваемость повысилась  на 2,05%  и понизилась на 2,85 соответственно.</w:t>
      </w:r>
    </w:p>
    <w:p w:rsidR="00BB5140" w:rsidRPr="00BB5140" w:rsidRDefault="00BB5140" w:rsidP="00BB5140">
      <w:pPr>
        <w:pStyle w:val="a7"/>
        <w:spacing w:line="360" w:lineRule="auto"/>
        <w:ind w:firstLine="567"/>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ab/>
        <w:t xml:space="preserve">Из 311 учащихся 5-8, 10х классов,  выполняли контрольную работу 294 учащихся, что составило 95%. Получили "5"-31 учащийся – 10,54%, "4" - 75 учащихся – 25,51%, "3" - 160 учащихся – 54,42%, не справились с работой 28 учащихся – 9,52%. </w:t>
      </w:r>
    </w:p>
    <w:p w:rsidR="00BB5140" w:rsidRPr="00BB5140" w:rsidRDefault="00BB5140" w:rsidP="00BB5140">
      <w:pPr>
        <w:pStyle w:val="a7"/>
        <w:spacing w:line="360" w:lineRule="auto"/>
        <w:ind w:firstLine="567"/>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lastRenderedPageBreak/>
        <w:tab/>
        <w:t xml:space="preserve">Абсолютная успеваемость по всем классам составила 90,29%, что на 2,91% выше по сравнению с  контрольными работами за </w:t>
      </w:r>
      <w:r w:rsidRPr="00BB5140">
        <w:rPr>
          <w:rFonts w:ascii="Times New Roman" w:eastAsia="Times New Roman" w:hAnsi="Times New Roman" w:cs="Times New Roman"/>
          <w:sz w:val="24"/>
          <w:szCs w:val="24"/>
          <w:lang w:val="en-US"/>
        </w:rPr>
        <w:t>I</w:t>
      </w:r>
      <w:r w:rsidRPr="00BB5140">
        <w:rPr>
          <w:rFonts w:ascii="Times New Roman" w:eastAsia="Times New Roman" w:hAnsi="Times New Roman" w:cs="Times New Roman"/>
          <w:sz w:val="24"/>
          <w:szCs w:val="24"/>
        </w:rPr>
        <w:t xml:space="preserve"> полугодие текущего года, и на 0,41% ниже по сравнению с контрольными работами за прошлый учебный год.</w:t>
      </w:r>
      <w:r w:rsidRPr="00BB5140">
        <w:rPr>
          <w:rFonts w:ascii="Times New Roman" w:eastAsia="Times New Roman" w:hAnsi="Times New Roman" w:cs="Times New Roman"/>
          <w:sz w:val="24"/>
          <w:szCs w:val="24"/>
        </w:rPr>
        <w:tab/>
        <w:t>Качественная успеваемость составила 34,64%, что на 4,21% и на 4,06% ниже соответственно.</w:t>
      </w:r>
      <w:r w:rsidRPr="00BB5140">
        <w:rPr>
          <w:rFonts w:ascii="Times New Roman" w:eastAsia="Times New Roman" w:hAnsi="Times New Roman" w:cs="Times New Roman"/>
          <w:sz w:val="24"/>
          <w:szCs w:val="24"/>
        </w:rPr>
        <w:tab/>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Подтвердили свои оценки    216   учащихся, что составило 73%. Не подтвердили  - 78 учащихся – 27%, из них повысили оценку – 8 учащихся – 3%, понизили  70 – 24%.</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ab/>
        <w:t>Региональную работу по математике в 8-х классах выполняли 32 ученика. По модулю «алгебра» получили «5» -4(12%), «4» - 7(22%), «3» - 16(50%), «2» -5(16%). Абсолютная успеваемость составила – 84%, качественная – 34%. Подтвердили свои оценки – 24(75%),понизили – 7(22%), повысили – 1(3%).</w:t>
      </w:r>
    </w:p>
    <w:p w:rsidR="00BB5140" w:rsidRPr="00BB5140" w:rsidRDefault="00BB5140" w:rsidP="00BB5140">
      <w:pPr>
        <w:pStyle w:val="a7"/>
        <w:spacing w:line="360" w:lineRule="auto"/>
        <w:ind w:firstLine="567"/>
        <w:jc w:val="both"/>
        <w:rPr>
          <w:rFonts w:ascii="Times New Roman" w:eastAsia="Times New Roman" w:hAnsi="Times New Roman" w:cs="Times New Roman"/>
          <w:color w:val="000000"/>
          <w:sz w:val="24"/>
          <w:szCs w:val="24"/>
        </w:rPr>
      </w:pPr>
      <w:r w:rsidRPr="00BB5140">
        <w:rPr>
          <w:rFonts w:ascii="Times New Roman" w:eastAsia="Times New Roman" w:hAnsi="Times New Roman" w:cs="Times New Roman"/>
          <w:color w:val="000000"/>
          <w:sz w:val="24"/>
          <w:szCs w:val="24"/>
        </w:rPr>
        <w:t>По модулю «геометрия» получили «5» -1(3%), «4» - 2(6%), «3» - 18(56%), «2» -11(34%). Абсолютная успеваемость составила – 66%, качественная – 10%. Подтвердили свои оценки – 12(38%),понизили – 20(62%).</w:t>
      </w:r>
    </w:p>
    <w:p w:rsidR="00BB5140" w:rsidRPr="00BB5140" w:rsidRDefault="00BB5140" w:rsidP="00BB5140">
      <w:pPr>
        <w:pStyle w:val="a7"/>
        <w:spacing w:line="360" w:lineRule="auto"/>
        <w:ind w:firstLine="567"/>
        <w:jc w:val="both"/>
        <w:rPr>
          <w:rFonts w:ascii="Times New Roman" w:eastAsia="Times New Roman" w:hAnsi="Times New Roman" w:cs="Times New Roman"/>
          <w:sz w:val="24"/>
          <w:szCs w:val="24"/>
        </w:rPr>
      </w:pPr>
      <w:proofErr w:type="gramStart"/>
      <w:r w:rsidRPr="00BB5140">
        <w:rPr>
          <w:rFonts w:ascii="Times New Roman" w:eastAsia="Times New Roman" w:hAnsi="Times New Roman" w:cs="Times New Roman"/>
          <w:sz w:val="24"/>
          <w:szCs w:val="24"/>
        </w:rPr>
        <w:t xml:space="preserve">Но, несмотря на проделанное, предстоит большая работа, направленная на  повышение результатов обучения учащихся, повышение мотивации учения и познавательной активности обучающихся. </w:t>
      </w:r>
      <w:proofErr w:type="gramEnd"/>
    </w:p>
    <w:p w:rsidR="00BB5140" w:rsidRPr="00BB5140" w:rsidRDefault="00BB5140" w:rsidP="00BB5140">
      <w:pPr>
        <w:pStyle w:val="a7"/>
        <w:spacing w:line="360" w:lineRule="auto"/>
        <w:ind w:firstLine="567"/>
        <w:jc w:val="both"/>
        <w:rPr>
          <w:rFonts w:ascii="Times New Roman" w:hAnsi="Times New Roman" w:cs="Times New Roman"/>
          <w:i/>
          <w:sz w:val="24"/>
          <w:szCs w:val="24"/>
          <w:lang w:eastAsia="ar-SA"/>
        </w:rPr>
      </w:pPr>
      <w:r w:rsidRPr="00BB5140">
        <w:rPr>
          <w:rFonts w:ascii="Times New Roman" w:hAnsi="Times New Roman" w:cs="Times New Roman"/>
          <w:i/>
          <w:sz w:val="24"/>
          <w:szCs w:val="24"/>
          <w:lang w:eastAsia="ar-SA"/>
        </w:rPr>
        <w:t>Основные задачи МО на 2019-2020 учебный год:</w:t>
      </w:r>
    </w:p>
    <w:p w:rsidR="00BB5140" w:rsidRPr="00BB5140" w:rsidRDefault="00BB5140" w:rsidP="00BB5140">
      <w:pPr>
        <w:pStyle w:val="a7"/>
        <w:spacing w:line="360" w:lineRule="auto"/>
        <w:ind w:firstLine="567"/>
        <w:jc w:val="both"/>
        <w:rPr>
          <w:rFonts w:ascii="Times New Roman" w:hAnsi="Times New Roman" w:cs="Times New Roman"/>
          <w:i/>
          <w:sz w:val="24"/>
          <w:szCs w:val="24"/>
          <w:lang w:eastAsia="ar-SA"/>
        </w:rPr>
      </w:pPr>
      <w:r w:rsidRPr="00BB5140">
        <w:rPr>
          <w:rFonts w:ascii="Times New Roman" w:hAnsi="Times New Roman" w:cs="Times New Roman"/>
          <w:i/>
          <w:sz w:val="24"/>
          <w:szCs w:val="24"/>
          <w:lang w:eastAsia="ar-SA"/>
        </w:rPr>
        <w:t>Активизировать работу учителей по подготовке учащихся к городской и школьной научно-практической конференции, к городской олимпиаде по математике и информатике.</w:t>
      </w:r>
    </w:p>
    <w:p w:rsidR="00BB5140" w:rsidRPr="00BB5140" w:rsidRDefault="00BB5140" w:rsidP="00BB5140">
      <w:pPr>
        <w:pStyle w:val="a7"/>
        <w:spacing w:line="360" w:lineRule="auto"/>
        <w:ind w:firstLine="567"/>
        <w:jc w:val="both"/>
        <w:rPr>
          <w:rFonts w:ascii="Times New Roman" w:hAnsi="Times New Roman" w:cs="Times New Roman"/>
          <w:i/>
          <w:sz w:val="24"/>
          <w:szCs w:val="24"/>
          <w:lang w:eastAsia="ar-SA"/>
        </w:rPr>
      </w:pPr>
      <w:r w:rsidRPr="00BB5140">
        <w:rPr>
          <w:rFonts w:ascii="Times New Roman" w:hAnsi="Times New Roman" w:cs="Times New Roman"/>
          <w:i/>
          <w:sz w:val="24"/>
          <w:szCs w:val="24"/>
          <w:lang w:eastAsia="ar-SA"/>
        </w:rPr>
        <w:t>Продолжать работать над повышением качества знаний учащихся во всех классах, а также проводить системную подготовку учащихся к сдаче экзаменов в 9-х, 11-х классах.</w:t>
      </w:r>
    </w:p>
    <w:p w:rsidR="00BB5140" w:rsidRPr="00BB5140" w:rsidRDefault="00BB5140" w:rsidP="00BB5140">
      <w:pPr>
        <w:pStyle w:val="a7"/>
        <w:spacing w:line="360" w:lineRule="auto"/>
        <w:ind w:firstLine="567"/>
        <w:jc w:val="both"/>
        <w:rPr>
          <w:rFonts w:ascii="Times New Roman" w:hAnsi="Times New Roman" w:cs="Times New Roman"/>
          <w:i/>
          <w:sz w:val="24"/>
          <w:szCs w:val="24"/>
          <w:lang w:eastAsia="ar-SA"/>
        </w:rPr>
      </w:pPr>
      <w:r w:rsidRPr="00BB5140">
        <w:rPr>
          <w:rFonts w:ascii="Times New Roman" w:hAnsi="Times New Roman" w:cs="Times New Roman"/>
          <w:i/>
          <w:sz w:val="24"/>
          <w:szCs w:val="24"/>
          <w:lang w:eastAsia="ar-SA"/>
        </w:rPr>
        <w:t>Активизировать работу учителей по обмену опытом, как на уроках, так и на школьных и городских мероприятиях.</w:t>
      </w:r>
    </w:p>
    <w:p w:rsidR="00BB5140" w:rsidRPr="00BB5140" w:rsidRDefault="00BB5140" w:rsidP="00BB5140">
      <w:pPr>
        <w:pStyle w:val="a7"/>
        <w:spacing w:line="360" w:lineRule="auto"/>
        <w:ind w:firstLine="567"/>
        <w:jc w:val="both"/>
        <w:rPr>
          <w:rFonts w:ascii="Times New Roman" w:hAnsi="Times New Roman" w:cs="Times New Roman"/>
          <w:i/>
          <w:sz w:val="24"/>
          <w:szCs w:val="24"/>
          <w:lang w:eastAsia="ar-SA"/>
        </w:rPr>
      </w:pPr>
      <w:r w:rsidRPr="00BB5140">
        <w:rPr>
          <w:rFonts w:ascii="Times New Roman" w:hAnsi="Times New Roman" w:cs="Times New Roman"/>
          <w:i/>
          <w:sz w:val="24"/>
          <w:szCs w:val="24"/>
          <w:lang w:eastAsia="ar-SA"/>
        </w:rPr>
        <w:t>Активно применять ИКТ в учебном процессе.</w:t>
      </w:r>
    </w:p>
    <w:p w:rsidR="00BB5140" w:rsidRPr="00BB5140" w:rsidRDefault="00BB5140" w:rsidP="00BB5140">
      <w:pPr>
        <w:pStyle w:val="a7"/>
        <w:spacing w:line="360" w:lineRule="auto"/>
        <w:ind w:firstLine="567"/>
        <w:jc w:val="both"/>
        <w:rPr>
          <w:rFonts w:ascii="Times New Roman" w:hAnsi="Times New Roman" w:cs="Times New Roman"/>
          <w:i/>
          <w:sz w:val="24"/>
          <w:szCs w:val="24"/>
          <w:lang w:eastAsia="ar-SA"/>
        </w:rPr>
      </w:pPr>
      <w:r w:rsidRPr="00BB5140">
        <w:rPr>
          <w:rFonts w:ascii="Times New Roman" w:hAnsi="Times New Roman" w:cs="Times New Roman"/>
          <w:i/>
          <w:sz w:val="24"/>
          <w:szCs w:val="24"/>
          <w:lang w:eastAsia="ar-SA"/>
        </w:rPr>
        <w:t>Продолжить работу с одаренными детьми, проявляющих интерес к математике, вести мониторинги достижений.</w:t>
      </w:r>
    </w:p>
    <w:p w:rsidR="00E3215E" w:rsidRDefault="00BB5140" w:rsidP="00BB5140">
      <w:pPr>
        <w:pStyle w:val="a7"/>
        <w:spacing w:line="360" w:lineRule="auto"/>
        <w:ind w:firstLine="567"/>
        <w:jc w:val="both"/>
        <w:rPr>
          <w:rFonts w:ascii="Times New Roman" w:eastAsia="Times New Roman" w:hAnsi="Times New Roman" w:cs="Times New Roman"/>
          <w:color w:val="FF0000"/>
          <w:sz w:val="24"/>
          <w:szCs w:val="24"/>
        </w:rPr>
      </w:pPr>
      <w:r w:rsidRPr="00BB5140">
        <w:rPr>
          <w:rFonts w:ascii="Times New Roman" w:eastAsia="Times New Roman" w:hAnsi="Times New Roman" w:cs="Times New Roman"/>
          <w:color w:val="FF0000"/>
          <w:sz w:val="24"/>
          <w:szCs w:val="24"/>
        </w:rPr>
        <w:t xml:space="preserve"> </w:t>
      </w:r>
    </w:p>
    <w:p w:rsidR="00BB5140" w:rsidRPr="00E3215E" w:rsidRDefault="00BB5140" w:rsidP="00BB5140">
      <w:pPr>
        <w:pStyle w:val="a7"/>
        <w:spacing w:line="360" w:lineRule="auto"/>
        <w:ind w:firstLine="567"/>
        <w:jc w:val="both"/>
        <w:rPr>
          <w:rFonts w:ascii="Times New Roman" w:hAnsi="Times New Roman" w:cs="Times New Roman"/>
          <w:b/>
          <w:sz w:val="24"/>
          <w:szCs w:val="24"/>
        </w:rPr>
      </w:pPr>
      <w:r w:rsidRPr="00E3215E">
        <w:rPr>
          <w:rFonts w:ascii="Times New Roman" w:hAnsi="Times New Roman" w:cs="Times New Roman"/>
          <w:b/>
          <w:sz w:val="24"/>
          <w:szCs w:val="24"/>
        </w:rPr>
        <w:t xml:space="preserve">Анализ работы методического объединения учителей </w:t>
      </w:r>
      <w:r w:rsidRPr="00E3215E">
        <w:rPr>
          <w:rFonts w:ascii="Times New Roman" w:eastAsia="Times New Roman" w:hAnsi="Times New Roman" w:cs="Times New Roman"/>
          <w:b/>
          <w:sz w:val="24"/>
          <w:szCs w:val="24"/>
        </w:rPr>
        <w:t>русского языка и литературы.</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  </w:t>
      </w:r>
      <w:r w:rsidRPr="00BB5140">
        <w:rPr>
          <w:rFonts w:ascii="Times New Roman" w:hAnsi="Times New Roman" w:cs="Times New Roman"/>
          <w:sz w:val="24"/>
          <w:szCs w:val="24"/>
        </w:rPr>
        <w:tab/>
        <w:t>В  2018-2019 учебном году учителя русского языка и литературы  работали  по теме "Совершенствование профессиональной компетенции учителей русского языка и литературы в условиях обновления содержания образования".</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 Перед методическим объединением были поставлены следующие задачи:</w:t>
      </w:r>
    </w:p>
    <w:p w:rsidR="00BB5140" w:rsidRPr="00BB5140" w:rsidRDefault="00E3215E" w:rsidP="00BB514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B5140" w:rsidRPr="00BB5140">
        <w:rPr>
          <w:rFonts w:ascii="Times New Roman" w:hAnsi="Times New Roman" w:cs="Times New Roman"/>
          <w:sz w:val="24"/>
          <w:szCs w:val="24"/>
        </w:rPr>
        <w:t xml:space="preserve">продолжить работу по повышению качества образования через осуществление </w:t>
      </w:r>
      <w:proofErr w:type="spellStart"/>
      <w:r w:rsidR="00BB5140" w:rsidRPr="00BB5140">
        <w:rPr>
          <w:rFonts w:ascii="Times New Roman" w:hAnsi="Times New Roman" w:cs="Times New Roman"/>
          <w:sz w:val="24"/>
          <w:szCs w:val="24"/>
        </w:rPr>
        <w:t>компетентностного</w:t>
      </w:r>
      <w:proofErr w:type="spellEnd"/>
      <w:r w:rsidR="00BB5140" w:rsidRPr="00BB5140">
        <w:rPr>
          <w:rFonts w:ascii="Times New Roman" w:hAnsi="Times New Roman" w:cs="Times New Roman"/>
          <w:sz w:val="24"/>
          <w:szCs w:val="24"/>
        </w:rPr>
        <w:t xml:space="preserve"> подхода в обучении, использование и освоение современных </w:t>
      </w:r>
      <w:r w:rsidR="00BB5140" w:rsidRPr="00BB5140">
        <w:rPr>
          <w:rFonts w:ascii="Times New Roman" w:hAnsi="Times New Roman" w:cs="Times New Roman"/>
          <w:sz w:val="24"/>
          <w:szCs w:val="24"/>
        </w:rPr>
        <w:lastRenderedPageBreak/>
        <w:t xml:space="preserve">педагогических технологий, формирование положительной мотивации обучающихся к </w:t>
      </w:r>
      <w:proofErr w:type="spellStart"/>
      <w:proofErr w:type="gramStart"/>
      <w:r w:rsidR="00BB5140" w:rsidRPr="00BB5140">
        <w:rPr>
          <w:rFonts w:ascii="Times New Roman" w:hAnsi="Times New Roman" w:cs="Times New Roman"/>
          <w:sz w:val="24"/>
          <w:szCs w:val="24"/>
        </w:rPr>
        <w:t>к</w:t>
      </w:r>
      <w:proofErr w:type="spellEnd"/>
      <w:proofErr w:type="gramEnd"/>
      <w:r w:rsidR="00BB5140" w:rsidRPr="00BB5140">
        <w:rPr>
          <w:rFonts w:ascii="Times New Roman" w:hAnsi="Times New Roman" w:cs="Times New Roman"/>
          <w:sz w:val="24"/>
          <w:szCs w:val="24"/>
        </w:rPr>
        <w:t xml:space="preserve"> учебной деятельности</w:t>
      </w:r>
      <w:r>
        <w:rPr>
          <w:rFonts w:ascii="Times New Roman" w:hAnsi="Times New Roman" w:cs="Times New Roman"/>
          <w:sz w:val="24"/>
          <w:szCs w:val="24"/>
        </w:rPr>
        <w:t>;</w:t>
      </w:r>
    </w:p>
    <w:p w:rsidR="00BB5140" w:rsidRPr="00BB5140" w:rsidRDefault="00E3215E" w:rsidP="00BB514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B5140" w:rsidRPr="00BB5140">
        <w:rPr>
          <w:rFonts w:ascii="Times New Roman" w:hAnsi="Times New Roman" w:cs="Times New Roman"/>
          <w:sz w:val="24"/>
          <w:szCs w:val="24"/>
        </w:rPr>
        <w:t>продолжить работу по решению вопросов  введения и реализации требований ФГОС</w:t>
      </w:r>
      <w:r>
        <w:rPr>
          <w:rFonts w:ascii="Times New Roman" w:hAnsi="Times New Roman" w:cs="Times New Roman"/>
          <w:sz w:val="24"/>
          <w:szCs w:val="24"/>
        </w:rPr>
        <w:t>;</w:t>
      </w:r>
    </w:p>
    <w:p w:rsidR="00BB5140" w:rsidRPr="00BB5140" w:rsidRDefault="00E3215E" w:rsidP="00BB514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BB5140" w:rsidRPr="00BB5140">
        <w:rPr>
          <w:rFonts w:ascii="Times New Roman" w:hAnsi="Times New Roman" w:cs="Times New Roman"/>
          <w:sz w:val="24"/>
          <w:szCs w:val="24"/>
        </w:rPr>
        <w:t>совершенствовать профессиональную компетентность учителей русского языка и литературы в условиях обновления содержания образования</w:t>
      </w:r>
      <w:r>
        <w:rPr>
          <w:rFonts w:ascii="Times New Roman" w:hAnsi="Times New Roman" w:cs="Times New Roman"/>
          <w:sz w:val="24"/>
          <w:szCs w:val="24"/>
        </w:rPr>
        <w:t>;</w:t>
      </w:r>
    </w:p>
    <w:p w:rsidR="00BB5140" w:rsidRPr="00BB5140" w:rsidRDefault="00E3215E" w:rsidP="00BB514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B5140" w:rsidRPr="00BB5140">
        <w:rPr>
          <w:rFonts w:ascii="Times New Roman" w:hAnsi="Times New Roman" w:cs="Times New Roman"/>
          <w:sz w:val="24"/>
          <w:szCs w:val="24"/>
        </w:rPr>
        <w:t>активизировать работу по подготовке к итоговой аттестации через дифференциацию и индивидуализацию процесса обучения.</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 Для решения данных задач была проведена следующая работа:</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 Заседание МО по темам:</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1. "Формирование УУД на уроках русского языка и литературы в условиях ФГОС (</w:t>
      </w:r>
      <w:proofErr w:type="spellStart"/>
      <w:r w:rsidRPr="00BB5140">
        <w:rPr>
          <w:rFonts w:ascii="Times New Roman" w:hAnsi="Times New Roman" w:cs="Times New Roman"/>
          <w:sz w:val="24"/>
          <w:szCs w:val="24"/>
        </w:rPr>
        <w:t>Гусарова</w:t>
      </w:r>
      <w:proofErr w:type="spellEnd"/>
      <w:r w:rsidRPr="00BB5140">
        <w:rPr>
          <w:rFonts w:ascii="Times New Roman" w:hAnsi="Times New Roman" w:cs="Times New Roman"/>
          <w:sz w:val="24"/>
          <w:szCs w:val="24"/>
        </w:rPr>
        <w:t xml:space="preserve"> М.Б.)</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2. Индивидуальная работа  как средство повышения качества образования по предмету (</w:t>
      </w:r>
      <w:proofErr w:type="spellStart"/>
      <w:r w:rsidRPr="00BB5140">
        <w:rPr>
          <w:rFonts w:ascii="Times New Roman" w:hAnsi="Times New Roman" w:cs="Times New Roman"/>
          <w:sz w:val="24"/>
          <w:szCs w:val="24"/>
        </w:rPr>
        <w:t>ЧемодановаА.М</w:t>
      </w:r>
      <w:proofErr w:type="spellEnd"/>
      <w:r w:rsidRPr="00BB5140">
        <w:rPr>
          <w:rFonts w:ascii="Times New Roman" w:hAnsi="Times New Roman" w:cs="Times New Roman"/>
          <w:sz w:val="24"/>
          <w:szCs w:val="24"/>
        </w:rPr>
        <w:t>.)</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В ходе работы над темами по самообразованию учителя поделились опытом работы: </w:t>
      </w:r>
      <w:proofErr w:type="spellStart"/>
      <w:r w:rsidRPr="00BB5140">
        <w:rPr>
          <w:rFonts w:ascii="Times New Roman" w:hAnsi="Times New Roman" w:cs="Times New Roman"/>
          <w:sz w:val="24"/>
          <w:szCs w:val="24"/>
        </w:rPr>
        <w:t>ЧемодановаА.М</w:t>
      </w:r>
      <w:proofErr w:type="spellEnd"/>
      <w:r w:rsidRPr="00BB5140">
        <w:rPr>
          <w:rFonts w:ascii="Times New Roman" w:hAnsi="Times New Roman" w:cs="Times New Roman"/>
          <w:sz w:val="24"/>
          <w:szCs w:val="24"/>
        </w:rPr>
        <w:t xml:space="preserve">. выступила с сообщением "Использование нестандартных заданий на уроках русского языка и литературы", </w:t>
      </w:r>
      <w:proofErr w:type="spellStart"/>
      <w:r w:rsidRPr="00BB5140">
        <w:rPr>
          <w:rFonts w:ascii="Times New Roman" w:hAnsi="Times New Roman" w:cs="Times New Roman"/>
          <w:sz w:val="24"/>
          <w:szCs w:val="24"/>
        </w:rPr>
        <w:t>ИванисоваО.Б</w:t>
      </w:r>
      <w:proofErr w:type="spellEnd"/>
      <w:r w:rsidRPr="00BB5140">
        <w:rPr>
          <w:rFonts w:ascii="Times New Roman" w:hAnsi="Times New Roman" w:cs="Times New Roman"/>
          <w:sz w:val="24"/>
          <w:szCs w:val="24"/>
        </w:rPr>
        <w:t xml:space="preserve">. выступили с темой "Применение ИКТ на уроках русского языка и литературы", </w:t>
      </w:r>
      <w:proofErr w:type="spellStart"/>
      <w:r w:rsidRPr="00BB5140">
        <w:rPr>
          <w:rFonts w:ascii="Times New Roman" w:hAnsi="Times New Roman" w:cs="Times New Roman"/>
          <w:sz w:val="24"/>
          <w:szCs w:val="24"/>
        </w:rPr>
        <w:t>Гусарова</w:t>
      </w:r>
      <w:proofErr w:type="spellEnd"/>
      <w:r w:rsidRPr="00BB5140">
        <w:rPr>
          <w:rFonts w:ascii="Times New Roman" w:hAnsi="Times New Roman" w:cs="Times New Roman"/>
          <w:sz w:val="24"/>
          <w:szCs w:val="24"/>
        </w:rPr>
        <w:t xml:space="preserve"> М.Б. с темой "Активные методы обучения на уроках русского языка"</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Продолжилась работа  по подготовке к итоговой аттестации, в рамках которой были проведены </w:t>
      </w:r>
      <w:proofErr w:type="spellStart"/>
      <w:r w:rsidRPr="00BB5140">
        <w:rPr>
          <w:rFonts w:ascii="Times New Roman" w:hAnsi="Times New Roman" w:cs="Times New Roman"/>
          <w:sz w:val="24"/>
          <w:szCs w:val="24"/>
        </w:rPr>
        <w:t>следуюшие</w:t>
      </w:r>
      <w:proofErr w:type="spellEnd"/>
      <w:r w:rsidRPr="00BB5140">
        <w:rPr>
          <w:rFonts w:ascii="Times New Roman" w:hAnsi="Times New Roman" w:cs="Times New Roman"/>
          <w:sz w:val="24"/>
          <w:szCs w:val="24"/>
        </w:rPr>
        <w:t xml:space="preserve"> мероприятия:</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 - анализ результатов ЕГЭ и ОГЭ по русскому языку и литературе;</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 - заседание </w:t>
      </w:r>
      <w:proofErr w:type="spellStart"/>
      <w:r w:rsidRPr="00BB5140">
        <w:rPr>
          <w:rFonts w:ascii="Times New Roman" w:hAnsi="Times New Roman" w:cs="Times New Roman"/>
          <w:sz w:val="24"/>
          <w:szCs w:val="24"/>
        </w:rPr>
        <w:t>мо</w:t>
      </w:r>
      <w:proofErr w:type="spellEnd"/>
      <w:r w:rsidRPr="00BB5140">
        <w:rPr>
          <w:rFonts w:ascii="Times New Roman" w:hAnsi="Times New Roman" w:cs="Times New Roman"/>
          <w:sz w:val="24"/>
          <w:szCs w:val="24"/>
        </w:rPr>
        <w:t xml:space="preserve"> "Организация работы с учащимися 9,11 классов в рамках подготовки к итоговой аттестации по русскому языку и литературе;</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 выполнение демоверсий, написание изложений, сочинений в 9 классе,  </w:t>
      </w:r>
      <w:proofErr w:type="gramStart"/>
      <w:r w:rsidRPr="00BB5140">
        <w:rPr>
          <w:rFonts w:ascii="Times New Roman" w:hAnsi="Times New Roman" w:cs="Times New Roman"/>
          <w:sz w:val="24"/>
          <w:szCs w:val="24"/>
        </w:rPr>
        <w:t>-в</w:t>
      </w:r>
      <w:proofErr w:type="gramEnd"/>
      <w:r w:rsidRPr="00BB5140">
        <w:rPr>
          <w:rFonts w:ascii="Times New Roman" w:hAnsi="Times New Roman" w:cs="Times New Roman"/>
          <w:sz w:val="24"/>
          <w:szCs w:val="24"/>
        </w:rPr>
        <w:t>ыполнение демоверсий, написание сочинения- рецензии в 11 классе,</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индивидуальная работа с учащимися,</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занятия на курсах,</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проведение и анализ репетиционных экзаменов по русскому языку и литературе,</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  отчёты учителей о проделанной работе по </w:t>
      </w:r>
      <w:proofErr w:type="spellStart"/>
      <w:r w:rsidRPr="00BB5140">
        <w:rPr>
          <w:rFonts w:ascii="Times New Roman" w:hAnsi="Times New Roman" w:cs="Times New Roman"/>
          <w:sz w:val="24"/>
          <w:szCs w:val="24"/>
        </w:rPr>
        <w:t>полготовке</w:t>
      </w:r>
      <w:proofErr w:type="spellEnd"/>
      <w:r w:rsidRPr="00BB5140">
        <w:rPr>
          <w:rFonts w:ascii="Times New Roman" w:hAnsi="Times New Roman" w:cs="Times New Roman"/>
          <w:sz w:val="24"/>
          <w:szCs w:val="24"/>
        </w:rPr>
        <w:t xml:space="preserve"> к итоговой аттестации.</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 Продолжилась работа по подготовке и проведению школьного этапа  олимпиад по русскому языку и литературе. В рамках недели русского языка и литературы были организованы и проведены следующие мероприятия:</w:t>
      </w:r>
    </w:p>
    <w:p w:rsidR="00BB5140" w:rsidRPr="00BB5140" w:rsidRDefault="00E3215E" w:rsidP="00BB514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B5140" w:rsidRPr="00BB5140">
        <w:rPr>
          <w:rFonts w:ascii="Times New Roman" w:hAnsi="Times New Roman" w:cs="Times New Roman"/>
          <w:sz w:val="24"/>
          <w:szCs w:val="24"/>
        </w:rPr>
        <w:t>Литературная игра по сказкам в 5-х классах (</w:t>
      </w:r>
      <w:proofErr w:type="spellStart"/>
      <w:r w:rsidR="00BB5140" w:rsidRPr="00BB5140">
        <w:rPr>
          <w:rFonts w:ascii="Times New Roman" w:hAnsi="Times New Roman" w:cs="Times New Roman"/>
          <w:sz w:val="24"/>
          <w:szCs w:val="24"/>
        </w:rPr>
        <w:t>Гусарова</w:t>
      </w:r>
      <w:proofErr w:type="spellEnd"/>
      <w:r w:rsidR="00BB5140" w:rsidRPr="00BB5140">
        <w:rPr>
          <w:rFonts w:ascii="Times New Roman" w:hAnsi="Times New Roman" w:cs="Times New Roman"/>
          <w:sz w:val="24"/>
          <w:szCs w:val="24"/>
        </w:rPr>
        <w:t xml:space="preserve"> М.Б.);</w:t>
      </w:r>
    </w:p>
    <w:p w:rsidR="00BB5140" w:rsidRPr="00BB5140" w:rsidRDefault="00E3215E" w:rsidP="00BB514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B5140" w:rsidRPr="00BB5140">
        <w:rPr>
          <w:rFonts w:ascii="Times New Roman" w:hAnsi="Times New Roman" w:cs="Times New Roman"/>
          <w:sz w:val="24"/>
          <w:szCs w:val="24"/>
        </w:rPr>
        <w:t>КВН по русскому языку в 6 классах (Иванисова О.Б.);</w:t>
      </w:r>
    </w:p>
    <w:p w:rsidR="00BB5140" w:rsidRPr="00BB5140" w:rsidRDefault="00E3215E" w:rsidP="00BB514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5140" w:rsidRPr="00BB5140">
        <w:rPr>
          <w:rFonts w:ascii="Times New Roman" w:hAnsi="Times New Roman" w:cs="Times New Roman"/>
          <w:sz w:val="24"/>
          <w:szCs w:val="24"/>
        </w:rPr>
        <w:t>Лингвистический турнир в 7 классах (</w:t>
      </w:r>
      <w:proofErr w:type="spellStart"/>
      <w:r w:rsidR="00BB5140" w:rsidRPr="00BB5140">
        <w:rPr>
          <w:rFonts w:ascii="Times New Roman" w:hAnsi="Times New Roman" w:cs="Times New Roman"/>
          <w:sz w:val="24"/>
          <w:szCs w:val="24"/>
        </w:rPr>
        <w:t>Чемоданова</w:t>
      </w:r>
      <w:proofErr w:type="spellEnd"/>
      <w:r w:rsidR="00BB5140" w:rsidRPr="00BB5140">
        <w:rPr>
          <w:rFonts w:ascii="Times New Roman" w:hAnsi="Times New Roman" w:cs="Times New Roman"/>
          <w:sz w:val="24"/>
          <w:szCs w:val="24"/>
        </w:rPr>
        <w:t xml:space="preserve"> А.М.);</w:t>
      </w:r>
    </w:p>
    <w:p w:rsidR="00BB5140" w:rsidRPr="00BB5140" w:rsidRDefault="00E3215E" w:rsidP="00BB514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B5140" w:rsidRPr="00BB5140">
        <w:rPr>
          <w:rFonts w:ascii="Times New Roman" w:hAnsi="Times New Roman" w:cs="Times New Roman"/>
          <w:sz w:val="24"/>
          <w:szCs w:val="24"/>
        </w:rPr>
        <w:t xml:space="preserve"> Конкурс чтецов "Живая классика" среди учащихся 5-10 классов. </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Результаты итоговых работ по русскому языку обнаружили следующее качество знаний:</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    Итоги контрольных работ по русскому языку за 2018-2019 учебный год</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567"/>
        <w:gridCol w:w="850"/>
        <w:gridCol w:w="567"/>
        <w:gridCol w:w="567"/>
        <w:gridCol w:w="567"/>
        <w:gridCol w:w="709"/>
        <w:gridCol w:w="992"/>
        <w:gridCol w:w="851"/>
        <w:gridCol w:w="709"/>
        <w:gridCol w:w="425"/>
        <w:gridCol w:w="425"/>
        <w:gridCol w:w="567"/>
      </w:tblGrid>
      <w:tr w:rsidR="00BB5140" w:rsidRPr="00BB5140" w:rsidTr="00E3215E">
        <w:tc>
          <w:tcPr>
            <w:tcW w:w="710" w:type="dxa"/>
            <w:shd w:val="clear" w:color="auto" w:fill="auto"/>
          </w:tcPr>
          <w:p w:rsidR="00BB5140" w:rsidRPr="00BB5140" w:rsidRDefault="00BB5140" w:rsidP="00BB5140">
            <w:pPr>
              <w:pStyle w:val="a7"/>
              <w:spacing w:line="360" w:lineRule="auto"/>
              <w:ind w:firstLine="567"/>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к</w:t>
            </w:r>
            <w:r w:rsidR="00E3215E">
              <w:rPr>
                <w:rFonts w:ascii="Times New Roman" w:eastAsia="Times New Roman" w:hAnsi="Times New Roman" w:cs="Times New Roman"/>
                <w:sz w:val="24"/>
                <w:szCs w:val="24"/>
              </w:rPr>
              <w:t>Кл</w:t>
            </w:r>
          </w:p>
        </w:tc>
        <w:tc>
          <w:tcPr>
            <w:tcW w:w="1984" w:type="dxa"/>
            <w:shd w:val="clear" w:color="auto" w:fill="auto"/>
          </w:tcPr>
          <w:p w:rsidR="00BB5140" w:rsidRPr="00BB5140" w:rsidRDefault="00BB5140" w:rsidP="00BB5140">
            <w:pPr>
              <w:pStyle w:val="a7"/>
              <w:spacing w:line="360" w:lineRule="auto"/>
              <w:ind w:firstLine="567"/>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Учитель</w:t>
            </w:r>
          </w:p>
        </w:tc>
        <w:tc>
          <w:tcPr>
            <w:tcW w:w="567" w:type="dxa"/>
            <w:shd w:val="clear" w:color="auto" w:fill="auto"/>
          </w:tcPr>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Кол-во</w:t>
            </w:r>
          </w:p>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уч-ся</w:t>
            </w:r>
          </w:p>
        </w:tc>
        <w:tc>
          <w:tcPr>
            <w:tcW w:w="850" w:type="dxa"/>
            <w:shd w:val="clear" w:color="auto" w:fill="auto"/>
          </w:tcPr>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Кол-во</w:t>
            </w:r>
          </w:p>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proofErr w:type="spellStart"/>
            <w:r w:rsidRPr="00BB5140">
              <w:rPr>
                <w:rFonts w:ascii="Times New Roman" w:eastAsia="Times New Roman" w:hAnsi="Times New Roman" w:cs="Times New Roman"/>
                <w:sz w:val="24"/>
                <w:szCs w:val="24"/>
              </w:rPr>
              <w:t>выпол</w:t>
            </w:r>
            <w:proofErr w:type="spellEnd"/>
            <w:r w:rsidRPr="00BB5140">
              <w:rPr>
                <w:rFonts w:ascii="Times New Roman" w:eastAsia="Times New Roman" w:hAnsi="Times New Roman" w:cs="Times New Roman"/>
                <w:sz w:val="24"/>
                <w:szCs w:val="24"/>
              </w:rPr>
              <w:t>-х</w:t>
            </w:r>
          </w:p>
        </w:tc>
        <w:tc>
          <w:tcPr>
            <w:tcW w:w="567" w:type="dxa"/>
            <w:shd w:val="clear" w:color="auto" w:fill="auto"/>
          </w:tcPr>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«5»</w:t>
            </w:r>
          </w:p>
        </w:tc>
        <w:tc>
          <w:tcPr>
            <w:tcW w:w="567" w:type="dxa"/>
            <w:shd w:val="clear" w:color="auto" w:fill="auto"/>
          </w:tcPr>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w:t>
            </w:r>
          </w:p>
        </w:tc>
        <w:tc>
          <w:tcPr>
            <w:tcW w:w="567" w:type="dxa"/>
            <w:shd w:val="clear" w:color="auto" w:fill="auto"/>
          </w:tcPr>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«3»</w:t>
            </w:r>
          </w:p>
        </w:tc>
        <w:tc>
          <w:tcPr>
            <w:tcW w:w="709" w:type="dxa"/>
            <w:shd w:val="clear" w:color="auto" w:fill="auto"/>
          </w:tcPr>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c>
          <w:tcPr>
            <w:tcW w:w="992" w:type="dxa"/>
            <w:shd w:val="clear" w:color="auto" w:fill="auto"/>
          </w:tcPr>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proofErr w:type="spellStart"/>
            <w:r w:rsidRPr="00BB5140">
              <w:rPr>
                <w:rFonts w:ascii="Times New Roman" w:eastAsia="Times New Roman" w:hAnsi="Times New Roman" w:cs="Times New Roman"/>
                <w:sz w:val="24"/>
                <w:szCs w:val="24"/>
              </w:rPr>
              <w:t>Абс</w:t>
            </w:r>
            <w:proofErr w:type="spellEnd"/>
            <w:r w:rsidRPr="00BB5140">
              <w:rPr>
                <w:rFonts w:ascii="Times New Roman" w:eastAsia="Times New Roman" w:hAnsi="Times New Roman" w:cs="Times New Roman"/>
                <w:sz w:val="24"/>
                <w:szCs w:val="24"/>
              </w:rPr>
              <w:t>.%</w:t>
            </w:r>
          </w:p>
        </w:tc>
        <w:tc>
          <w:tcPr>
            <w:tcW w:w="851" w:type="dxa"/>
            <w:shd w:val="clear" w:color="auto" w:fill="auto"/>
          </w:tcPr>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proofErr w:type="spellStart"/>
            <w:r w:rsidRPr="00BB5140">
              <w:rPr>
                <w:rFonts w:ascii="Times New Roman" w:eastAsia="Times New Roman" w:hAnsi="Times New Roman" w:cs="Times New Roman"/>
                <w:sz w:val="24"/>
                <w:szCs w:val="24"/>
              </w:rPr>
              <w:t>Кач</w:t>
            </w:r>
            <w:proofErr w:type="spellEnd"/>
            <w:r w:rsidRPr="00BB5140">
              <w:rPr>
                <w:rFonts w:ascii="Times New Roman" w:eastAsia="Times New Roman" w:hAnsi="Times New Roman" w:cs="Times New Roman"/>
                <w:sz w:val="24"/>
                <w:szCs w:val="24"/>
              </w:rPr>
              <w:t>.%</w:t>
            </w:r>
          </w:p>
        </w:tc>
        <w:tc>
          <w:tcPr>
            <w:tcW w:w="709" w:type="dxa"/>
            <w:shd w:val="clear" w:color="auto" w:fill="auto"/>
          </w:tcPr>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proofErr w:type="spellStart"/>
            <w:r w:rsidRPr="00BB5140">
              <w:rPr>
                <w:rFonts w:ascii="Times New Roman" w:eastAsia="Times New Roman" w:hAnsi="Times New Roman" w:cs="Times New Roman"/>
                <w:sz w:val="24"/>
                <w:szCs w:val="24"/>
              </w:rPr>
              <w:t>Подтв</w:t>
            </w:r>
            <w:proofErr w:type="spellEnd"/>
            <w:r w:rsidRPr="00BB5140">
              <w:rPr>
                <w:rFonts w:ascii="Times New Roman" w:eastAsia="Times New Roman" w:hAnsi="Times New Roman" w:cs="Times New Roman"/>
                <w:sz w:val="24"/>
                <w:szCs w:val="24"/>
              </w:rPr>
              <w:t>.</w:t>
            </w:r>
          </w:p>
        </w:tc>
        <w:tc>
          <w:tcPr>
            <w:tcW w:w="425" w:type="dxa"/>
            <w:shd w:val="clear" w:color="auto" w:fill="auto"/>
          </w:tcPr>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 xml:space="preserve">Не </w:t>
            </w:r>
            <w:proofErr w:type="spellStart"/>
            <w:r w:rsidRPr="00BB5140">
              <w:rPr>
                <w:rFonts w:ascii="Times New Roman" w:eastAsia="Times New Roman" w:hAnsi="Times New Roman" w:cs="Times New Roman"/>
                <w:sz w:val="24"/>
                <w:szCs w:val="24"/>
              </w:rPr>
              <w:t>подтв</w:t>
            </w:r>
            <w:proofErr w:type="spellEnd"/>
          </w:p>
        </w:tc>
        <w:tc>
          <w:tcPr>
            <w:tcW w:w="425" w:type="dxa"/>
            <w:shd w:val="clear" w:color="auto" w:fill="auto"/>
          </w:tcPr>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proofErr w:type="spellStart"/>
            <w:r w:rsidRPr="00BB5140">
              <w:rPr>
                <w:rFonts w:ascii="Times New Roman" w:eastAsia="Times New Roman" w:hAnsi="Times New Roman" w:cs="Times New Roman"/>
                <w:sz w:val="24"/>
                <w:szCs w:val="24"/>
              </w:rPr>
              <w:t>Повыс</w:t>
            </w:r>
            <w:proofErr w:type="spellEnd"/>
          </w:p>
        </w:tc>
        <w:tc>
          <w:tcPr>
            <w:tcW w:w="567" w:type="dxa"/>
            <w:shd w:val="clear" w:color="auto" w:fill="auto"/>
          </w:tcPr>
          <w:p w:rsidR="00BB5140" w:rsidRPr="00BB5140" w:rsidRDefault="00BB5140" w:rsidP="00E3215E">
            <w:pPr>
              <w:pStyle w:val="a7"/>
              <w:spacing w:line="360" w:lineRule="auto"/>
              <w:ind w:hanging="108"/>
              <w:jc w:val="both"/>
              <w:rPr>
                <w:rFonts w:ascii="Times New Roman" w:eastAsia="Times New Roman" w:hAnsi="Times New Roman" w:cs="Times New Roman"/>
                <w:sz w:val="24"/>
                <w:szCs w:val="24"/>
              </w:rPr>
            </w:pPr>
            <w:proofErr w:type="spellStart"/>
            <w:r w:rsidRPr="00BB5140">
              <w:rPr>
                <w:rFonts w:ascii="Times New Roman" w:eastAsia="Times New Roman" w:hAnsi="Times New Roman" w:cs="Times New Roman"/>
                <w:sz w:val="24"/>
                <w:szCs w:val="24"/>
              </w:rPr>
              <w:t>Пониз</w:t>
            </w:r>
            <w:proofErr w:type="spellEnd"/>
          </w:p>
        </w:tc>
      </w:tr>
      <w:tr w:rsidR="00BB5140" w:rsidRPr="00BB5140" w:rsidTr="00E3215E">
        <w:tc>
          <w:tcPr>
            <w:tcW w:w="71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5А</w:t>
            </w:r>
          </w:p>
        </w:tc>
        <w:tc>
          <w:tcPr>
            <w:tcW w:w="1984" w:type="dxa"/>
            <w:shd w:val="clear" w:color="auto" w:fill="auto"/>
          </w:tcPr>
          <w:p w:rsidR="00BB5140" w:rsidRPr="00BB5140" w:rsidRDefault="00BB5140" w:rsidP="00E3215E">
            <w:pPr>
              <w:pStyle w:val="a7"/>
              <w:spacing w:line="360" w:lineRule="auto"/>
              <w:ind w:right="-108"/>
              <w:jc w:val="both"/>
              <w:rPr>
                <w:rFonts w:ascii="Times New Roman" w:eastAsia="Times New Roman" w:hAnsi="Times New Roman" w:cs="Times New Roman"/>
                <w:sz w:val="24"/>
                <w:szCs w:val="24"/>
              </w:rPr>
            </w:pPr>
            <w:proofErr w:type="spellStart"/>
            <w:r w:rsidRPr="00BB5140">
              <w:rPr>
                <w:rFonts w:ascii="Times New Roman" w:eastAsia="Times New Roman" w:hAnsi="Times New Roman" w:cs="Times New Roman"/>
                <w:sz w:val="24"/>
                <w:szCs w:val="24"/>
              </w:rPr>
              <w:t>Чемоданова</w:t>
            </w:r>
            <w:proofErr w:type="spellEnd"/>
            <w:r w:rsidRPr="00BB5140">
              <w:rPr>
                <w:rFonts w:ascii="Times New Roman" w:eastAsia="Times New Roman" w:hAnsi="Times New Roman" w:cs="Times New Roman"/>
                <w:sz w:val="24"/>
                <w:szCs w:val="24"/>
              </w:rPr>
              <w:t xml:space="preserve"> А.М.</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26</w:t>
            </w:r>
          </w:p>
        </w:tc>
        <w:tc>
          <w:tcPr>
            <w:tcW w:w="85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24</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3</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5</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7</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9</w:t>
            </w:r>
          </w:p>
        </w:tc>
        <w:tc>
          <w:tcPr>
            <w:tcW w:w="992"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62</w:t>
            </w:r>
          </w:p>
        </w:tc>
        <w:tc>
          <w:tcPr>
            <w:tcW w:w="851"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33</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11</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13</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12</w:t>
            </w:r>
          </w:p>
        </w:tc>
      </w:tr>
      <w:tr w:rsidR="00BB5140" w:rsidRPr="00BB5140" w:rsidTr="00E3215E">
        <w:tc>
          <w:tcPr>
            <w:tcW w:w="71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5Б</w:t>
            </w:r>
          </w:p>
        </w:tc>
        <w:tc>
          <w:tcPr>
            <w:tcW w:w="1984" w:type="dxa"/>
            <w:shd w:val="clear" w:color="auto" w:fill="auto"/>
          </w:tcPr>
          <w:p w:rsidR="00BB5140" w:rsidRPr="00BB5140" w:rsidRDefault="00BB5140" w:rsidP="00E3215E">
            <w:pPr>
              <w:pStyle w:val="a7"/>
              <w:spacing w:line="360" w:lineRule="auto"/>
              <w:ind w:right="-108"/>
              <w:jc w:val="both"/>
              <w:rPr>
                <w:rFonts w:ascii="Times New Roman" w:eastAsia="Times New Roman" w:hAnsi="Times New Roman" w:cs="Times New Roman"/>
                <w:sz w:val="24"/>
                <w:szCs w:val="24"/>
              </w:rPr>
            </w:pPr>
            <w:proofErr w:type="spellStart"/>
            <w:r w:rsidRPr="00BB5140">
              <w:rPr>
                <w:rFonts w:ascii="Times New Roman" w:eastAsia="Times New Roman" w:hAnsi="Times New Roman" w:cs="Times New Roman"/>
                <w:sz w:val="24"/>
                <w:szCs w:val="24"/>
              </w:rPr>
              <w:t>Чемоданова</w:t>
            </w:r>
            <w:proofErr w:type="spellEnd"/>
            <w:r w:rsidRPr="00BB5140">
              <w:rPr>
                <w:rFonts w:ascii="Times New Roman" w:eastAsia="Times New Roman" w:hAnsi="Times New Roman" w:cs="Times New Roman"/>
                <w:sz w:val="24"/>
                <w:szCs w:val="24"/>
              </w:rPr>
              <w:t xml:space="preserve"> А.М.</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24</w:t>
            </w:r>
          </w:p>
        </w:tc>
        <w:tc>
          <w:tcPr>
            <w:tcW w:w="85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18</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8</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w:t>
            </w:r>
          </w:p>
        </w:tc>
        <w:tc>
          <w:tcPr>
            <w:tcW w:w="992"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58</w:t>
            </w:r>
          </w:p>
        </w:tc>
        <w:tc>
          <w:tcPr>
            <w:tcW w:w="851"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25</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10</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8</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w:t>
            </w:r>
          </w:p>
        </w:tc>
      </w:tr>
      <w:tr w:rsidR="00BB5140" w:rsidRPr="00BB5140" w:rsidTr="00E3215E">
        <w:tc>
          <w:tcPr>
            <w:tcW w:w="71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6А</w:t>
            </w:r>
          </w:p>
        </w:tc>
        <w:tc>
          <w:tcPr>
            <w:tcW w:w="1984" w:type="dxa"/>
            <w:shd w:val="clear" w:color="auto" w:fill="auto"/>
          </w:tcPr>
          <w:p w:rsidR="00BB5140" w:rsidRPr="00BB5140" w:rsidRDefault="00BB5140" w:rsidP="00E3215E">
            <w:pPr>
              <w:pStyle w:val="a7"/>
              <w:spacing w:line="360" w:lineRule="auto"/>
              <w:ind w:right="-108"/>
              <w:jc w:val="both"/>
              <w:rPr>
                <w:rFonts w:ascii="Times New Roman" w:eastAsia="Times New Roman" w:hAnsi="Times New Roman" w:cs="Times New Roman"/>
                <w:sz w:val="24"/>
                <w:szCs w:val="24"/>
              </w:rPr>
            </w:pPr>
            <w:proofErr w:type="spellStart"/>
            <w:r w:rsidRPr="00BB5140">
              <w:rPr>
                <w:rFonts w:ascii="Times New Roman" w:eastAsia="Times New Roman" w:hAnsi="Times New Roman" w:cs="Times New Roman"/>
                <w:sz w:val="24"/>
                <w:szCs w:val="24"/>
              </w:rPr>
              <w:t>Гусарова</w:t>
            </w:r>
            <w:proofErr w:type="spellEnd"/>
            <w:r w:rsidRPr="00BB5140">
              <w:rPr>
                <w:rFonts w:ascii="Times New Roman" w:eastAsia="Times New Roman" w:hAnsi="Times New Roman" w:cs="Times New Roman"/>
                <w:sz w:val="24"/>
                <w:szCs w:val="24"/>
              </w:rPr>
              <w:t xml:space="preserve"> М.Б.</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25</w:t>
            </w:r>
          </w:p>
        </w:tc>
        <w:tc>
          <w:tcPr>
            <w:tcW w:w="85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23</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7</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10</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5</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w:t>
            </w:r>
          </w:p>
        </w:tc>
        <w:tc>
          <w:tcPr>
            <w:tcW w:w="992"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96</w:t>
            </w:r>
          </w:p>
        </w:tc>
        <w:tc>
          <w:tcPr>
            <w:tcW w:w="851"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71</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17</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r>
      <w:tr w:rsidR="00BB5140" w:rsidRPr="00BB5140" w:rsidTr="00E3215E">
        <w:tc>
          <w:tcPr>
            <w:tcW w:w="71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6Б</w:t>
            </w:r>
          </w:p>
        </w:tc>
        <w:tc>
          <w:tcPr>
            <w:tcW w:w="1984" w:type="dxa"/>
            <w:shd w:val="clear" w:color="auto" w:fill="auto"/>
          </w:tcPr>
          <w:p w:rsidR="00BB5140" w:rsidRPr="00BB5140" w:rsidRDefault="00BB5140" w:rsidP="00E3215E">
            <w:pPr>
              <w:pStyle w:val="a7"/>
              <w:spacing w:line="360" w:lineRule="auto"/>
              <w:ind w:right="-108"/>
              <w:jc w:val="both"/>
              <w:rPr>
                <w:rFonts w:ascii="Times New Roman" w:eastAsia="Times New Roman" w:hAnsi="Times New Roman" w:cs="Times New Roman"/>
                <w:sz w:val="24"/>
                <w:szCs w:val="24"/>
              </w:rPr>
            </w:pPr>
            <w:proofErr w:type="spellStart"/>
            <w:r w:rsidRPr="00BB5140">
              <w:rPr>
                <w:rFonts w:ascii="Times New Roman" w:eastAsia="Times New Roman" w:hAnsi="Times New Roman" w:cs="Times New Roman"/>
                <w:sz w:val="24"/>
                <w:szCs w:val="24"/>
              </w:rPr>
              <w:t>Гусарова</w:t>
            </w:r>
            <w:proofErr w:type="spellEnd"/>
            <w:r w:rsidRPr="00BB5140">
              <w:rPr>
                <w:rFonts w:ascii="Times New Roman" w:eastAsia="Times New Roman" w:hAnsi="Times New Roman" w:cs="Times New Roman"/>
                <w:sz w:val="24"/>
                <w:szCs w:val="24"/>
              </w:rPr>
              <w:t xml:space="preserve"> М.Б.</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27</w:t>
            </w:r>
          </w:p>
        </w:tc>
        <w:tc>
          <w:tcPr>
            <w:tcW w:w="85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25</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10</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11</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3</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w:t>
            </w:r>
          </w:p>
        </w:tc>
        <w:tc>
          <w:tcPr>
            <w:tcW w:w="992"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96</w:t>
            </w:r>
          </w:p>
        </w:tc>
        <w:tc>
          <w:tcPr>
            <w:tcW w:w="851"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84</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15</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10</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8</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r>
      <w:tr w:rsidR="00BB5140" w:rsidRPr="00BB5140" w:rsidTr="00E3215E">
        <w:tc>
          <w:tcPr>
            <w:tcW w:w="71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7А</w:t>
            </w:r>
          </w:p>
        </w:tc>
        <w:tc>
          <w:tcPr>
            <w:tcW w:w="1984" w:type="dxa"/>
            <w:shd w:val="clear" w:color="auto" w:fill="auto"/>
          </w:tcPr>
          <w:p w:rsidR="00BB5140" w:rsidRPr="00BB5140" w:rsidRDefault="00BB5140" w:rsidP="00E3215E">
            <w:pPr>
              <w:pStyle w:val="a7"/>
              <w:spacing w:line="360" w:lineRule="auto"/>
              <w:ind w:right="-108"/>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Иванисова О.Б.</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27</w:t>
            </w:r>
          </w:p>
        </w:tc>
        <w:tc>
          <w:tcPr>
            <w:tcW w:w="85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22</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5</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9</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w:t>
            </w:r>
          </w:p>
        </w:tc>
        <w:tc>
          <w:tcPr>
            <w:tcW w:w="992"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82</w:t>
            </w:r>
          </w:p>
        </w:tc>
        <w:tc>
          <w:tcPr>
            <w:tcW w:w="851"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64</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13</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9</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3</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w:t>
            </w:r>
          </w:p>
        </w:tc>
      </w:tr>
      <w:tr w:rsidR="00BB5140" w:rsidRPr="00BB5140" w:rsidTr="00E3215E">
        <w:tc>
          <w:tcPr>
            <w:tcW w:w="71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7Б</w:t>
            </w:r>
          </w:p>
        </w:tc>
        <w:tc>
          <w:tcPr>
            <w:tcW w:w="1984" w:type="dxa"/>
            <w:shd w:val="clear" w:color="auto" w:fill="auto"/>
          </w:tcPr>
          <w:p w:rsidR="00BB5140" w:rsidRPr="00BB5140" w:rsidRDefault="00BB5140" w:rsidP="00E3215E">
            <w:pPr>
              <w:pStyle w:val="a7"/>
              <w:spacing w:line="360" w:lineRule="auto"/>
              <w:ind w:right="-108"/>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Иванисова О.Б.</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26</w:t>
            </w:r>
          </w:p>
        </w:tc>
        <w:tc>
          <w:tcPr>
            <w:tcW w:w="85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23</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8</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7</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w:t>
            </w:r>
          </w:p>
        </w:tc>
        <w:tc>
          <w:tcPr>
            <w:tcW w:w="992"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74</w:t>
            </w:r>
          </w:p>
        </w:tc>
        <w:tc>
          <w:tcPr>
            <w:tcW w:w="851"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65</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13</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10</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w:t>
            </w:r>
          </w:p>
        </w:tc>
      </w:tr>
      <w:tr w:rsidR="00BB5140" w:rsidRPr="00BB5140" w:rsidTr="00E3215E">
        <w:tc>
          <w:tcPr>
            <w:tcW w:w="71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8А</w:t>
            </w:r>
          </w:p>
        </w:tc>
        <w:tc>
          <w:tcPr>
            <w:tcW w:w="1984" w:type="dxa"/>
            <w:shd w:val="clear" w:color="auto" w:fill="auto"/>
          </w:tcPr>
          <w:p w:rsidR="00BB5140" w:rsidRPr="00BB5140" w:rsidRDefault="00BB5140" w:rsidP="00E3215E">
            <w:pPr>
              <w:pStyle w:val="a7"/>
              <w:spacing w:line="360" w:lineRule="auto"/>
              <w:ind w:right="-108"/>
              <w:jc w:val="both"/>
              <w:rPr>
                <w:rFonts w:ascii="Times New Roman" w:eastAsia="Times New Roman" w:hAnsi="Times New Roman" w:cs="Times New Roman"/>
                <w:sz w:val="24"/>
                <w:szCs w:val="24"/>
              </w:rPr>
            </w:pPr>
            <w:proofErr w:type="spellStart"/>
            <w:r w:rsidRPr="00BB5140">
              <w:rPr>
                <w:rFonts w:ascii="Times New Roman" w:eastAsia="Times New Roman" w:hAnsi="Times New Roman" w:cs="Times New Roman"/>
                <w:sz w:val="24"/>
                <w:szCs w:val="24"/>
              </w:rPr>
              <w:t>Чемоданова</w:t>
            </w:r>
            <w:proofErr w:type="spellEnd"/>
            <w:r w:rsidRPr="00BB5140">
              <w:rPr>
                <w:rFonts w:ascii="Times New Roman" w:eastAsia="Times New Roman" w:hAnsi="Times New Roman" w:cs="Times New Roman"/>
                <w:sz w:val="24"/>
                <w:szCs w:val="24"/>
              </w:rPr>
              <w:t xml:space="preserve"> А.М.</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18</w:t>
            </w:r>
          </w:p>
        </w:tc>
        <w:tc>
          <w:tcPr>
            <w:tcW w:w="85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17</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3</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5</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5</w:t>
            </w:r>
          </w:p>
        </w:tc>
        <w:tc>
          <w:tcPr>
            <w:tcW w:w="992"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70</w:t>
            </w:r>
          </w:p>
        </w:tc>
        <w:tc>
          <w:tcPr>
            <w:tcW w:w="851"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41</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9</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8</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w:t>
            </w:r>
          </w:p>
        </w:tc>
      </w:tr>
      <w:tr w:rsidR="00BB5140" w:rsidRPr="00BB5140" w:rsidTr="00E3215E">
        <w:tc>
          <w:tcPr>
            <w:tcW w:w="71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8Б</w:t>
            </w:r>
          </w:p>
        </w:tc>
        <w:tc>
          <w:tcPr>
            <w:tcW w:w="1984" w:type="dxa"/>
            <w:shd w:val="clear" w:color="auto" w:fill="auto"/>
          </w:tcPr>
          <w:p w:rsidR="00BB5140" w:rsidRPr="00BB5140" w:rsidRDefault="00BB5140" w:rsidP="00E3215E">
            <w:pPr>
              <w:pStyle w:val="a7"/>
              <w:spacing w:line="360" w:lineRule="auto"/>
              <w:ind w:right="-108"/>
              <w:jc w:val="both"/>
              <w:rPr>
                <w:rFonts w:ascii="Times New Roman" w:eastAsia="Times New Roman" w:hAnsi="Times New Roman" w:cs="Times New Roman"/>
                <w:sz w:val="24"/>
                <w:szCs w:val="24"/>
              </w:rPr>
            </w:pPr>
            <w:proofErr w:type="spellStart"/>
            <w:r w:rsidRPr="00BB5140">
              <w:rPr>
                <w:rFonts w:ascii="Times New Roman" w:eastAsia="Times New Roman" w:hAnsi="Times New Roman" w:cs="Times New Roman"/>
                <w:sz w:val="24"/>
                <w:szCs w:val="24"/>
              </w:rPr>
              <w:t>Чемоданова</w:t>
            </w:r>
            <w:proofErr w:type="spellEnd"/>
            <w:r w:rsidRPr="00BB5140">
              <w:rPr>
                <w:rFonts w:ascii="Times New Roman" w:eastAsia="Times New Roman" w:hAnsi="Times New Roman" w:cs="Times New Roman"/>
                <w:sz w:val="24"/>
                <w:szCs w:val="24"/>
              </w:rPr>
              <w:t xml:space="preserve"> А.М.</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16</w:t>
            </w:r>
          </w:p>
        </w:tc>
        <w:tc>
          <w:tcPr>
            <w:tcW w:w="85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14</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c>
          <w:tcPr>
            <w:tcW w:w="992"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85</w:t>
            </w:r>
          </w:p>
        </w:tc>
        <w:tc>
          <w:tcPr>
            <w:tcW w:w="851"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42</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10</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r>
      <w:tr w:rsidR="00BB5140" w:rsidRPr="00BB5140" w:rsidTr="00E3215E">
        <w:tc>
          <w:tcPr>
            <w:tcW w:w="71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10А</w:t>
            </w:r>
          </w:p>
        </w:tc>
        <w:tc>
          <w:tcPr>
            <w:tcW w:w="1984"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Иванисова О.Б.</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18</w:t>
            </w:r>
          </w:p>
        </w:tc>
        <w:tc>
          <w:tcPr>
            <w:tcW w:w="85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15</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5</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w:t>
            </w:r>
          </w:p>
        </w:tc>
        <w:tc>
          <w:tcPr>
            <w:tcW w:w="992"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100</w:t>
            </w:r>
          </w:p>
        </w:tc>
        <w:tc>
          <w:tcPr>
            <w:tcW w:w="851"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66</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14</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w:t>
            </w:r>
          </w:p>
        </w:tc>
      </w:tr>
      <w:tr w:rsidR="00BB5140" w:rsidRPr="00BB5140" w:rsidTr="00E3215E">
        <w:tc>
          <w:tcPr>
            <w:tcW w:w="71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10Б</w:t>
            </w:r>
          </w:p>
        </w:tc>
        <w:tc>
          <w:tcPr>
            <w:tcW w:w="1984"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Иванисова О.Б.</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21</w:t>
            </w:r>
          </w:p>
        </w:tc>
        <w:tc>
          <w:tcPr>
            <w:tcW w:w="85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16</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9</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3</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w:t>
            </w:r>
          </w:p>
        </w:tc>
        <w:tc>
          <w:tcPr>
            <w:tcW w:w="992"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100</w:t>
            </w:r>
          </w:p>
        </w:tc>
        <w:tc>
          <w:tcPr>
            <w:tcW w:w="851"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81</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14</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w:t>
            </w:r>
          </w:p>
        </w:tc>
      </w:tr>
      <w:tr w:rsidR="00BB5140" w:rsidRPr="00BB5140" w:rsidTr="00E3215E">
        <w:tc>
          <w:tcPr>
            <w:tcW w:w="71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p>
        </w:tc>
        <w:tc>
          <w:tcPr>
            <w:tcW w:w="1984"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Итого:</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228</w:t>
            </w:r>
          </w:p>
        </w:tc>
        <w:tc>
          <w:tcPr>
            <w:tcW w:w="850"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197</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50</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67</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48</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32</w:t>
            </w:r>
          </w:p>
        </w:tc>
        <w:tc>
          <w:tcPr>
            <w:tcW w:w="992"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82</w:t>
            </w:r>
          </w:p>
        </w:tc>
        <w:tc>
          <w:tcPr>
            <w:tcW w:w="851"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57</w:t>
            </w:r>
          </w:p>
        </w:tc>
        <w:tc>
          <w:tcPr>
            <w:tcW w:w="709"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126</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71</w:t>
            </w:r>
          </w:p>
        </w:tc>
        <w:tc>
          <w:tcPr>
            <w:tcW w:w="425"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29</w:t>
            </w:r>
          </w:p>
        </w:tc>
        <w:tc>
          <w:tcPr>
            <w:tcW w:w="567" w:type="dxa"/>
            <w:shd w:val="clear" w:color="auto" w:fill="auto"/>
          </w:tcPr>
          <w:p w:rsidR="00BB5140" w:rsidRPr="00BB5140" w:rsidRDefault="00BB5140" w:rsidP="00E3215E">
            <w:pPr>
              <w:pStyle w:val="a7"/>
              <w:spacing w:line="360" w:lineRule="auto"/>
              <w:jc w:val="both"/>
              <w:rPr>
                <w:rFonts w:ascii="Times New Roman" w:eastAsia="Times New Roman" w:hAnsi="Times New Roman" w:cs="Times New Roman"/>
                <w:sz w:val="24"/>
                <w:szCs w:val="24"/>
              </w:rPr>
            </w:pPr>
            <w:r w:rsidRPr="00BB5140">
              <w:rPr>
                <w:rFonts w:ascii="Times New Roman" w:eastAsia="Times New Roman" w:hAnsi="Times New Roman" w:cs="Times New Roman"/>
                <w:sz w:val="24"/>
                <w:szCs w:val="24"/>
              </w:rPr>
              <w:t>42</w:t>
            </w:r>
          </w:p>
        </w:tc>
      </w:tr>
    </w:tbl>
    <w:p w:rsidR="00BB5140" w:rsidRPr="00BB5140" w:rsidRDefault="00BB5140" w:rsidP="00BB5140">
      <w:pPr>
        <w:pStyle w:val="a7"/>
        <w:spacing w:line="360" w:lineRule="auto"/>
        <w:ind w:firstLine="567"/>
        <w:jc w:val="both"/>
        <w:rPr>
          <w:rFonts w:ascii="Times New Roman" w:hAnsi="Times New Roman" w:cs="Times New Roman"/>
          <w:color w:val="FF0000"/>
          <w:sz w:val="24"/>
          <w:szCs w:val="24"/>
        </w:rPr>
      </w:pP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Работу  школьного МО  учителей русского языка и литературы на следующий год планировать с учётом показателей качества знаний по русскому языку и литературе за текущий год, результатов олимпиад по русскому языку и литературе</w:t>
      </w:r>
      <w:proofErr w:type="gramStart"/>
      <w:r w:rsidRPr="00BB5140">
        <w:rPr>
          <w:rFonts w:ascii="Times New Roman" w:hAnsi="Times New Roman" w:cs="Times New Roman"/>
          <w:sz w:val="24"/>
          <w:szCs w:val="24"/>
        </w:rPr>
        <w:t xml:space="preserve"> .</w:t>
      </w:r>
      <w:proofErr w:type="gramEnd"/>
      <w:r w:rsidRPr="00BB5140">
        <w:rPr>
          <w:rFonts w:ascii="Times New Roman" w:hAnsi="Times New Roman" w:cs="Times New Roman"/>
          <w:sz w:val="24"/>
          <w:szCs w:val="24"/>
        </w:rPr>
        <w:t>Продолжить работу над задачами, поставленными перед МО в текущем году.</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По-прежнему особое внимание в работе </w:t>
      </w:r>
      <w:proofErr w:type="gramStart"/>
      <w:r w:rsidRPr="00BB5140">
        <w:rPr>
          <w:rFonts w:ascii="Times New Roman" w:hAnsi="Times New Roman" w:cs="Times New Roman"/>
          <w:sz w:val="24"/>
          <w:szCs w:val="24"/>
        </w:rPr>
        <w:t>м</w:t>
      </w:r>
      <w:proofErr w:type="gramEnd"/>
      <w:r w:rsidRPr="00BB5140">
        <w:rPr>
          <w:rFonts w:ascii="Times New Roman" w:hAnsi="Times New Roman" w:cs="Times New Roman"/>
          <w:sz w:val="24"/>
          <w:szCs w:val="24"/>
        </w:rPr>
        <w:t xml:space="preserve">/о и администрации школы уделяется совершенствованию форм и методов организации урока.   Администрацией школы посещались уроки в рабочем порядке по плану </w:t>
      </w:r>
      <w:proofErr w:type="spellStart"/>
      <w:r w:rsidRPr="00BB5140">
        <w:rPr>
          <w:rFonts w:ascii="Times New Roman" w:hAnsi="Times New Roman" w:cs="Times New Roman"/>
          <w:sz w:val="24"/>
          <w:szCs w:val="24"/>
        </w:rPr>
        <w:t>внутришкольного</w:t>
      </w:r>
      <w:proofErr w:type="spellEnd"/>
      <w:r w:rsidRPr="00BB5140">
        <w:rPr>
          <w:rFonts w:ascii="Times New Roman" w:hAnsi="Times New Roman" w:cs="Times New Roman"/>
          <w:sz w:val="24"/>
          <w:szCs w:val="24"/>
        </w:rPr>
        <w:t xml:space="preserve"> контроля. Основные цели посещений и </w:t>
      </w:r>
      <w:r w:rsidRPr="00BB5140">
        <w:rPr>
          <w:rFonts w:ascii="Times New Roman" w:hAnsi="Times New Roman" w:cs="Times New Roman"/>
          <w:sz w:val="24"/>
          <w:szCs w:val="24"/>
        </w:rPr>
        <w:lastRenderedPageBreak/>
        <w:t xml:space="preserve">контроля уроков были: организация учебного занятия в соответствии с современными требованиями, классно-обобщающий контроль, индивидуальная работа с одаренными и слабоуспевающими детьми, организация текущего и обобщающего повторения, подготовка к ОГЭ, ЕГЭ,  создание психологически комфортного климата на уроке. Из посещенных уроков администрацией у учителей прослеживается следующие тенденции:     </w:t>
      </w:r>
    </w:p>
    <w:p w:rsidR="00BB5140" w:rsidRPr="00BB5140" w:rsidRDefault="00E3215E" w:rsidP="00BB514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B5140" w:rsidRPr="00BB5140">
        <w:rPr>
          <w:rFonts w:ascii="Times New Roman" w:hAnsi="Times New Roman" w:cs="Times New Roman"/>
          <w:sz w:val="24"/>
          <w:szCs w:val="24"/>
        </w:rPr>
        <w:t xml:space="preserve">не все учителя уделяют должное внимание подготовке учебного материала и выбору соответствующих методов  обучения, который бы обеспечил эффективную познавательную деятельность всех учащихся в меру их способностей и подготовленности. </w:t>
      </w:r>
      <w:r w:rsidR="00BB5140" w:rsidRPr="00BB5140">
        <w:rPr>
          <w:rFonts w:ascii="Times New Roman" w:hAnsi="Times New Roman" w:cs="Times New Roman"/>
          <w:i/>
          <w:iCs/>
          <w:sz w:val="24"/>
          <w:szCs w:val="24"/>
        </w:rPr>
        <w:t>Мониторинг и коррекция деятельности обучающихся </w:t>
      </w:r>
      <w:r w:rsidR="00BB5140" w:rsidRPr="00BB5140">
        <w:rPr>
          <w:rFonts w:ascii="Times New Roman" w:hAnsi="Times New Roman" w:cs="Times New Roman"/>
          <w:sz w:val="24"/>
          <w:szCs w:val="24"/>
        </w:rPr>
        <w:t xml:space="preserve">вызывает особые затруднения в работе учителей. Имеет место недостаточный  подбор инструментария учителя по оценке предметных, </w:t>
      </w:r>
      <w:proofErr w:type="spellStart"/>
      <w:r w:rsidR="00BB5140" w:rsidRPr="00BB5140">
        <w:rPr>
          <w:rFonts w:ascii="Times New Roman" w:hAnsi="Times New Roman" w:cs="Times New Roman"/>
          <w:sz w:val="24"/>
          <w:szCs w:val="24"/>
        </w:rPr>
        <w:t>метапредметных</w:t>
      </w:r>
      <w:proofErr w:type="spellEnd"/>
      <w:r w:rsidR="00BB5140" w:rsidRPr="00BB5140">
        <w:rPr>
          <w:rFonts w:ascii="Times New Roman" w:hAnsi="Times New Roman" w:cs="Times New Roman"/>
          <w:sz w:val="24"/>
          <w:szCs w:val="24"/>
        </w:rPr>
        <w:t xml:space="preserve">, личностных результатов учащихся на уроке, создание учителем на уроках недостаточного количества ситуаций, способствующих проявлению самооценки со стороны учащихся. </w:t>
      </w:r>
    </w:p>
    <w:p w:rsidR="00BB5140" w:rsidRPr="00BB5140" w:rsidRDefault="00E3215E" w:rsidP="00BB514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B5140" w:rsidRPr="00BB5140">
        <w:rPr>
          <w:rFonts w:ascii="Times New Roman" w:hAnsi="Times New Roman" w:cs="Times New Roman"/>
          <w:sz w:val="24"/>
          <w:szCs w:val="24"/>
        </w:rPr>
        <w:t>недостаточно внимания учителя уделяют развитию творческих способностей обучающихся, используя индивидуальную работу, исследовательскую, проектную деятельность, в организации самостоятельной работы различных категорий учащихся;</w:t>
      </w:r>
    </w:p>
    <w:p w:rsidR="00BB5140" w:rsidRPr="00BB5140" w:rsidRDefault="00BB5140" w:rsidP="00BB5140">
      <w:pPr>
        <w:pStyle w:val="a7"/>
        <w:spacing w:line="360" w:lineRule="auto"/>
        <w:ind w:firstLine="567"/>
        <w:jc w:val="both"/>
        <w:rPr>
          <w:rFonts w:ascii="Times New Roman" w:hAnsi="Times New Roman" w:cs="Times New Roman"/>
          <w:sz w:val="24"/>
          <w:szCs w:val="24"/>
        </w:rPr>
      </w:pPr>
      <w:r w:rsidRPr="00BB5140">
        <w:rPr>
          <w:rFonts w:ascii="Times New Roman" w:hAnsi="Times New Roman" w:cs="Times New Roman"/>
          <w:sz w:val="24"/>
          <w:szCs w:val="24"/>
        </w:rPr>
        <w:t xml:space="preserve">      </w:t>
      </w:r>
    </w:p>
    <w:p w:rsidR="006A2A4E" w:rsidRPr="00186294" w:rsidRDefault="006A2A4E" w:rsidP="006A2A4E">
      <w:pPr>
        <w:pStyle w:val="a7"/>
        <w:spacing w:line="276" w:lineRule="auto"/>
        <w:ind w:firstLine="426"/>
        <w:jc w:val="both"/>
        <w:rPr>
          <w:rFonts w:ascii="Times New Roman" w:hAnsi="Times New Roman" w:cs="Times New Roman"/>
          <w:b/>
          <w:sz w:val="28"/>
          <w:szCs w:val="28"/>
        </w:rPr>
      </w:pPr>
      <w:r w:rsidRPr="00186294">
        <w:rPr>
          <w:rFonts w:ascii="Times New Roman" w:hAnsi="Times New Roman" w:cs="Times New Roman"/>
          <w:b/>
          <w:sz w:val="28"/>
          <w:szCs w:val="28"/>
        </w:rPr>
        <w:t>4. Р</w:t>
      </w:r>
      <w:r>
        <w:rPr>
          <w:rFonts w:ascii="Times New Roman" w:hAnsi="Times New Roman" w:cs="Times New Roman"/>
          <w:b/>
          <w:sz w:val="28"/>
          <w:szCs w:val="28"/>
        </w:rPr>
        <w:t>ЕЗУЛЬТАТЫ ОБРАЗОВАТЕЛЬНОЙ ДЕЯТЕЛЬНОСТИ</w:t>
      </w:r>
    </w:p>
    <w:p w:rsidR="006A2A4E" w:rsidRDefault="006A2A4E" w:rsidP="006A2A4E">
      <w:pPr>
        <w:pStyle w:val="a7"/>
        <w:spacing w:line="276" w:lineRule="auto"/>
        <w:ind w:firstLine="426"/>
        <w:jc w:val="both"/>
        <w:rPr>
          <w:rFonts w:ascii="Times New Roman" w:hAnsi="Times New Roman" w:cs="Times New Roman"/>
          <w:b/>
          <w:sz w:val="28"/>
          <w:szCs w:val="28"/>
        </w:rPr>
      </w:pPr>
      <w:r w:rsidRPr="00186294">
        <w:rPr>
          <w:rFonts w:ascii="Times New Roman" w:hAnsi="Times New Roman" w:cs="Times New Roman"/>
          <w:b/>
          <w:sz w:val="28"/>
          <w:szCs w:val="28"/>
        </w:rPr>
        <w:t>4.1. Государственная итоговая аттестация учащихся 11 классов</w:t>
      </w:r>
    </w:p>
    <w:p w:rsidR="00A216C1" w:rsidRDefault="00A216C1" w:rsidP="006A2A4E">
      <w:pPr>
        <w:pStyle w:val="a7"/>
        <w:spacing w:line="276" w:lineRule="auto"/>
        <w:ind w:firstLine="426"/>
        <w:jc w:val="both"/>
        <w:rPr>
          <w:rFonts w:ascii="Times New Roman" w:hAnsi="Times New Roman" w:cs="Times New Roman"/>
          <w:b/>
          <w:sz w:val="28"/>
          <w:szCs w:val="28"/>
        </w:rPr>
      </w:pPr>
    </w:p>
    <w:p w:rsidR="00E3215E" w:rsidRPr="001E7F51" w:rsidRDefault="00E3215E" w:rsidP="00E3215E">
      <w:pPr>
        <w:spacing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13/100</w:t>
      </w:r>
      <w:r w:rsidRPr="001E7F51">
        <w:rPr>
          <w:rFonts w:ascii="Times New Roman" w:hAnsi="Times New Roman" w:cs="Times New Roman"/>
          <w:b/>
          <w:i/>
          <w:color w:val="000000"/>
          <w:sz w:val="24"/>
          <w:szCs w:val="24"/>
        </w:rPr>
        <w:t>%</w:t>
      </w:r>
      <w:r>
        <w:rPr>
          <w:rFonts w:ascii="Times New Roman" w:hAnsi="Times New Roman" w:cs="Times New Roman"/>
          <w:b/>
          <w:i/>
          <w:color w:val="000000"/>
          <w:sz w:val="24"/>
          <w:szCs w:val="24"/>
        </w:rPr>
        <w:t xml:space="preserve"> </w:t>
      </w:r>
      <w:r w:rsidRPr="001E7F51">
        <w:rPr>
          <w:rFonts w:ascii="Times New Roman" w:hAnsi="Times New Roman" w:cs="Times New Roman"/>
          <w:b/>
          <w:i/>
          <w:color w:val="000000"/>
          <w:sz w:val="24"/>
          <w:szCs w:val="24"/>
        </w:rPr>
        <w:t xml:space="preserve">учащихся 11 класса, допущенных к итоговой аттестации, получили аттестат о среднем общем образовании. </w:t>
      </w:r>
    </w:p>
    <w:tbl>
      <w:tblPr>
        <w:tblW w:w="10115"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709"/>
        <w:gridCol w:w="851"/>
        <w:gridCol w:w="708"/>
        <w:gridCol w:w="567"/>
        <w:gridCol w:w="689"/>
        <w:gridCol w:w="871"/>
        <w:gridCol w:w="850"/>
        <w:gridCol w:w="831"/>
        <w:gridCol w:w="2126"/>
      </w:tblGrid>
      <w:tr w:rsidR="00E3215E" w:rsidRPr="001E7F51" w:rsidTr="004A0706">
        <w:trPr>
          <w:jc w:val="center"/>
        </w:trPr>
        <w:tc>
          <w:tcPr>
            <w:tcW w:w="1913" w:type="dxa"/>
          </w:tcPr>
          <w:p w:rsidR="00E3215E" w:rsidRPr="001E7F51" w:rsidRDefault="00E3215E" w:rsidP="004A0706">
            <w:pPr>
              <w:spacing w:after="0" w:line="240" w:lineRule="auto"/>
              <w:jc w:val="center"/>
              <w:rPr>
                <w:rFonts w:ascii="Times New Roman" w:hAnsi="Times New Roman" w:cs="Times New Roman"/>
                <w:b/>
                <w:sz w:val="24"/>
                <w:szCs w:val="24"/>
              </w:rPr>
            </w:pPr>
            <w:r w:rsidRPr="001E7F51">
              <w:rPr>
                <w:rFonts w:ascii="Times New Roman" w:hAnsi="Times New Roman" w:cs="Times New Roman"/>
                <w:b/>
                <w:sz w:val="24"/>
                <w:szCs w:val="24"/>
              </w:rPr>
              <w:t>предмет</w:t>
            </w:r>
          </w:p>
        </w:tc>
        <w:tc>
          <w:tcPr>
            <w:tcW w:w="709" w:type="dxa"/>
          </w:tcPr>
          <w:p w:rsidR="00E3215E" w:rsidRPr="001E7F51" w:rsidRDefault="00E3215E" w:rsidP="004A0706">
            <w:pPr>
              <w:spacing w:after="0" w:line="240" w:lineRule="auto"/>
              <w:jc w:val="center"/>
              <w:rPr>
                <w:rFonts w:ascii="Times New Roman" w:hAnsi="Times New Roman" w:cs="Times New Roman"/>
                <w:b/>
                <w:sz w:val="24"/>
                <w:szCs w:val="24"/>
              </w:rPr>
            </w:pPr>
            <w:r w:rsidRPr="001E7F51">
              <w:rPr>
                <w:rFonts w:ascii="Times New Roman" w:hAnsi="Times New Roman" w:cs="Times New Roman"/>
                <w:b/>
                <w:sz w:val="24"/>
                <w:szCs w:val="24"/>
              </w:rPr>
              <w:t>всего сдавали</w:t>
            </w:r>
          </w:p>
        </w:tc>
        <w:tc>
          <w:tcPr>
            <w:tcW w:w="851" w:type="dxa"/>
          </w:tcPr>
          <w:p w:rsidR="00E3215E" w:rsidRPr="001E7F51" w:rsidRDefault="00E3215E" w:rsidP="004A0706">
            <w:pPr>
              <w:spacing w:after="0" w:line="240" w:lineRule="auto"/>
              <w:jc w:val="center"/>
              <w:rPr>
                <w:rFonts w:ascii="Times New Roman" w:hAnsi="Times New Roman" w:cs="Times New Roman"/>
                <w:b/>
                <w:sz w:val="24"/>
                <w:szCs w:val="24"/>
              </w:rPr>
            </w:pPr>
            <w:r w:rsidRPr="001E7F51">
              <w:rPr>
                <w:rFonts w:ascii="Times New Roman" w:hAnsi="Times New Roman" w:cs="Times New Roman"/>
                <w:b/>
                <w:sz w:val="24"/>
                <w:szCs w:val="24"/>
              </w:rPr>
              <w:t>прошли порог</w:t>
            </w:r>
          </w:p>
        </w:tc>
        <w:tc>
          <w:tcPr>
            <w:tcW w:w="708" w:type="dxa"/>
          </w:tcPr>
          <w:p w:rsidR="00E3215E" w:rsidRPr="001E7F51" w:rsidRDefault="00E3215E" w:rsidP="004A0706">
            <w:pPr>
              <w:spacing w:after="0" w:line="240" w:lineRule="auto"/>
              <w:jc w:val="center"/>
              <w:rPr>
                <w:rFonts w:ascii="Times New Roman" w:hAnsi="Times New Roman" w:cs="Times New Roman"/>
                <w:b/>
                <w:sz w:val="24"/>
                <w:szCs w:val="24"/>
              </w:rPr>
            </w:pPr>
            <w:r w:rsidRPr="001E7F51">
              <w:rPr>
                <w:rFonts w:ascii="Times New Roman" w:hAnsi="Times New Roman" w:cs="Times New Roman"/>
                <w:b/>
                <w:sz w:val="24"/>
                <w:szCs w:val="24"/>
              </w:rPr>
              <w:t>%</w:t>
            </w:r>
          </w:p>
        </w:tc>
        <w:tc>
          <w:tcPr>
            <w:tcW w:w="567" w:type="dxa"/>
          </w:tcPr>
          <w:p w:rsidR="00E3215E" w:rsidRPr="001E7F51" w:rsidRDefault="00E3215E" w:rsidP="004A0706">
            <w:pPr>
              <w:spacing w:after="0" w:line="240" w:lineRule="auto"/>
              <w:jc w:val="center"/>
              <w:rPr>
                <w:rFonts w:ascii="Times New Roman" w:hAnsi="Times New Roman" w:cs="Times New Roman"/>
                <w:b/>
                <w:sz w:val="24"/>
                <w:szCs w:val="24"/>
              </w:rPr>
            </w:pPr>
            <w:r w:rsidRPr="001E7F51">
              <w:rPr>
                <w:rFonts w:ascii="Times New Roman" w:hAnsi="Times New Roman" w:cs="Times New Roman"/>
                <w:b/>
                <w:sz w:val="24"/>
                <w:szCs w:val="24"/>
              </w:rPr>
              <w:t>ниже порога</w:t>
            </w:r>
          </w:p>
        </w:tc>
        <w:tc>
          <w:tcPr>
            <w:tcW w:w="689" w:type="dxa"/>
          </w:tcPr>
          <w:p w:rsidR="00E3215E" w:rsidRPr="001E7F51" w:rsidRDefault="00E3215E" w:rsidP="004A0706">
            <w:pPr>
              <w:spacing w:after="0" w:line="240" w:lineRule="auto"/>
              <w:jc w:val="center"/>
              <w:rPr>
                <w:rFonts w:ascii="Times New Roman" w:hAnsi="Times New Roman" w:cs="Times New Roman"/>
                <w:b/>
                <w:sz w:val="24"/>
                <w:szCs w:val="24"/>
              </w:rPr>
            </w:pPr>
            <w:r w:rsidRPr="001E7F51">
              <w:rPr>
                <w:rFonts w:ascii="Times New Roman" w:hAnsi="Times New Roman" w:cs="Times New Roman"/>
                <w:b/>
                <w:sz w:val="24"/>
                <w:szCs w:val="24"/>
              </w:rPr>
              <w:t>%</w:t>
            </w:r>
          </w:p>
        </w:tc>
        <w:tc>
          <w:tcPr>
            <w:tcW w:w="871" w:type="dxa"/>
          </w:tcPr>
          <w:p w:rsidR="00E3215E" w:rsidRPr="001E7F51" w:rsidRDefault="00E3215E" w:rsidP="004A0706">
            <w:pPr>
              <w:spacing w:after="0" w:line="240" w:lineRule="auto"/>
              <w:jc w:val="center"/>
              <w:rPr>
                <w:rFonts w:ascii="Times New Roman" w:hAnsi="Times New Roman" w:cs="Times New Roman"/>
                <w:b/>
                <w:sz w:val="24"/>
                <w:szCs w:val="24"/>
              </w:rPr>
            </w:pPr>
            <w:r w:rsidRPr="001E7F51">
              <w:rPr>
                <w:rFonts w:ascii="Times New Roman" w:hAnsi="Times New Roman" w:cs="Times New Roman"/>
                <w:b/>
                <w:sz w:val="24"/>
                <w:szCs w:val="24"/>
              </w:rPr>
              <w:t>порог</w:t>
            </w:r>
          </w:p>
        </w:tc>
        <w:tc>
          <w:tcPr>
            <w:tcW w:w="850" w:type="dxa"/>
          </w:tcPr>
          <w:p w:rsidR="00E3215E" w:rsidRPr="001E7F51" w:rsidRDefault="00E3215E" w:rsidP="004A0706">
            <w:pPr>
              <w:spacing w:after="0" w:line="240" w:lineRule="auto"/>
              <w:jc w:val="center"/>
              <w:rPr>
                <w:rFonts w:ascii="Times New Roman" w:hAnsi="Times New Roman" w:cs="Times New Roman"/>
                <w:b/>
                <w:sz w:val="24"/>
                <w:szCs w:val="24"/>
              </w:rPr>
            </w:pPr>
            <w:r w:rsidRPr="001E7F51">
              <w:rPr>
                <w:rFonts w:ascii="Times New Roman" w:hAnsi="Times New Roman" w:cs="Times New Roman"/>
                <w:b/>
                <w:sz w:val="24"/>
                <w:szCs w:val="24"/>
              </w:rPr>
              <w:t>средний балл</w:t>
            </w:r>
          </w:p>
        </w:tc>
        <w:tc>
          <w:tcPr>
            <w:tcW w:w="831" w:type="dxa"/>
          </w:tcPr>
          <w:p w:rsidR="00E3215E" w:rsidRPr="001E7F51" w:rsidRDefault="00E3215E" w:rsidP="004A0706">
            <w:pPr>
              <w:spacing w:after="0" w:line="240" w:lineRule="auto"/>
              <w:jc w:val="center"/>
              <w:rPr>
                <w:rFonts w:ascii="Times New Roman" w:hAnsi="Times New Roman" w:cs="Times New Roman"/>
                <w:b/>
                <w:sz w:val="24"/>
                <w:szCs w:val="24"/>
              </w:rPr>
            </w:pPr>
            <w:r w:rsidRPr="001E7F51">
              <w:rPr>
                <w:rFonts w:ascii="Times New Roman" w:hAnsi="Times New Roman" w:cs="Times New Roman"/>
                <w:b/>
                <w:sz w:val="24"/>
                <w:szCs w:val="24"/>
              </w:rPr>
              <w:t>высший балл</w:t>
            </w:r>
          </w:p>
        </w:tc>
        <w:tc>
          <w:tcPr>
            <w:tcW w:w="2126" w:type="dxa"/>
          </w:tcPr>
          <w:p w:rsidR="00E3215E" w:rsidRPr="001E7F51" w:rsidRDefault="00E3215E" w:rsidP="004A0706">
            <w:pPr>
              <w:spacing w:after="0" w:line="240" w:lineRule="auto"/>
              <w:jc w:val="center"/>
              <w:rPr>
                <w:rFonts w:ascii="Times New Roman" w:hAnsi="Times New Roman" w:cs="Times New Roman"/>
                <w:b/>
                <w:sz w:val="24"/>
                <w:szCs w:val="24"/>
              </w:rPr>
            </w:pPr>
            <w:r w:rsidRPr="001E7F51">
              <w:rPr>
                <w:rFonts w:ascii="Times New Roman" w:hAnsi="Times New Roman" w:cs="Times New Roman"/>
                <w:b/>
                <w:sz w:val="24"/>
                <w:szCs w:val="24"/>
              </w:rPr>
              <w:t>учитель</w:t>
            </w:r>
          </w:p>
        </w:tc>
      </w:tr>
      <w:tr w:rsidR="00E3215E" w:rsidRPr="001E7F51" w:rsidTr="004A0706">
        <w:trPr>
          <w:jc w:val="center"/>
        </w:trPr>
        <w:tc>
          <w:tcPr>
            <w:tcW w:w="1913" w:type="dxa"/>
          </w:tcPr>
          <w:p w:rsidR="00E3215E" w:rsidRPr="001E7F51" w:rsidRDefault="00E3215E" w:rsidP="004A0706">
            <w:pPr>
              <w:spacing w:after="0" w:line="240" w:lineRule="auto"/>
              <w:rPr>
                <w:rFonts w:ascii="Times New Roman" w:hAnsi="Times New Roman" w:cs="Times New Roman"/>
                <w:b/>
                <w:sz w:val="24"/>
                <w:szCs w:val="24"/>
              </w:rPr>
            </w:pPr>
            <w:r w:rsidRPr="001E7F51">
              <w:rPr>
                <w:rFonts w:ascii="Times New Roman" w:hAnsi="Times New Roman" w:cs="Times New Roman"/>
                <w:b/>
                <w:sz w:val="24"/>
                <w:szCs w:val="24"/>
              </w:rPr>
              <w:t>русский язык</w:t>
            </w:r>
          </w:p>
        </w:tc>
        <w:tc>
          <w:tcPr>
            <w:tcW w:w="709"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85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708"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567"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89"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7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850"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p>
        </w:tc>
        <w:tc>
          <w:tcPr>
            <w:tcW w:w="83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73</w:t>
            </w:r>
          </w:p>
        </w:tc>
        <w:tc>
          <w:tcPr>
            <w:tcW w:w="2126" w:type="dxa"/>
          </w:tcPr>
          <w:p w:rsidR="00E3215E" w:rsidRPr="001E7F51" w:rsidRDefault="00E3215E" w:rsidP="004A070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Чемоданова</w:t>
            </w:r>
            <w:proofErr w:type="spellEnd"/>
            <w:r>
              <w:rPr>
                <w:rFonts w:ascii="Times New Roman" w:hAnsi="Times New Roman" w:cs="Times New Roman"/>
                <w:b/>
                <w:sz w:val="24"/>
                <w:szCs w:val="24"/>
              </w:rPr>
              <w:t xml:space="preserve"> А.М.</w:t>
            </w:r>
          </w:p>
        </w:tc>
      </w:tr>
      <w:tr w:rsidR="00E3215E" w:rsidRPr="001E7F51" w:rsidTr="004A0706">
        <w:trPr>
          <w:jc w:val="center"/>
        </w:trPr>
        <w:tc>
          <w:tcPr>
            <w:tcW w:w="1913" w:type="dxa"/>
          </w:tcPr>
          <w:p w:rsidR="00E3215E" w:rsidRPr="001E7F51" w:rsidRDefault="00E3215E" w:rsidP="004A0706">
            <w:pPr>
              <w:spacing w:after="0" w:line="240" w:lineRule="auto"/>
              <w:rPr>
                <w:rFonts w:ascii="Times New Roman" w:hAnsi="Times New Roman" w:cs="Times New Roman"/>
                <w:b/>
                <w:sz w:val="24"/>
                <w:szCs w:val="24"/>
              </w:rPr>
            </w:pPr>
            <w:r w:rsidRPr="001E7F51">
              <w:rPr>
                <w:rFonts w:ascii="Times New Roman" w:hAnsi="Times New Roman" w:cs="Times New Roman"/>
                <w:b/>
                <w:sz w:val="24"/>
                <w:szCs w:val="24"/>
              </w:rPr>
              <w:t>математика профильная</w:t>
            </w:r>
          </w:p>
        </w:tc>
        <w:tc>
          <w:tcPr>
            <w:tcW w:w="709"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567" w:type="dxa"/>
          </w:tcPr>
          <w:p w:rsidR="00E3215E" w:rsidRPr="001E7F51" w:rsidRDefault="00E3215E" w:rsidP="004A0706">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689" w:type="dxa"/>
          </w:tcPr>
          <w:p w:rsidR="00E3215E" w:rsidRPr="001E7F51" w:rsidRDefault="00E3215E" w:rsidP="004A0706">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87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850"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83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2126" w:type="dxa"/>
          </w:tcPr>
          <w:p w:rsidR="00E3215E" w:rsidRPr="001E7F51" w:rsidRDefault="00E3215E" w:rsidP="004A0706">
            <w:pPr>
              <w:spacing w:after="0" w:line="240" w:lineRule="auto"/>
              <w:rPr>
                <w:rFonts w:ascii="Times New Roman" w:hAnsi="Times New Roman" w:cs="Times New Roman"/>
                <w:b/>
                <w:sz w:val="24"/>
                <w:szCs w:val="24"/>
              </w:rPr>
            </w:pPr>
            <w:r>
              <w:rPr>
                <w:rFonts w:ascii="Times New Roman" w:hAnsi="Times New Roman" w:cs="Times New Roman"/>
                <w:b/>
                <w:sz w:val="24"/>
                <w:szCs w:val="24"/>
              </w:rPr>
              <w:t>Вяткина М.В.</w:t>
            </w:r>
          </w:p>
        </w:tc>
      </w:tr>
      <w:tr w:rsidR="00E3215E" w:rsidRPr="001E7F51" w:rsidTr="004A0706">
        <w:trPr>
          <w:jc w:val="center"/>
        </w:trPr>
        <w:tc>
          <w:tcPr>
            <w:tcW w:w="1913" w:type="dxa"/>
          </w:tcPr>
          <w:p w:rsidR="00E3215E" w:rsidRPr="001E7F51" w:rsidRDefault="00E3215E" w:rsidP="004A0706">
            <w:pPr>
              <w:spacing w:after="0" w:line="240" w:lineRule="auto"/>
              <w:rPr>
                <w:rFonts w:ascii="Times New Roman" w:hAnsi="Times New Roman" w:cs="Times New Roman"/>
                <w:b/>
                <w:sz w:val="24"/>
                <w:szCs w:val="24"/>
              </w:rPr>
            </w:pPr>
            <w:r w:rsidRPr="001E7F51">
              <w:rPr>
                <w:rFonts w:ascii="Times New Roman" w:hAnsi="Times New Roman" w:cs="Times New Roman"/>
                <w:b/>
                <w:sz w:val="24"/>
                <w:szCs w:val="24"/>
              </w:rPr>
              <w:t>математика базовая</w:t>
            </w:r>
          </w:p>
        </w:tc>
        <w:tc>
          <w:tcPr>
            <w:tcW w:w="709"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85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708"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567" w:type="dxa"/>
          </w:tcPr>
          <w:p w:rsidR="00E3215E" w:rsidRPr="001E7F51" w:rsidRDefault="00E3215E" w:rsidP="004A0706">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689" w:type="dxa"/>
          </w:tcPr>
          <w:p w:rsidR="00E3215E" w:rsidRPr="001E7F51" w:rsidRDefault="00E3215E" w:rsidP="004A0706">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871" w:type="dxa"/>
          </w:tcPr>
          <w:p w:rsidR="00E3215E" w:rsidRPr="001E7F51" w:rsidRDefault="00E3215E" w:rsidP="004A0706">
            <w:pPr>
              <w:spacing w:after="0" w:line="240" w:lineRule="auto"/>
              <w:jc w:val="center"/>
              <w:rPr>
                <w:rFonts w:ascii="Times New Roman" w:hAnsi="Times New Roman" w:cs="Times New Roman"/>
                <w:b/>
                <w:sz w:val="24"/>
                <w:szCs w:val="24"/>
              </w:rPr>
            </w:pPr>
          </w:p>
        </w:tc>
        <w:tc>
          <w:tcPr>
            <w:tcW w:w="850"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31" w:type="dxa"/>
          </w:tcPr>
          <w:p w:rsidR="00E3215E" w:rsidRPr="001E7F51" w:rsidRDefault="00E3215E" w:rsidP="004A0706">
            <w:pPr>
              <w:spacing w:after="0" w:line="240" w:lineRule="auto"/>
              <w:jc w:val="center"/>
              <w:rPr>
                <w:rFonts w:ascii="Times New Roman" w:hAnsi="Times New Roman" w:cs="Times New Roman"/>
                <w:b/>
                <w:sz w:val="24"/>
                <w:szCs w:val="24"/>
              </w:rPr>
            </w:pPr>
          </w:p>
        </w:tc>
        <w:tc>
          <w:tcPr>
            <w:tcW w:w="2126" w:type="dxa"/>
          </w:tcPr>
          <w:p w:rsidR="00E3215E" w:rsidRPr="001E7F51" w:rsidRDefault="00E3215E" w:rsidP="004A0706">
            <w:pPr>
              <w:spacing w:after="0" w:line="240" w:lineRule="auto"/>
              <w:rPr>
                <w:rFonts w:ascii="Times New Roman" w:hAnsi="Times New Roman" w:cs="Times New Roman"/>
                <w:b/>
                <w:sz w:val="24"/>
                <w:szCs w:val="24"/>
              </w:rPr>
            </w:pPr>
            <w:r>
              <w:rPr>
                <w:rFonts w:ascii="Times New Roman" w:hAnsi="Times New Roman" w:cs="Times New Roman"/>
                <w:b/>
                <w:sz w:val="24"/>
                <w:szCs w:val="24"/>
              </w:rPr>
              <w:t>Вяткина М.В.</w:t>
            </w:r>
          </w:p>
        </w:tc>
      </w:tr>
      <w:tr w:rsidR="00E3215E" w:rsidRPr="001E7F51" w:rsidTr="004A0706">
        <w:trPr>
          <w:jc w:val="center"/>
        </w:trPr>
        <w:tc>
          <w:tcPr>
            <w:tcW w:w="1913" w:type="dxa"/>
          </w:tcPr>
          <w:p w:rsidR="00E3215E" w:rsidRPr="001E7F51" w:rsidRDefault="00E3215E" w:rsidP="004A0706">
            <w:pPr>
              <w:spacing w:after="0" w:line="240" w:lineRule="auto"/>
              <w:rPr>
                <w:rFonts w:ascii="Times New Roman" w:hAnsi="Times New Roman" w:cs="Times New Roman"/>
                <w:b/>
                <w:sz w:val="24"/>
                <w:szCs w:val="24"/>
              </w:rPr>
            </w:pPr>
            <w:r w:rsidRPr="001E7F51">
              <w:rPr>
                <w:rFonts w:ascii="Times New Roman" w:hAnsi="Times New Roman" w:cs="Times New Roman"/>
                <w:b/>
                <w:sz w:val="24"/>
                <w:szCs w:val="24"/>
              </w:rPr>
              <w:t>биология</w:t>
            </w:r>
          </w:p>
        </w:tc>
        <w:tc>
          <w:tcPr>
            <w:tcW w:w="709"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w:t>
            </w:r>
          </w:p>
        </w:tc>
        <w:tc>
          <w:tcPr>
            <w:tcW w:w="567" w:type="dxa"/>
          </w:tcPr>
          <w:p w:rsidR="00E3215E" w:rsidRPr="001E7F51" w:rsidRDefault="00E3215E" w:rsidP="004A0706">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689" w:type="dxa"/>
          </w:tcPr>
          <w:p w:rsidR="00E3215E" w:rsidRPr="001E7F51" w:rsidRDefault="00E3215E" w:rsidP="004A0706">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43</w:t>
            </w:r>
          </w:p>
        </w:tc>
        <w:tc>
          <w:tcPr>
            <w:tcW w:w="87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850"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83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w:t>
            </w:r>
          </w:p>
        </w:tc>
        <w:tc>
          <w:tcPr>
            <w:tcW w:w="2126" w:type="dxa"/>
          </w:tcPr>
          <w:p w:rsidR="00E3215E" w:rsidRPr="001E7F51" w:rsidRDefault="00E3215E" w:rsidP="004A0706">
            <w:pPr>
              <w:spacing w:after="0" w:line="240" w:lineRule="auto"/>
              <w:rPr>
                <w:rFonts w:ascii="Times New Roman" w:hAnsi="Times New Roman" w:cs="Times New Roman"/>
                <w:b/>
                <w:sz w:val="24"/>
                <w:szCs w:val="24"/>
              </w:rPr>
            </w:pPr>
            <w:r>
              <w:rPr>
                <w:rFonts w:ascii="Times New Roman" w:hAnsi="Times New Roman" w:cs="Times New Roman"/>
                <w:b/>
                <w:sz w:val="24"/>
                <w:szCs w:val="24"/>
              </w:rPr>
              <w:t>Анкудинова О.А.</w:t>
            </w:r>
          </w:p>
        </w:tc>
      </w:tr>
      <w:tr w:rsidR="00E3215E" w:rsidRPr="001E7F51" w:rsidTr="004A0706">
        <w:trPr>
          <w:jc w:val="center"/>
        </w:trPr>
        <w:tc>
          <w:tcPr>
            <w:tcW w:w="1913" w:type="dxa"/>
          </w:tcPr>
          <w:p w:rsidR="00E3215E" w:rsidRPr="001E7F51" w:rsidRDefault="00E3215E" w:rsidP="004A0706">
            <w:pPr>
              <w:spacing w:after="0" w:line="240" w:lineRule="auto"/>
              <w:rPr>
                <w:rFonts w:ascii="Times New Roman" w:hAnsi="Times New Roman" w:cs="Times New Roman"/>
                <w:b/>
                <w:sz w:val="24"/>
                <w:szCs w:val="24"/>
              </w:rPr>
            </w:pPr>
            <w:r w:rsidRPr="001E7F51">
              <w:rPr>
                <w:rFonts w:ascii="Times New Roman" w:hAnsi="Times New Roman" w:cs="Times New Roman"/>
                <w:b/>
                <w:sz w:val="24"/>
                <w:szCs w:val="24"/>
              </w:rPr>
              <w:t>химия</w:t>
            </w:r>
          </w:p>
        </w:tc>
        <w:tc>
          <w:tcPr>
            <w:tcW w:w="709"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E3215E" w:rsidRPr="001E7F51" w:rsidRDefault="00E3215E" w:rsidP="004A0706">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689" w:type="dxa"/>
          </w:tcPr>
          <w:p w:rsidR="00E3215E" w:rsidRPr="001E7F51" w:rsidRDefault="00E3215E" w:rsidP="004A0706">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100</w:t>
            </w:r>
          </w:p>
        </w:tc>
        <w:tc>
          <w:tcPr>
            <w:tcW w:w="87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850"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831" w:type="dxa"/>
          </w:tcPr>
          <w:p w:rsidR="00E3215E" w:rsidRPr="001E7F51" w:rsidRDefault="00E3215E" w:rsidP="004A0706">
            <w:pPr>
              <w:spacing w:after="0" w:line="240" w:lineRule="auto"/>
              <w:jc w:val="center"/>
              <w:rPr>
                <w:rFonts w:ascii="Times New Roman" w:hAnsi="Times New Roman" w:cs="Times New Roman"/>
                <w:b/>
                <w:sz w:val="24"/>
                <w:szCs w:val="24"/>
              </w:rPr>
            </w:pPr>
          </w:p>
        </w:tc>
        <w:tc>
          <w:tcPr>
            <w:tcW w:w="2126" w:type="dxa"/>
          </w:tcPr>
          <w:p w:rsidR="00E3215E" w:rsidRPr="001E7F51" w:rsidRDefault="00E3215E" w:rsidP="004A0706">
            <w:pPr>
              <w:spacing w:after="0" w:line="240" w:lineRule="auto"/>
              <w:rPr>
                <w:rFonts w:ascii="Times New Roman" w:hAnsi="Times New Roman" w:cs="Times New Roman"/>
                <w:b/>
                <w:sz w:val="24"/>
                <w:szCs w:val="24"/>
              </w:rPr>
            </w:pPr>
            <w:r>
              <w:rPr>
                <w:rFonts w:ascii="Times New Roman" w:hAnsi="Times New Roman" w:cs="Times New Roman"/>
                <w:b/>
                <w:sz w:val="24"/>
                <w:szCs w:val="24"/>
              </w:rPr>
              <w:t>Казанцева И.А.</w:t>
            </w:r>
          </w:p>
        </w:tc>
      </w:tr>
      <w:tr w:rsidR="00E3215E" w:rsidRPr="001E7F51" w:rsidTr="004A0706">
        <w:trPr>
          <w:jc w:val="center"/>
        </w:trPr>
        <w:tc>
          <w:tcPr>
            <w:tcW w:w="1913" w:type="dxa"/>
          </w:tcPr>
          <w:p w:rsidR="00E3215E" w:rsidRPr="001E7F51" w:rsidRDefault="00E3215E" w:rsidP="004A070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обществознан</w:t>
            </w:r>
            <w:proofErr w:type="spellEnd"/>
          </w:p>
        </w:tc>
        <w:tc>
          <w:tcPr>
            <w:tcW w:w="709"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8"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63</w:t>
            </w:r>
          </w:p>
        </w:tc>
        <w:tc>
          <w:tcPr>
            <w:tcW w:w="567" w:type="dxa"/>
          </w:tcPr>
          <w:p w:rsidR="00E3215E" w:rsidRPr="00205507" w:rsidRDefault="00E3215E" w:rsidP="004A0706">
            <w:pPr>
              <w:spacing w:after="0" w:line="240" w:lineRule="auto"/>
              <w:jc w:val="center"/>
              <w:rPr>
                <w:rFonts w:ascii="Times New Roman" w:hAnsi="Times New Roman" w:cs="Times New Roman"/>
                <w:b/>
                <w:color w:val="FF0000"/>
                <w:sz w:val="24"/>
                <w:szCs w:val="24"/>
              </w:rPr>
            </w:pPr>
            <w:r w:rsidRPr="00205507">
              <w:rPr>
                <w:rFonts w:ascii="Times New Roman" w:hAnsi="Times New Roman" w:cs="Times New Roman"/>
                <w:b/>
                <w:color w:val="FF0000"/>
                <w:sz w:val="24"/>
                <w:szCs w:val="24"/>
              </w:rPr>
              <w:t>3</w:t>
            </w:r>
          </w:p>
        </w:tc>
        <w:tc>
          <w:tcPr>
            <w:tcW w:w="689" w:type="dxa"/>
          </w:tcPr>
          <w:p w:rsidR="00E3215E" w:rsidRPr="00205507" w:rsidRDefault="00E3215E" w:rsidP="004A0706">
            <w:pPr>
              <w:spacing w:after="0" w:line="240" w:lineRule="auto"/>
              <w:jc w:val="center"/>
              <w:rPr>
                <w:rFonts w:ascii="Times New Roman" w:hAnsi="Times New Roman" w:cs="Times New Roman"/>
                <w:b/>
                <w:color w:val="FF0000"/>
                <w:sz w:val="24"/>
                <w:szCs w:val="24"/>
              </w:rPr>
            </w:pPr>
            <w:r w:rsidRPr="00205507">
              <w:rPr>
                <w:rFonts w:ascii="Times New Roman" w:hAnsi="Times New Roman" w:cs="Times New Roman"/>
                <w:b/>
                <w:color w:val="FF0000"/>
                <w:sz w:val="24"/>
                <w:szCs w:val="24"/>
              </w:rPr>
              <w:t>37</w:t>
            </w:r>
          </w:p>
        </w:tc>
        <w:tc>
          <w:tcPr>
            <w:tcW w:w="87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850"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83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p>
        </w:tc>
        <w:tc>
          <w:tcPr>
            <w:tcW w:w="2126" w:type="dxa"/>
          </w:tcPr>
          <w:p w:rsidR="00E3215E" w:rsidRPr="001E7F51" w:rsidRDefault="00E3215E" w:rsidP="004A070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Аксинина</w:t>
            </w:r>
            <w:proofErr w:type="spellEnd"/>
            <w:r>
              <w:rPr>
                <w:rFonts w:ascii="Times New Roman" w:hAnsi="Times New Roman" w:cs="Times New Roman"/>
                <w:b/>
                <w:sz w:val="24"/>
                <w:szCs w:val="24"/>
              </w:rPr>
              <w:t xml:space="preserve"> И.Н.</w:t>
            </w:r>
          </w:p>
        </w:tc>
      </w:tr>
      <w:tr w:rsidR="00E3215E" w:rsidRPr="001E7F51" w:rsidTr="004A0706">
        <w:trPr>
          <w:jc w:val="center"/>
        </w:trPr>
        <w:tc>
          <w:tcPr>
            <w:tcW w:w="1913" w:type="dxa"/>
          </w:tcPr>
          <w:p w:rsidR="00E3215E" w:rsidRPr="001E7F51" w:rsidRDefault="00E3215E" w:rsidP="004A0706">
            <w:pPr>
              <w:spacing w:after="0" w:line="240" w:lineRule="auto"/>
              <w:rPr>
                <w:rFonts w:ascii="Times New Roman" w:hAnsi="Times New Roman" w:cs="Times New Roman"/>
                <w:b/>
                <w:sz w:val="24"/>
                <w:szCs w:val="24"/>
              </w:rPr>
            </w:pPr>
            <w:r>
              <w:rPr>
                <w:rFonts w:ascii="Times New Roman" w:hAnsi="Times New Roman" w:cs="Times New Roman"/>
                <w:b/>
                <w:sz w:val="24"/>
                <w:szCs w:val="24"/>
              </w:rPr>
              <w:t>английский язык</w:t>
            </w:r>
          </w:p>
        </w:tc>
        <w:tc>
          <w:tcPr>
            <w:tcW w:w="709"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567"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89"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71" w:type="dxa"/>
          </w:tcPr>
          <w:p w:rsidR="00E3215E" w:rsidRPr="001E7F51" w:rsidRDefault="00E3215E" w:rsidP="004A0706">
            <w:pPr>
              <w:spacing w:after="0" w:line="240" w:lineRule="auto"/>
              <w:jc w:val="center"/>
              <w:rPr>
                <w:rFonts w:ascii="Times New Roman" w:hAnsi="Times New Roman" w:cs="Times New Roman"/>
                <w:b/>
                <w:sz w:val="24"/>
                <w:szCs w:val="24"/>
              </w:rPr>
            </w:pPr>
          </w:p>
        </w:tc>
        <w:tc>
          <w:tcPr>
            <w:tcW w:w="850"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83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2126" w:type="dxa"/>
          </w:tcPr>
          <w:p w:rsidR="00E3215E" w:rsidRPr="001E7F51" w:rsidRDefault="00E3215E" w:rsidP="004A0706">
            <w:pPr>
              <w:spacing w:after="0" w:line="240" w:lineRule="auto"/>
              <w:rPr>
                <w:rFonts w:ascii="Times New Roman" w:hAnsi="Times New Roman" w:cs="Times New Roman"/>
                <w:b/>
                <w:sz w:val="24"/>
                <w:szCs w:val="24"/>
              </w:rPr>
            </w:pPr>
            <w:r>
              <w:rPr>
                <w:rFonts w:ascii="Times New Roman" w:hAnsi="Times New Roman" w:cs="Times New Roman"/>
                <w:b/>
                <w:sz w:val="24"/>
                <w:szCs w:val="24"/>
              </w:rPr>
              <w:t>Селиверстова Т.В.</w:t>
            </w:r>
          </w:p>
        </w:tc>
      </w:tr>
      <w:tr w:rsidR="00E3215E" w:rsidRPr="001E7F51" w:rsidTr="004A0706">
        <w:trPr>
          <w:jc w:val="center"/>
        </w:trPr>
        <w:tc>
          <w:tcPr>
            <w:tcW w:w="1913" w:type="dxa"/>
          </w:tcPr>
          <w:p w:rsidR="00E3215E" w:rsidRPr="001E7F51" w:rsidRDefault="00E3215E" w:rsidP="004A0706">
            <w:pPr>
              <w:spacing w:after="0" w:line="240" w:lineRule="auto"/>
              <w:rPr>
                <w:rFonts w:ascii="Times New Roman" w:hAnsi="Times New Roman" w:cs="Times New Roman"/>
                <w:b/>
                <w:sz w:val="24"/>
                <w:szCs w:val="24"/>
              </w:rPr>
            </w:pPr>
            <w:r>
              <w:rPr>
                <w:rFonts w:ascii="Times New Roman" w:hAnsi="Times New Roman" w:cs="Times New Roman"/>
                <w:b/>
                <w:sz w:val="24"/>
                <w:szCs w:val="24"/>
              </w:rPr>
              <w:t>история</w:t>
            </w:r>
          </w:p>
        </w:tc>
        <w:tc>
          <w:tcPr>
            <w:tcW w:w="709"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w:t>
            </w:r>
          </w:p>
        </w:tc>
        <w:tc>
          <w:tcPr>
            <w:tcW w:w="567" w:type="dxa"/>
          </w:tcPr>
          <w:p w:rsidR="00E3215E" w:rsidRPr="00205507" w:rsidRDefault="00E3215E" w:rsidP="004A0706">
            <w:pPr>
              <w:spacing w:after="0" w:line="240" w:lineRule="auto"/>
              <w:jc w:val="center"/>
              <w:rPr>
                <w:rFonts w:ascii="Times New Roman" w:hAnsi="Times New Roman" w:cs="Times New Roman"/>
                <w:b/>
                <w:color w:val="FF0000"/>
                <w:sz w:val="24"/>
                <w:szCs w:val="24"/>
              </w:rPr>
            </w:pPr>
            <w:r w:rsidRPr="00205507">
              <w:rPr>
                <w:rFonts w:ascii="Times New Roman" w:hAnsi="Times New Roman" w:cs="Times New Roman"/>
                <w:b/>
                <w:color w:val="FF0000"/>
                <w:sz w:val="24"/>
                <w:szCs w:val="24"/>
              </w:rPr>
              <w:t>1</w:t>
            </w:r>
          </w:p>
        </w:tc>
        <w:tc>
          <w:tcPr>
            <w:tcW w:w="689" w:type="dxa"/>
          </w:tcPr>
          <w:p w:rsidR="00E3215E" w:rsidRPr="00205507" w:rsidRDefault="00E3215E" w:rsidP="004A0706">
            <w:pPr>
              <w:spacing w:after="0" w:line="240" w:lineRule="auto"/>
              <w:jc w:val="center"/>
              <w:rPr>
                <w:rFonts w:ascii="Times New Roman" w:hAnsi="Times New Roman" w:cs="Times New Roman"/>
                <w:b/>
                <w:color w:val="FF0000"/>
                <w:sz w:val="24"/>
                <w:szCs w:val="24"/>
              </w:rPr>
            </w:pPr>
            <w:r w:rsidRPr="00205507">
              <w:rPr>
                <w:rFonts w:ascii="Times New Roman" w:hAnsi="Times New Roman" w:cs="Times New Roman"/>
                <w:b/>
                <w:color w:val="FF0000"/>
                <w:sz w:val="24"/>
                <w:szCs w:val="24"/>
              </w:rPr>
              <w:t>33</w:t>
            </w:r>
          </w:p>
        </w:tc>
        <w:tc>
          <w:tcPr>
            <w:tcW w:w="87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850"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831" w:type="dxa"/>
          </w:tcPr>
          <w:p w:rsidR="00E3215E" w:rsidRPr="001E7F51" w:rsidRDefault="00E3215E" w:rsidP="004A0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2126" w:type="dxa"/>
          </w:tcPr>
          <w:p w:rsidR="00E3215E" w:rsidRPr="001E7F51" w:rsidRDefault="00E3215E" w:rsidP="004A070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Аксинина</w:t>
            </w:r>
            <w:proofErr w:type="spellEnd"/>
            <w:r>
              <w:rPr>
                <w:rFonts w:ascii="Times New Roman" w:hAnsi="Times New Roman" w:cs="Times New Roman"/>
                <w:b/>
                <w:sz w:val="24"/>
                <w:szCs w:val="24"/>
              </w:rPr>
              <w:t xml:space="preserve"> И.Н.</w:t>
            </w:r>
          </w:p>
        </w:tc>
      </w:tr>
    </w:tbl>
    <w:p w:rsidR="00A216C1" w:rsidRDefault="00A216C1" w:rsidP="00A216C1">
      <w:pPr>
        <w:spacing w:line="360" w:lineRule="auto"/>
        <w:ind w:firstLine="708"/>
        <w:jc w:val="both"/>
        <w:rPr>
          <w:rFonts w:ascii="Times New Roman" w:hAnsi="Times New Roman" w:cs="Times New Roman"/>
          <w:color w:val="000000"/>
          <w:sz w:val="24"/>
          <w:szCs w:val="24"/>
        </w:rPr>
      </w:pPr>
    </w:p>
    <w:p w:rsidR="00A216C1" w:rsidRDefault="00A216C1" w:rsidP="00A216C1">
      <w:pPr>
        <w:spacing w:line="360" w:lineRule="auto"/>
        <w:ind w:firstLine="708"/>
        <w:jc w:val="both"/>
        <w:rPr>
          <w:rFonts w:ascii="Times New Roman" w:hAnsi="Times New Roman" w:cs="Times New Roman"/>
          <w:color w:val="000000"/>
          <w:sz w:val="24"/>
          <w:szCs w:val="24"/>
        </w:rPr>
      </w:pPr>
      <w:r w:rsidRPr="001E7F51">
        <w:rPr>
          <w:rFonts w:ascii="Times New Roman" w:hAnsi="Times New Roman" w:cs="Times New Roman"/>
          <w:color w:val="000000"/>
          <w:sz w:val="24"/>
          <w:szCs w:val="24"/>
        </w:rPr>
        <w:lastRenderedPageBreak/>
        <w:t xml:space="preserve">По результатам ЕГЭ в сравнении с прошлым годом наблюдается </w:t>
      </w:r>
      <w:r>
        <w:rPr>
          <w:rFonts w:ascii="Times New Roman" w:hAnsi="Times New Roman" w:cs="Times New Roman"/>
          <w:color w:val="000000"/>
          <w:sz w:val="24"/>
          <w:szCs w:val="24"/>
        </w:rPr>
        <w:t xml:space="preserve">отрицательная </w:t>
      </w:r>
      <w:r w:rsidRPr="001E7F51">
        <w:rPr>
          <w:rFonts w:ascii="Times New Roman" w:hAnsi="Times New Roman" w:cs="Times New Roman"/>
          <w:color w:val="000000"/>
          <w:sz w:val="24"/>
          <w:szCs w:val="24"/>
        </w:rPr>
        <w:t xml:space="preserve"> динамика по </w:t>
      </w:r>
      <w:r>
        <w:rPr>
          <w:rFonts w:ascii="Times New Roman" w:hAnsi="Times New Roman" w:cs="Times New Roman"/>
          <w:color w:val="000000"/>
          <w:sz w:val="24"/>
          <w:szCs w:val="24"/>
        </w:rPr>
        <w:t xml:space="preserve">русскому языку, биологии,  истории. </w:t>
      </w:r>
      <w:r w:rsidRPr="001E7F51">
        <w:rPr>
          <w:rFonts w:ascii="Times New Roman" w:hAnsi="Times New Roman" w:cs="Times New Roman"/>
          <w:color w:val="000000"/>
          <w:sz w:val="24"/>
          <w:szCs w:val="24"/>
        </w:rPr>
        <w:t xml:space="preserve">Есть выпускники, получившие результаты ниже установленного минимального количества баллов ЕГЭ (обществознание - </w:t>
      </w:r>
      <w:r>
        <w:rPr>
          <w:rFonts w:ascii="Times New Roman" w:hAnsi="Times New Roman" w:cs="Times New Roman"/>
          <w:color w:val="000000"/>
          <w:sz w:val="24"/>
          <w:szCs w:val="24"/>
        </w:rPr>
        <w:t>3</w:t>
      </w:r>
      <w:r w:rsidRPr="001E7F51">
        <w:rPr>
          <w:rFonts w:ascii="Times New Roman" w:hAnsi="Times New Roman" w:cs="Times New Roman"/>
          <w:color w:val="000000"/>
          <w:sz w:val="24"/>
          <w:szCs w:val="24"/>
        </w:rPr>
        <w:t>, учит</w:t>
      </w:r>
      <w:r>
        <w:rPr>
          <w:rFonts w:ascii="Times New Roman" w:hAnsi="Times New Roman" w:cs="Times New Roman"/>
          <w:color w:val="000000"/>
          <w:sz w:val="24"/>
          <w:szCs w:val="24"/>
        </w:rPr>
        <w:t xml:space="preserve">ель </w:t>
      </w:r>
      <w:proofErr w:type="spellStart"/>
      <w:r>
        <w:rPr>
          <w:rFonts w:ascii="Times New Roman" w:hAnsi="Times New Roman" w:cs="Times New Roman"/>
          <w:color w:val="000000"/>
          <w:sz w:val="24"/>
          <w:szCs w:val="24"/>
        </w:rPr>
        <w:t>Аксинина</w:t>
      </w:r>
      <w:proofErr w:type="spellEnd"/>
      <w:r>
        <w:rPr>
          <w:rFonts w:ascii="Times New Roman" w:hAnsi="Times New Roman" w:cs="Times New Roman"/>
          <w:color w:val="000000"/>
          <w:sz w:val="24"/>
          <w:szCs w:val="24"/>
        </w:rPr>
        <w:t xml:space="preserve"> И.Н., биология -3 учитель Анкудинова О.А., химия - 4 из 4-х учитель Казанцева И.А.) При этом все выпускники имеют  итоговые отметки  4 (хорошо) по данному предмету.</w:t>
      </w:r>
    </w:p>
    <w:p w:rsidR="00A216C1" w:rsidRPr="001E7F51" w:rsidRDefault="00A216C1" w:rsidP="00A216C1">
      <w:pPr>
        <w:spacing w:line="360" w:lineRule="auto"/>
        <w:ind w:firstLine="708"/>
        <w:jc w:val="both"/>
        <w:rPr>
          <w:rFonts w:ascii="Times New Roman" w:hAnsi="Times New Roman" w:cs="Times New Roman"/>
          <w:sz w:val="24"/>
          <w:szCs w:val="24"/>
        </w:rPr>
      </w:pPr>
      <w:r w:rsidRPr="001E7F51">
        <w:rPr>
          <w:rFonts w:ascii="Times New Roman" w:hAnsi="Times New Roman" w:cs="Times New Roman"/>
          <w:sz w:val="24"/>
          <w:szCs w:val="24"/>
        </w:rPr>
        <w:t>Качественная успеваемос</w:t>
      </w:r>
      <w:r>
        <w:rPr>
          <w:rFonts w:ascii="Times New Roman" w:hAnsi="Times New Roman" w:cs="Times New Roman"/>
          <w:sz w:val="24"/>
          <w:szCs w:val="24"/>
        </w:rPr>
        <w:t>ть по итогам года в 11 классе-47</w:t>
      </w:r>
      <w:r w:rsidRPr="001E7F51">
        <w:rPr>
          <w:rFonts w:ascii="Times New Roman" w:hAnsi="Times New Roman" w:cs="Times New Roman"/>
          <w:sz w:val="24"/>
          <w:szCs w:val="24"/>
        </w:rPr>
        <w:t xml:space="preserve">%. Однако, </w:t>
      </w:r>
      <w:r>
        <w:rPr>
          <w:rFonts w:ascii="Times New Roman" w:hAnsi="Times New Roman" w:cs="Times New Roman"/>
          <w:sz w:val="24"/>
          <w:szCs w:val="24"/>
        </w:rPr>
        <w:t xml:space="preserve">большинство выпускников не </w:t>
      </w:r>
      <w:r w:rsidRPr="001E7F51">
        <w:rPr>
          <w:rFonts w:ascii="Times New Roman" w:hAnsi="Times New Roman" w:cs="Times New Roman"/>
          <w:sz w:val="24"/>
          <w:szCs w:val="24"/>
        </w:rPr>
        <w:t>подтвердили свои текущие отметки на ЕГЭ</w:t>
      </w:r>
      <w:r>
        <w:rPr>
          <w:rFonts w:ascii="Times New Roman" w:hAnsi="Times New Roman" w:cs="Times New Roman"/>
          <w:sz w:val="24"/>
          <w:szCs w:val="24"/>
        </w:rPr>
        <w:t>.</w:t>
      </w:r>
    </w:p>
    <w:p w:rsidR="00A216C1" w:rsidRPr="001E7F51" w:rsidRDefault="00A216C1" w:rsidP="00A216C1">
      <w:pPr>
        <w:spacing w:after="0" w:line="360" w:lineRule="auto"/>
        <w:ind w:firstLine="708"/>
        <w:jc w:val="both"/>
        <w:rPr>
          <w:rFonts w:ascii="Times New Roman" w:hAnsi="Times New Roman" w:cs="Times New Roman"/>
          <w:color w:val="000000"/>
          <w:sz w:val="24"/>
          <w:szCs w:val="24"/>
        </w:rPr>
      </w:pPr>
      <w:r w:rsidRPr="001E7F51">
        <w:rPr>
          <w:rFonts w:ascii="Times New Roman" w:hAnsi="Times New Roman" w:cs="Times New Roman"/>
          <w:color w:val="000000"/>
          <w:sz w:val="24"/>
          <w:szCs w:val="24"/>
        </w:rPr>
        <w:t xml:space="preserve">Анализ результатов выполнения заданий ЕГЭ по всем предметам выявил  типичные недостатки, работу над которыми необходимо планировать каждом учителю предметнику, руководителям М/О  и обеспечить выполнение этого плана в  учебном году. </w:t>
      </w:r>
    </w:p>
    <w:p w:rsidR="00A216C1" w:rsidRPr="001E7F51" w:rsidRDefault="00A216C1" w:rsidP="00A216C1">
      <w:pPr>
        <w:spacing w:after="0" w:line="360" w:lineRule="auto"/>
        <w:ind w:firstLine="708"/>
        <w:jc w:val="both"/>
        <w:rPr>
          <w:rFonts w:ascii="Times New Roman" w:hAnsi="Times New Roman" w:cs="Times New Roman"/>
          <w:color w:val="000000"/>
          <w:sz w:val="24"/>
          <w:szCs w:val="24"/>
        </w:rPr>
      </w:pPr>
      <w:r w:rsidRPr="001E7F51">
        <w:rPr>
          <w:rFonts w:ascii="Times New Roman" w:hAnsi="Times New Roman" w:cs="Times New Roman"/>
          <w:color w:val="000000"/>
          <w:sz w:val="24"/>
          <w:szCs w:val="24"/>
        </w:rPr>
        <w:t>Исходя из анализа результатов  итоговой аттестации выпускников 9,11 классов необходимо:</w:t>
      </w:r>
    </w:p>
    <w:p w:rsidR="00A216C1" w:rsidRPr="001E7F51" w:rsidRDefault="00A216C1" w:rsidP="00A216C1">
      <w:pPr>
        <w:spacing w:line="360" w:lineRule="auto"/>
        <w:ind w:firstLine="708"/>
        <w:jc w:val="both"/>
        <w:rPr>
          <w:rFonts w:ascii="Times New Roman" w:hAnsi="Times New Roman" w:cs="Times New Roman"/>
          <w:color w:val="000000"/>
          <w:sz w:val="24"/>
          <w:szCs w:val="24"/>
        </w:rPr>
      </w:pPr>
      <w:r w:rsidRPr="001E7F51">
        <w:rPr>
          <w:rFonts w:ascii="Times New Roman" w:hAnsi="Times New Roman" w:cs="Times New Roman"/>
          <w:color w:val="000000"/>
          <w:sz w:val="24"/>
          <w:szCs w:val="24"/>
        </w:rPr>
        <w:t>Совершенствовать методику подготовки выпускников к итоговой аттестации:</w:t>
      </w:r>
    </w:p>
    <w:p w:rsidR="00A216C1" w:rsidRPr="001E7F51" w:rsidRDefault="00A216C1" w:rsidP="00A216C1">
      <w:pPr>
        <w:numPr>
          <w:ilvl w:val="0"/>
          <w:numId w:val="10"/>
        </w:numPr>
        <w:spacing w:after="0" w:line="360" w:lineRule="auto"/>
        <w:jc w:val="both"/>
        <w:rPr>
          <w:rFonts w:ascii="Times New Roman" w:hAnsi="Times New Roman" w:cs="Times New Roman"/>
          <w:color w:val="000000"/>
          <w:sz w:val="24"/>
          <w:szCs w:val="24"/>
        </w:rPr>
      </w:pPr>
      <w:r w:rsidRPr="001E7F51">
        <w:rPr>
          <w:rFonts w:ascii="Times New Roman" w:hAnsi="Times New Roman" w:cs="Times New Roman"/>
          <w:color w:val="000000"/>
          <w:sz w:val="24"/>
          <w:szCs w:val="24"/>
        </w:rPr>
        <w:t>активно внедрять в практику работы принципы индивидуализации и дифференциации обучения;</w:t>
      </w:r>
    </w:p>
    <w:p w:rsidR="00A216C1" w:rsidRPr="001E7F51" w:rsidRDefault="00A216C1" w:rsidP="00A216C1">
      <w:pPr>
        <w:numPr>
          <w:ilvl w:val="0"/>
          <w:numId w:val="10"/>
        </w:numPr>
        <w:spacing w:after="0" w:line="360" w:lineRule="auto"/>
        <w:jc w:val="both"/>
        <w:rPr>
          <w:rFonts w:ascii="Times New Roman" w:hAnsi="Times New Roman" w:cs="Times New Roman"/>
          <w:color w:val="000000"/>
          <w:sz w:val="24"/>
          <w:szCs w:val="24"/>
        </w:rPr>
      </w:pPr>
      <w:r w:rsidRPr="001E7F51">
        <w:rPr>
          <w:rFonts w:ascii="Times New Roman" w:hAnsi="Times New Roman" w:cs="Times New Roman"/>
          <w:color w:val="000000"/>
          <w:sz w:val="24"/>
          <w:szCs w:val="24"/>
        </w:rPr>
        <w:t>применять активные формы организации деятельности школьников;</w:t>
      </w:r>
    </w:p>
    <w:p w:rsidR="00A216C1" w:rsidRPr="001E7F51" w:rsidRDefault="00A216C1" w:rsidP="00A216C1">
      <w:pPr>
        <w:numPr>
          <w:ilvl w:val="0"/>
          <w:numId w:val="10"/>
        </w:numPr>
        <w:spacing w:after="0" w:line="360" w:lineRule="auto"/>
        <w:jc w:val="both"/>
        <w:rPr>
          <w:rFonts w:ascii="Times New Roman" w:hAnsi="Times New Roman" w:cs="Times New Roman"/>
          <w:color w:val="000000"/>
          <w:sz w:val="24"/>
          <w:szCs w:val="24"/>
        </w:rPr>
      </w:pPr>
      <w:r w:rsidRPr="001E7F51">
        <w:rPr>
          <w:rFonts w:ascii="Times New Roman" w:hAnsi="Times New Roman" w:cs="Times New Roman"/>
          <w:color w:val="000000"/>
          <w:sz w:val="24"/>
          <w:szCs w:val="24"/>
        </w:rPr>
        <w:t xml:space="preserve">совершенствовать технологии мониторинга уровня </w:t>
      </w:r>
      <w:proofErr w:type="spellStart"/>
      <w:r w:rsidRPr="001E7F51">
        <w:rPr>
          <w:rFonts w:ascii="Times New Roman" w:hAnsi="Times New Roman" w:cs="Times New Roman"/>
          <w:color w:val="000000"/>
          <w:sz w:val="24"/>
          <w:szCs w:val="24"/>
        </w:rPr>
        <w:t>сформированности</w:t>
      </w:r>
      <w:proofErr w:type="spellEnd"/>
      <w:r w:rsidRPr="001E7F51">
        <w:rPr>
          <w:rFonts w:ascii="Times New Roman" w:hAnsi="Times New Roman" w:cs="Times New Roman"/>
          <w:color w:val="000000"/>
          <w:sz w:val="24"/>
          <w:szCs w:val="24"/>
        </w:rPr>
        <w:t xml:space="preserve"> предметных компетенций;</w:t>
      </w:r>
    </w:p>
    <w:p w:rsidR="00A216C1" w:rsidRPr="001E7F51" w:rsidRDefault="00A216C1" w:rsidP="00A216C1">
      <w:pPr>
        <w:numPr>
          <w:ilvl w:val="0"/>
          <w:numId w:val="10"/>
        </w:numPr>
        <w:spacing w:after="0" w:line="360" w:lineRule="auto"/>
        <w:jc w:val="both"/>
        <w:rPr>
          <w:rFonts w:ascii="Times New Roman" w:hAnsi="Times New Roman" w:cs="Times New Roman"/>
          <w:color w:val="000000"/>
          <w:sz w:val="24"/>
          <w:szCs w:val="24"/>
        </w:rPr>
      </w:pPr>
      <w:r w:rsidRPr="001E7F51">
        <w:rPr>
          <w:rFonts w:ascii="Times New Roman" w:hAnsi="Times New Roman" w:cs="Times New Roman"/>
          <w:color w:val="000000"/>
          <w:sz w:val="24"/>
          <w:szCs w:val="24"/>
        </w:rPr>
        <w:t>планируя результаты обучения ориентироваться на анализ результатов экзаменов, выявленные типичные ошибки, недочеты и пробелы в знаниях и умениях выпускников.</w:t>
      </w:r>
    </w:p>
    <w:p w:rsidR="00DE55C5" w:rsidRDefault="00DE55C5" w:rsidP="006A2A4E">
      <w:pPr>
        <w:pStyle w:val="a7"/>
        <w:spacing w:line="276" w:lineRule="auto"/>
        <w:ind w:firstLine="426"/>
        <w:jc w:val="both"/>
        <w:rPr>
          <w:rFonts w:ascii="Times New Roman" w:hAnsi="Times New Roman" w:cs="Times New Roman"/>
          <w:b/>
          <w:sz w:val="28"/>
          <w:szCs w:val="28"/>
        </w:rPr>
      </w:pPr>
    </w:p>
    <w:p w:rsidR="006A2A4E" w:rsidRDefault="006A2A4E" w:rsidP="006A2A4E">
      <w:pPr>
        <w:pStyle w:val="a7"/>
        <w:spacing w:line="276" w:lineRule="auto"/>
        <w:ind w:left="567" w:firstLine="567"/>
        <w:jc w:val="both"/>
        <w:rPr>
          <w:rFonts w:ascii="Times New Roman" w:hAnsi="Times New Roman" w:cs="Times New Roman"/>
          <w:b/>
          <w:sz w:val="28"/>
          <w:szCs w:val="28"/>
        </w:rPr>
      </w:pPr>
      <w:r w:rsidRPr="00186294">
        <w:rPr>
          <w:rFonts w:ascii="Times New Roman" w:hAnsi="Times New Roman" w:cs="Times New Roman"/>
          <w:b/>
          <w:sz w:val="28"/>
          <w:szCs w:val="28"/>
        </w:rPr>
        <w:t xml:space="preserve">4.2. </w:t>
      </w:r>
      <w:proofErr w:type="gramStart"/>
      <w:r w:rsidRPr="00186294">
        <w:rPr>
          <w:rFonts w:ascii="Times New Roman" w:hAnsi="Times New Roman" w:cs="Times New Roman"/>
          <w:b/>
          <w:sz w:val="28"/>
          <w:szCs w:val="28"/>
        </w:rPr>
        <w:t>Государственная</w:t>
      </w:r>
      <w:proofErr w:type="gramEnd"/>
      <w:r w:rsidRPr="00186294">
        <w:rPr>
          <w:rFonts w:ascii="Times New Roman" w:hAnsi="Times New Roman" w:cs="Times New Roman"/>
          <w:b/>
          <w:sz w:val="28"/>
          <w:szCs w:val="28"/>
        </w:rPr>
        <w:t xml:space="preserve"> итоговая учащихся 9 классов</w:t>
      </w:r>
    </w:p>
    <w:p w:rsidR="00A216C1" w:rsidRDefault="00A216C1" w:rsidP="00A216C1">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A216C1" w:rsidRPr="00A216C1" w:rsidRDefault="00A216C1" w:rsidP="00A216C1">
      <w:pPr>
        <w:spacing w:after="200" w:line="240" w:lineRule="auto"/>
        <w:jc w:val="center"/>
        <w:rPr>
          <w:rFonts w:ascii="Times New Roman" w:eastAsia="Times New Roman" w:hAnsi="Times New Roman" w:cs="Times New Roman"/>
          <w:b/>
          <w:sz w:val="24"/>
          <w:szCs w:val="24"/>
          <w:lang w:eastAsia="ru-RU"/>
        </w:rPr>
      </w:pPr>
      <w:r w:rsidRPr="00A216C1">
        <w:rPr>
          <w:rFonts w:ascii="Times New Roman" w:eastAsia="Times New Roman" w:hAnsi="Times New Roman" w:cs="Times New Roman"/>
          <w:b/>
          <w:sz w:val="24"/>
          <w:szCs w:val="24"/>
          <w:lang w:eastAsia="ru-RU"/>
        </w:rPr>
        <w:t>Результаты ОГЭ-9  2018-2019 учебный год</w:t>
      </w:r>
    </w:p>
    <w:tbl>
      <w:tblPr>
        <w:tblW w:w="10576" w:type="dxa"/>
        <w:jc w:val="center"/>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641"/>
        <w:gridCol w:w="709"/>
        <w:gridCol w:w="684"/>
        <w:gridCol w:w="709"/>
        <w:gridCol w:w="709"/>
        <w:gridCol w:w="708"/>
        <w:gridCol w:w="709"/>
        <w:gridCol w:w="992"/>
        <w:gridCol w:w="993"/>
        <w:gridCol w:w="850"/>
        <w:gridCol w:w="709"/>
        <w:gridCol w:w="1134"/>
      </w:tblGrid>
      <w:tr w:rsidR="00A216C1" w:rsidRPr="00A216C1" w:rsidTr="004A0706">
        <w:trPr>
          <w:trHeight w:val="250"/>
          <w:jc w:val="center"/>
        </w:trPr>
        <w:tc>
          <w:tcPr>
            <w:tcW w:w="1029" w:type="dxa"/>
            <w:vMerge w:val="restart"/>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 xml:space="preserve">Предмет </w:t>
            </w:r>
          </w:p>
        </w:tc>
        <w:tc>
          <w:tcPr>
            <w:tcW w:w="641" w:type="dxa"/>
            <w:vMerge w:val="restart"/>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Всего уч-ся</w:t>
            </w:r>
          </w:p>
        </w:tc>
        <w:tc>
          <w:tcPr>
            <w:tcW w:w="709" w:type="dxa"/>
            <w:vMerge w:val="restart"/>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Кол-во участников ОГЭ /%</w:t>
            </w:r>
          </w:p>
        </w:tc>
        <w:tc>
          <w:tcPr>
            <w:tcW w:w="684" w:type="dxa"/>
            <w:vMerge w:val="restart"/>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Кол-во участников ГВЭ /%</w:t>
            </w:r>
          </w:p>
        </w:tc>
        <w:tc>
          <w:tcPr>
            <w:tcW w:w="2835" w:type="dxa"/>
            <w:gridSpan w:val="4"/>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Результаты</w:t>
            </w:r>
          </w:p>
        </w:tc>
        <w:tc>
          <w:tcPr>
            <w:tcW w:w="992" w:type="dxa"/>
            <w:vMerge w:val="restart"/>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roofErr w:type="spellStart"/>
            <w:r w:rsidRPr="00A216C1">
              <w:rPr>
                <w:rFonts w:ascii="Times New Roman" w:eastAsia="Times New Roman" w:hAnsi="Times New Roman" w:cs="Times New Roman"/>
                <w:sz w:val="24"/>
                <w:szCs w:val="24"/>
                <w:lang w:eastAsia="ru-RU"/>
              </w:rPr>
              <w:t>Подтвер</w:t>
            </w:r>
            <w:proofErr w:type="spellEnd"/>
          </w:p>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roofErr w:type="spellStart"/>
            <w:r w:rsidRPr="00A216C1">
              <w:rPr>
                <w:rFonts w:ascii="Times New Roman" w:eastAsia="Times New Roman" w:hAnsi="Times New Roman" w:cs="Times New Roman"/>
                <w:sz w:val="24"/>
                <w:szCs w:val="24"/>
                <w:lang w:eastAsia="ru-RU"/>
              </w:rPr>
              <w:t>дили</w:t>
            </w:r>
            <w:proofErr w:type="spellEnd"/>
            <w:r w:rsidRPr="00A216C1">
              <w:rPr>
                <w:rFonts w:ascii="Times New Roman" w:eastAsia="Times New Roman" w:hAnsi="Times New Roman" w:cs="Times New Roman"/>
                <w:sz w:val="24"/>
                <w:szCs w:val="24"/>
                <w:lang w:eastAsia="ru-RU"/>
              </w:rPr>
              <w:t xml:space="preserve"> кол-во /%</w:t>
            </w:r>
          </w:p>
        </w:tc>
        <w:tc>
          <w:tcPr>
            <w:tcW w:w="993" w:type="dxa"/>
            <w:vMerge w:val="restart"/>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roofErr w:type="spellStart"/>
            <w:r w:rsidRPr="00A216C1">
              <w:rPr>
                <w:rFonts w:ascii="Times New Roman" w:eastAsia="Times New Roman" w:hAnsi="Times New Roman" w:cs="Times New Roman"/>
                <w:sz w:val="24"/>
                <w:szCs w:val="24"/>
                <w:lang w:eastAsia="ru-RU"/>
              </w:rPr>
              <w:t>Повы</w:t>
            </w:r>
            <w:proofErr w:type="spellEnd"/>
          </w:p>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roofErr w:type="spellStart"/>
            <w:r w:rsidRPr="00A216C1">
              <w:rPr>
                <w:rFonts w:ascii="Times New Roman" w:eastAsia="Times New Roman" w:hAnsi="Times New Roman" w:cs="Times New Roman"/>
                <w:sz w:val="24"/>
                <w:szCs w:val="24"/>
                <w:lang w:eastAsia="ru-RU"/>
              </w:rPr>
              <w:t>сили</w:t>
            </w:r>
            <w:proofErr w:type="spellEnd"/>
          </w:p>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 xml:space="preserve"> кол-во /%</w:t>
            </w:r>
          </w:p>
        </w:tc>
        <w:tc>
          <w:tcPr>
            <w:tcW w:w="850" w:type="dxa"/>
            <w:vMerge w:val="restart"/>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Пони</w:t>
            </w:r>
          </w:p>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roofErr w:type="spellStart"/>
            <w:r w:rsidRPr="00A216C1">
              <w:rPr>
                <w:rFonts w:ascii="Times New Roman" w:eastAsia="Times New Roman" w:hAnsi="Times New Roman" w:cs="Times New Roman"/>
                <w:sz w:val="24"/>
                <w:szCs w:val="24"/>
                <w:lang w:eastAsia="ru-RU"/>
              </w:rPr>
              <w:t>зили</w:t>
            </w:r>
            <w:proofErr w:type="spellEnd"/>
            <w:r w:rsidRPr="00A216C1">
              <w:rPr>
                <w:rFonts w:ascii="Times New Roman" w:eastAsia="Times New Roman" w:hAnsi="Times New Roman" w:cs="Times New Roman"/>
                <w:sz w:val="24"/>
                <w:szCs w:val="24"/>
                <w:lang w:eastAsia="ru-RU"/>
              </w:rPr>
              <w:t xml:space="preserve"> </w:t>
            </w:r>
          </w:p>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кол-во /%</w:t>
            </w:r>
          </w:p>
        </w:tc>
        <w:tc>
          <w:tcPr>
            <w:tcW w:w="709" w:type="dxa"/>
            <w:vMerge w:val="restart"/>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roofErr w:type="spellStart"/>
            <w:r w:rsidRPr="00A216C1">
              <w:rPr>
                <w:rFonts w:ascii="Times New Roman" w:eastAsia="Times New Roman" w:hAnsi="Times New Roman" w:cs="Times New Roman"/>
                <w:sz w:val="24"/>
                <w:szCs w:val="24"/>
                <w:lang w:eastAsia="ru-RU"/>
              </w:rPr>
              <w:t>Абсол</w:t>
            </w:r>
            <w:proofErr w:type="spellEnd"/>
            <w:r w:rsidRPr="00A216C1">
              <w:rPr>
                <w:rFonts w:ascii="Times New Roman" w:eastAsia="Times New Roman" w:hAnsi="Times New Roman" w:cs="Times New Roman"/>
                <w:sz w:val="24"/>
                <w:szCs w:val="24"/>
                <w:lang w:eastAsia="ru-RU"/>
              </w:rPr>
              <w:t xml:space="preserve"> %</w:t>
            </w:r>
          </w:p>
        </w:tc>
        <w:tc>
          <w:tcPr>
            <w:tcW w:w="1134" w:type="dxa"/>
            <w:vMerge w:val="restart"/>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roofErr w:type="spellStart"/>
            <w:r w:rsidRPr="00A216C1">
              <w:rPr>
                <w:rFonts w:ascii="Times New Roman" w:eastAsia="Times New Roman" w:hAnsi="Times New Roman" w:cs="Times New Roman"/>
                <w:sz w:val="24"/>
                <w:szCs w:val="24"/>
                <w:lang w:eastAsia="ru-RU"/>
              </w:rPr>
              <w:t>Качест</w:t>
            </w:r>
            <w:proofErr w:type="spellEnd"/>
            <w:r w:rsidRPr="00A216C1">
              <w:rPr>
                <w:rFonts w:ascii="Times New Roman" w:eastAsia="Times New Roman" w:hAnsi="Times New Roman" w:cs="Times New Roman"/>
                <w:sz w:val="24"/>
                <w:szCs w:val="24"/>
                <w:lang w:eastAsia="ru-RU"/>
              </w:rPr>
              <w:t xml:space="preserve"> %</w:t>
            </w:r>
          </w:p>
        </w:tc>
      </w:tr>
      <w:tr w:rsidR="00A216C1" w:rsidRPr="00A216C1" w:rsidTr="004A0706">
        <w:trPr>
          <w:trHeight w:val="150"/>
          <w:jc w:val="center"/>
        </w:trPr>
        <w:tc>
          <w:tcPr>
            <w:tcW w:w="1029" w:type="dxa"/>
            <w:vMerge/>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
        </w:tc>
        <w:tc>
          <w:tcPr>
            <w:tcW w:w="641" w:type="dxa"/>
            <w:vMerge/>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
        </w:tc>
        <w:tc>
          <w:tcPr>
            <w:tcW w:w="709" w:type="dxa"/>
            <w:vMerge/>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
        </w:tc>
        <w:tc>
          <w:tcPr>
            <w:tcW w:w="684" w:type="dxa"/>
            <w:vMerge/>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«5»/%</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w:t>
            </w:r>
          </w:p>
        </w:tc>
        <w:tc>
          <w:tcPr>
            <w:tcW w:w="708"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«3»/%</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w:t>
            </w:r>
          </w:p>
        </w:tc>
        <w:tc>
          <w:tcPr>
            <w:tcW w:w="992" w:type="dxa"/>
            <w:vMerge/>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
        </w:tc>
        <w:tc>
          <w:tcPr>
            <w:tcW w:w="993" w:type="dxa"/>
            <w:vMerge/>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
        </w:tc>
        <w:tc>
          <w:tcPr>
            <w:tcW w:w="850" w:type="dxa"/>
            <w:vMerge/>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
        </w:tc>
        <w:tc>
          <w:tcPr>
            <w:tcW w:w="709" w:type="dxa"/>
            <w:vMerge/>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
        </w:tc>
        <w:tc>
          <w:tcPr>
            <w:tcW w:w="1134" w:type="dxa"/>
            <w:vMerge/>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
        </w:tc>
      </w:tr>
      <w:tr w:rsidR="00A216C1" w:rsidRPr="00A216C1" w:rsidTr="004A0706">
        <w:trPr>
          <w:trHeight w:val="271"/>
          <w:jc w:val="center"/>
        </w:trPr>
        <w:tc>
          <w:tcPr>
            <w:tcW w:w="102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Русский язык</w:t>
            </w:r>
          </w:p>
        </w:tc>
        <w:tc>
          <w:tcPr>
            <w:tcW w:w="641"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40</w:t>
            </w:r>
          </w:p>
        </w:tc>
        <w:tc>
          <w:tcPr>
            <w:tcW w:w="68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5/12</w:t>
            </w:r>
          </w:p>
        </w:tc>
        <w:tc>
          <w:tcPr>
            <w:tcW w:w="709" w:type="dxa"/>
          </w:tcPr>
          <w:p w:rsidR="00A216C1" w:rsidRPr="00A216C1" w:rsidRDefault="00A216C1" w:rsidP="00A216C1">
            <w:pPr>
              <w:spacing w:after="0" w:line="240" w:lineRule="auto"/>
              <w:ind w:right="-108"/>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17/40</w:t>
            </w:r>
          </w:p>
        </w:tc>
        <w:tc>
          <w:tcPr>
            <w:tcW w:w="708"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20/48</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color w:val="FF0000"/>
                <w:sz w:val="24"/>
                <w:szCs w:val="24"/>
                <w:lang w:eastAsia="ru-RU"/>
              </w:rPr>
            </w:pPr>
            <w:r w:rsidRPr="00A216C1">
              <w:rPr>
                <w:rFonts w:ascii="Times New Roman" w:eastAsia="Times New Roman" w:hAnsi="Times New Roman" w:cs="Times New Roman"/>
                <w:color w:val="FF0000"/>
                <w:sz w:val="24"/>
                <w:szCs w:val="24"/>
                <w:lang w:eastAsia="ru-RU"/>
              </w:rPr>
              <w:t>-</w:t>
            </w:r>
          </w:p>
        </w:tc>
        <w:tc>
          <w:tcPr>
            <w:tcW w:w="992"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28/67</w:t>
            </w:r>
          </w:p>
        </w:tc>
        <w:tc>
          <w:tcPr>
            <w:tcW w:w="993"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9/21</w:t>
            </w:r>
          </w:p>
        </w:tc>
        <w:tc>
          <w:tcPr>
            <w:tcW w:w="850"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5/12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100</w:t>
            </w:r>
          </w:p>
        </w:tc>
        <w:tc>
          <w:tcPr>
            <w:tcW w:w="113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53</w:t>
            </w:r>
          </w:p>
        </w:tc>
      </w:tr>
      <w:tr w:rsidR="00A216C1" w:rsidRPr="00A216C1" w:rsidTr="004A0706">
        <w:trPr>
          <w:trHeight w:val="292"/>
          <w:jc w:val="center"/>
        </w:trPr>
        <w:tc>
          <w:tcPr>
            <w:tcW w:w="102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Математика</w:t>
            </w:r>
          </w:p>
        </w:tc>
        <w:tc>
          <w:tcPr>
            <w:tcW w:w="641"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40</w:t>
            </w:r>
          </w:p>
        </w:tc>
        <w:tc>
          <w:tcPr>
            <w:tcW w:w="68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2/5</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28/67</w:t>
            </w:r>
          </w:p>
        </w:tc>
        <w:tc>
          <w:tcPr>
            <w:tcW w:w="708"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12/29</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992"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24/57</w:t>
            </w:r>
          </w:p>
        </w:tc>
        <w:tc>
          <w:tcPr>
            <w:tcW w:w="993"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16/38</w:t>
            </w:r>
          </w:p>
        </w:tc>
        <w:tc>
          <w:tcPr>
            <w:tcW w:w="850"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2/5</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100</w:t>
            </w:r>
          </w:p>
        </w:tc>
        <w:tc>
          <w:tcPr>
            <w:tcW w:w="113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71</w:t>
            </w:r>
          </w:p>
        </w:tc>
      </w:tr>
      <w:tr w:rsidR="00A216C1" w:rsidRPr="00A216C1" w:rsidTr="004A0706">
        <w:trPr>
          <w:trHeight w:val="292"/>
          <w:jc w:val="center"/>
        </w:trPr>
        <w:tc>
          <w:tcPr>
            <w:tcW w:w="102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Геогра</w:t>
            </w:r>
            <w:r w:rsidRPr="00A216C1">
              <w:rPr>
                <w:rFonts w:ascii="Times New Roman" w:eastAsia="Times New Roman" w:hAnsi="Times New Roman" w:cs="Times New Roman"/>
                <w:sz w:val="24"/>
                <w:szCs w:val="24"/>
                <w:lang w:eastAsia="ru-RU"/>
              </w:rPr>
              <w:lastRenderedPageBreak/>
              <w:t xml:space="preserve">фия </w:t>
            </w:r>
          </w:p>
        </w:tc>
        <w:tc>
          <w:tcPr>
            <w:tcW w:w="641"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lastRenderedPageBreak/>
              <w:t>42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8</w:t>
            </w:r>
          </w:p>
        </w:tc>
        <w:tc>
          <w:tcPr>
            <w:tcW w:w="68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1/13</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4/50</w:t>
            </w:r>
          </w:p>
        </w:tc>
        <w:tc>
          <w:tcPr>
            <w:tcW w:w="708"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3/37</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992"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6/75</w:t>
            </w:r>
          </w:p>
        </w:tc>
        <w:tc>
          <w:tcPr>
            <w:tcW w:w="993"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1/12</w:t>
            </w:r>
          </w:p>
        </w:tc>
        <w:tc>
          <w:tcPr>
            <w:tcW w:w="850"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1/12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100</w:t>
            </w:r>
          </w:p>
        </w:tc>
        <w:tc>
          <w:tcPr>
            <w:tcW w:w="113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63</w:t>
            </w:r>
          </w:p>
        </w:tc>
      </w:tr>
      <w:tr w:rsidR="00A216C1" w:rsidRPr="00A216C1" w:rsidTr="004A0706">
        <w:trPr>
          <w:trHeight w:val="292"/>
          <w:jc w:val="center"/>
        </w:trPr>
        <w:tc>
          <w:tcPr>
            <w:tcW w:w="102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lastRenderedPageBreak/>
              <w:t xml:space="preserve">Биология </w:t>
            </w:r>
          </w:p>
        </w:tc>
        <w:tc>
          <w:tcPr>
            <w:tcW w:w="641"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19</w:t>
            </w:r>
          </w:p>
        </w:tc>
        <w:tc>
          <w:tcPr>
            <w:tcW w:w="68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1/5</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6/32</w:t>
            </w:r>
          </w:p>
        </w:tc>
        <w:tc>
          <w:tcPr>
            <w:tcW w:w="708"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12/63</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992"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
        </w:tc>
        <w:tc>
          <w:tcPr>
            <w:tcW w:w="993"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
        </w:tc>
        <w:tc>
          <w:tcPr>
            <w:tcW w:w="850"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100</w:t>
            </w:r>
          </w:p>
        </w:tc>
        <w:tc>
          <w:tcPr>
            <w:tcW w:w="113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37</w:t>
            </w:r>
          </w:p>
        </w:tc>
      </w:tr>
      <w:tr w:rsidR="00A216C1" w:rsidRPr="00A216C1" w:rsidTr="004A0706">
        <w:trPr>
          <w:trHeight w:val="292"/>
          <w:jc w:val="center"/>
        </w:trPr>
        <w:tc>
          <w:tcPr>
            <w:tcW w:w="102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 xml:space="preserve">Обществознание </w:t>
            </w:r>
          </w:p>
        </w:tc>
        <w:tc>
          <w:tcPr>
            <w:tcW w:w="641"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25</w:t>
            </w:r>
          </w:p>
        </w:tc>
        <w:tc>
          <w:tcPr>
            <w:tcW w:w="68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8/32</w:t>
            </w:r>
          </w:p>
        </w:tc>
        <w:tc>
          <w:tcPr>
            <w:tcW w:w="708"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17/68</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992"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15/60</w:t>
            </w:r>
          </w:p>
        </w:tc>
        <w:tc>
          <w:tcPr>
            <w:tcW w:w="993"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5/20</w:t>
            </w:r>
          </w:p>
        </w:tc>
        <w:tc>
          <w:tcPr>
            <w:tcW w:w="850"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5/20</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100</w:t>
            </w:r>
          </w:p>
        </w:tc>
        <w:tc>
          <w:tcPr>
            <w:tcW w:w="113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32</w:t>
            </w:r>
          </w:p>
        </w:tc>
      </w:tr>
      <w:tr w:rsidR="00A216C1" w:rsidRPr="00A216C1" w:rsidTr="004A0706">
        <w:trPr>
          <w:trHeight w:val="292"/>
          <w:jc w:val="center"/>
        </w:trPr>
        <w:tc>
          <w:tcPr>
            <w:tcW w:w="102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 xml:space="preserve">Физика </w:t>
            </w:r>
          </w:p>
        </w:tc>
        <w:tc>
          <w:tcPr>
            <w:tcW w:w="641"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w:t>
            </w:r>
          </w:p>
        </w:tc>
        <w:tc>
          <w:tcPr>
            <w:tcW w:w="68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1/50</w:t>
            </w:r>
          </w:p>
        </w:tc>
        <w:tc>
          <w:tcPr>
            <w:tcW w:w="708"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1/50</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992"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1/50</w:t>
            </w:r>
          </w:p>
        </w:tc>
        <w:tc>
          <w:tcPr>
            <w:tcW w:w="993"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850"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1/50</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100</w:t>
            </w:r>
          </w:p>
        </w:tc>
        <w:tc>
          <w:tcPr>
            <w:tcW w:w="113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50</w:t>
            </w:r>
          </w:p>
        </w:tc>
      </w:tr>
      <w:tr w:rsidR="00A216C1" w:rsidRPr="00A216C1" w:rsidTr="004A0706">
        <w:trPr>
          <w:trHeight w:val="292"/>
          <w:jc w:val="center"/>
        </w:trPr>
        <w:tc>
          <w:tcPr>
            <w:tcW w:w="102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 xml:space="preserve">Химия </w:t>
            </w:r>
          </w:p>
        </w:tc>
        <w:tc>
          <w:tcPr>
            <w:tcW w:w="641"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5</w:t>
            </w:r>
          </w:p>
        </w:tc>
        <w:tc>
          <w:tcPr>
            <w:tcW w:w="68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2/40</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1/20</w:t>
            </w:r>
          </w:p>
        </w:tc>
        <w:tc>
          <w:tcPr>
            <w:tcW w:w="708"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2/40</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992"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2/40</w:t>
            </w:r>
          </w:p>
        </w:tc>
        <w:tc>
          <w:tcPr>
            <w:tcW w:w="993"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850"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3/60</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100</w:t>
            </w:r>
          </w:p>
        </w:tc>
        <w:tc>
          <w:tcPr>
            <w:tcW w:w="113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60</w:t>
            </w:r>
          </w:p>
        </w:tc>
      </w:tr>
      <w:tr w:rsidR="00A216C1" w:rsidRPr="00A216C1" w:rsidTr="004A0706">
        <w:trPr>
          <w:trHeight w:val="292"/>
          <w:jc w:val="center"/>
        </w:trPr>
        <w:tc>
          <w:tcPr>
            <w:tcW w:w="102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Информатика и икт</w:t>
            </w:r>
          </w:p>
        </w:tc>
        <w:tc>
          <w:tcPr>
            <w:tcW w:w="641"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17</w:t>
            </w:r>
          </w:p>
        </w:tc>
        <w:tc>
          <w:tcPr>
            <w:tcW w:w="68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2/12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6/35</w:t>
            </w:r>
          </w:p>
        </w:tc>
        <w:tc>
          <w:tcPr>
            <w:tcW w:w="708"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9/53</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992"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12/71</w:t>
            </w:r>
          </w:p>
        </w:tc>
        <w:tc>
          <w:tcPr>
            <w:tcW w:w="993"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5/29</w:t>
            </w:r>
          </w:p>
        </w:tc>
        <w:tc>
          <w:tcPr>
            <w:tcW w:w="850"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100</w:t>
            </w:r>
          </w:p>
        </w:tc>
        <w:tc>
          <w:tcPr>
            <w:tcW w:w="113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47</w:t>
            </w:r>
          </w:p>
        </w:tc>
      </w:tr>
      <w:tr w:rsidR="00A216C1" w:rsidRPr="00A216C1" w:rsidTr="004A0706">
        <w:trPr>
          <w:trHeight w:val="292"/>
          <w:jc w:val="center"/>
        </w:trPr>
        <w:tc>
          <w:tcPr>
            <w:tcW w:w="102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Английский язык</w:t>
            </w:r>
          </w:p>
        </w:tc>
        <w:tc>
          <w:tcPr>
            <w:tcW w:w="641"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42</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3</w:t>
            </w:r>
          </w:p>
        </w:tc>
        <w:tc>
          <w:tcPr>
            <w:tcW w:w="68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1/33</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1/33</w:t>
            </w:r>
          </w:p>
        </w:tc>
        <w:tc>
          <w:tcPr>
            <w:tcW w:w="708"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1/33</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992"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2/67</w:t>
            </w:r>
          </w:p>
        </w:tc>
        <w:tc>
          <w:tcPr>
            <w:tcW w:w="993"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w:t>
            </w:r>
          </w:p>
        </w:tc>
        <w:tc>
          <w:tcPr>
            <w:tcW w:w="850"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1/33</w:t>
            </w:r>
          </w:p>
        </w:tc>
        <w:tc>
          <w:tcPr>
            <w:tcW w:w="709"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100</w:t>
            </w:r>
          </w:p>
        </w:tc>
        <w:tc>
          <w:tcPr>
            <w:tcW w:w="1134" w:type="dxa"/>
          </w:tcPr>
          <w:p w:rsidR="00A216C1" w:rsidRPr="00A216C1" w:rsidRDefault="00A216C1" w:rsidP="00A216C1">
            <w:pPr>
              <w:spacing w:after="0" w:line="240" w:lineRule="auto"/>
              <w:jc w:val="center"/>
              <w:rPr>
                <w:rFonts w:ascii="Times New Roman" w:eastAsia="Times New Roman" w:hAnsi="Times New Roman" w:cs="Times New Roman"/>
                <w:sz w:val="24"/>
                <w:szCs w:val="24"/>
                <w:lang w:eastAsia="ru-RU"/>
              </w:rPr>
            </w:pPr>
            <w:r w:rsidRPr="00A216C1">
              <w:rPr>
                <w:rFonts w:ascii="Times New Roman" w:eastAsia="Times New Roman" w:hAnsi="Times New Roman" w:cs="Times New Roman"/>
                <w:sz w:val="24"/>
                <w:szCs w:val="24"/>
                <w:lang w:eastAsia="ru-RU"/>
              </w:rPr>
              <w:t>67</w:t>
            </w:r>
          </w:p>
        </w:tc>
      </w:tr>
    </w:tbl>
    <w:p w:rsidR="00A216C1" w:rsidRPr="00A216C1" w:rsidRDefault="00A216C1" w:rsidP="00A216C1">
      <w:pPr>
        <w:spacing w:after="0" w:line="240" w:lineRule="auto"/>
        <w:jc w:val="right"/>
        <w:rPr>
          <w:rFonts w:ascii="Times New Roman" w:eastAsia="Times New Roman" w:hAnsi="Times New Roman" w:cs="Times New Roman"/>
          <w:sz w:val="24"/>
          <w:szCs w:val="24"/>
          <w:lang w:eastAsia="ru-RU"/>
        </w:rPr>
      </w:pPr>
    </w:p>
    <w:p w:rsidR="00A216C1" w:rsidRPr="00A216C1" w:rsidRDefault="00A216C1" w:rsidP="00A216C1">
      <w:pPr>
        <w:spacing w:after="200" w:line="240" w:lineRule="auto"/>
        <w:ind w:firstLine="708"/>
        <w:jc w:val="both"/>
        <w:rPr>
          <w:rFonts w:ascii="Times New Roman" w:eastAsia="Times New Roman" w:hAnsi="Times New Roman" w:cs="Times New Roman"/>
          <w:b/>
          <w:sz w:val="24"/>
          <w:szCs w:val="24"/>
          <w:lang w:eastAsia="ru-RU"/>
        </w:rPr>
      </w:pPr>
      <w:r w:rsidRPr="00A216C1">
        <w:rPr>
          <w:rFonts w:ascii="Times New Roman" w:eastAsia="Times New Roman" w:hAnsi="Times New Roman" w:cs="Times New Roman"/>
          <w:sz w:val="24"/>
          <w:szCs w:val="24"/>
          <w:lang w:eastAsia="ru-RU"/>
        </w:rPr>
        <w:t>42/100%  учащихся 9-х классов получили аттестат об основном общем образовании, из них продолжили обучение в 10-ом  классе 11(26%).</w:t>
      </w:r>
    </w:p>
    <w:p w:rsidR="00A216C1" w:rsidRPr="00186294" w:rsidRDefault="00A216C1" w:rsidP="006A2A4E">
      <w:pPr>
        <w:pStyle w:val="a7"/>
        <w:spacing w:line="276" w:lineRule="auto"/>
        <w:ind w:left="567" w:firstLine="567"/>
        <w:jc w:val="both"/>
        <w:rPr>
          <w:rFonts w:ascii="Times New Roman" w:hAnsi="Times New Roman" w:cs="Times New Roman"/>
          <w:b/>
          <w:sz w:val="28"/>
          <w:szCs w:val="28"/>
        </w:rPr>
      </w:pPr>
    </w:p>
    <w:p w:rsidR="006A2A4E" w:rsidRDefault="006A2A4E" w:rsidP="00060591">
      <w:pPr>
        <w:pStyle w:val="a7"/>
        <w:numPr>
          <w:ilvl w:val="1"/>
          <w:numId w:val="13"/>
        </w:numPr>
        <w:spacing w:line="276" w:lineRule="auto"/>
        <w:jc w:val="both"/>
        <w:rPr>
          <w:rFonts w:ascii="Times New Roman" w:hAnsi="Times New Roman" w:cs="Times New Roman"/>
          <w:b/>
          <w:sz w:val="28"/>
          <w:szCs w:val="28"/>
        </w:rPr>
      </w:pPr>
      <w:r w:rsidRPr="00186294">
        <w:rPr>
          <w:rFonts w:ascii="Times New Roman" w:hAnsi="Times New Roman" w:cs="Times New Roman"/>
          <w:b/>
          <w:sz w:val="28"/>
          <w:szCs w:val="28"/>
        </w:rPr>
        <w:t>Результаты успеваемости 2-11 классов</w:t>
      </w:r>
    </w:p>
    <w:p w:rsidR="00A216C1" w:rsidRPr="00D4239C" w:rsidRDefault="00A216C1" w:rsidP="00A216C1">
      <w:pPr>
        <w:spacing w:after="0"/>
        <w:ind w:left="1800"/>
        <w:contextualSpacing/>
        <w:jc w:val="both"/>
        <w:rPr>
          <w:rFonts w:ascii="Times New Roman" w:hAnsi="Times New Roman" w:cs="Times New Roman"/>
          <w:sz w:val="24"/>
          <w:szCs w:val="24"/>
        </w:rPr>
      </w:pPr>
      <w:r w:rsidRPr="00D4239C">
        <w:rPr>
          <w:rFonts w:ascii="Times New Roman" w:hAnsi="Times New Roman" w:cs="Times New Roman"/>
          <w:sz w:val="24"/>
          <w:szCs w:val="24"/>
        </w:rPr>
        <w:t>Успеваемость по классам:</w:t>
      </w:r>
    </w:p>
    <w:tbl>
      <w:tblPr>
        <w:tblStyle w:val="5"/>
        <w:tblW w:w="0" w:type="auto"/>
        <w:jc w:val="center"/>
        <w:tblInd w:w="720" w:type="dxa"/>
        <w:tblLook w:val="04A0" w:firstRow="1" w:lastRow="0" w:firstColumn="1" w:lastColumn="0" w:noHBand="0" w:noVBand="1"/>
      </w:tblPr>
      <w:tblGrid>
        <w:gridCol w:w="816"/>
        <w:gridCol w:w="1049"/>
        <w:gridCol w:w="1050"/>
        <w:gridCol w:w="1050"/>
        <w:gridCol w:w="1265"/>
        <w:gridCol w:w="1192"/>
        <w:gridCol w:w="1023"/>
        <w:gridCol w:w="934"/>
        <w:gridCol w:w="1039"/>
      </w:tblGrid>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Класс</w:t>
            </w:r>
          </w:p>
        </w:tc>
        <w:tc>
          <w:tcPr>
            <w:tcW w:w="1064" w:type="dxa"/>
          </w:tcPr>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Абс</w:t>
            </w:r>
            <w:proofErr w:type="spellEnd"/>
            <w:r w:rsidRPr="00D4239C">
              <w:rPr>
                <w:rFonts w:ascii="Times New Roman" w:hAnsi="Times New Roman" w:cs="Times New Roman"/>
                <w:sz w:val="24"/>
                <w:szCs w:val="24"/>
              </w:rPr>
              <w:t>.</w:t>
            </w:r>
          </w:p>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усп</w:t>
            </w:r>
            <w:proofErr w:type="spellEnd"/>
            <w:r w:rsidRPr="00D4239C">
              <w:rPr>
                <w:rFonts w:ascii="Times New Roman" w:hAnsi="Times New Roman" w:cs="Times New Roman"/>
                <w:sz w:val="24"/>
                <w:szCs w:val="24"/>
              </w:rPr>
              <w:t>.%</w:t>
            </w:r>
          </w:p>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 чет</w:t>
            </w:r>
          </w:p>
        </w:tc>
        <w:tc>
          <w:tcPr>
            <w:tcW w:w="1064" w:type="dxa"/>
          </w:tcPr>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Абс</w:t>
            </w:r>
            <w:proofErr w:type="spellEnd"/>
            <w:r w:rsidRPr="00D4239C">
              <w:rPr>
                <w:rFonts w:ascii="Times New Roman" w:hAnsi="Times New Roman" w:cs="Times New Roman"/>
                <w:sz w:val="24"/>
                <w:szCs w:val="24"/>
              </w:rPr>
              <w:t>.</w:t>
            </w:r>
          </w:p>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усп</w:t>
            </w:r>
            <w:proofErr w:type="spellEnd"/>
            <w:r w:rsidRPr="00D4239C">
              <w:rPr>
                <w:rFonts w:ascii="Times New Roman" w:hAnsi="Times New Roman" w:cs="Times New Roman"/>
                <w:sz w:val="24"/>
                <w:szCs w:val="24"/>
              </w:rPr>
              <w:t>.%</w:t>
            </w:r>
          </w:p>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 чет</w:t>
            </w:r>
          </w:p>
        </w:tc>
        <w:tc>
          <w:tcPr>
            <w:tcW w:w="1064" w:type="dxa"/>
          </w:tcPr>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Абс</w:t>
            </w:r>
            <w:proofErr w:type="spellEnd"/>
            <w:r w:rsidRPr="00D4239C">
              <w:rPr>
                <w:rFonts w:ascii="Times New Roman" w:hAnsi="Times New Roman" w:cs="Times New Roman"/>
                <w:sz w:val="24"/>
                <w:szCs w:val="24"/>
              </w:rPr>
              <w:t>.</w:t>
            </w:r>
          </w:p>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усп</w:t>
            </w:r>
            <w:proofErr w:type="spellEnd"/>
            <w:r w:rsidRPr="00D4239C">
              <w:rPr>
                <w:rFonts w:ascii="Times New Roman" w:hAnsi="Times New Roman" w:cs="Times New Roman"/>
                <w:sz w:val="24"/>
                <w:szCs w:val="24"/>
              </w:rPr>
              <w:t>.%</w:t>
            </w:r>
          </w:p>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 чет</w:t>
            </w:r>
          </w:p>
        </w:tc>
        <w:tc>
          <w:tcPr>
            <w:tcW w:w="1293" w:type="dxa"/>
          </w:tcPr>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Абс</w:t>
            </w:r>
            <w:proofErr w:type="spellEnd"/>
            <w:r w:rsidRPr="00D4239C">
              <w:rPr>
                <w:rFonts w:ascii="Times New Roman" w:hAnsi="Times New Roman" w:cs="Times New Roman"/>
                <w:sz w:val="24"/>
                <w:szCs w:val="24"/>
              </w:rPr>
              <w:t>.</w:t>
            </w:r>
          </w:p>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усп</w:t>
            </w:r>
            <w:proofErr w:type="spellEnd"/>
            <w:r w:rsidRPr="00D4239C">
              <w:rPr>
                <w:rFonts w:ascii="Times New Roman" w:hAnsi="Times New Roman" w:cs="Times New Roman"/>
                <w:sz w:val="24"/>
                <w:szCs w:val="24"/>
              </w:rPr>
              <w:t>.%</w:t>
            </w:r>
          </w:p>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 чет</w:t>
            </w:r>
          </w:p>
        </w:tc>
        <w:tc>
          <w:tcPr>
            <w:tcW w:w="1219" w:type="dxa"/>
          </w:tcPr>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Кач</w:t>
            </w:r>
            <w:proofErr w:type="spellEnd"/>
            <w:r w:rsidRPr="00D4239C">
              <w:rPr>
                <w:rFonts w:ascii="Times New Roman" w:hAnsi="Times New Roman" w:cs="Times New Roman"/>
                <w:sz w:val="24"/>
                <w:szCs w:val="24"/>
              </w:rPr>
              <w:t>.</w:t>
            </w:r>
          </w:p>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усп</w:t>
            </w:r>
            <w:proofErr w:type="spellEnd"/>
            <w:r w:rsidRPr="00D4239C">
              <w:rPr>
                <w:rFonts w:ascii="Times New Roman" w:hAnsi="Times New Roman" w:cs="Times New Roman"/>
                <w:sz w:val="24"/>
                <w:szCs w:val="24"/>
              </w:rPr>
              <w:t xml:space="preserve">% </w:t>
            </w:r>
          </w:p>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 xml:space="preserve">за 1 </w:t>
            </w:r>
            <w:proofErr w:type="spellStart"/>
            <w:proofErr w:type="gramStart"/>
            <w:r w:rsidRPr="00D4239C">
              <w:rPr>
                <w:rFonts w:ascii="Times New Roman" w:hAnsi="Times New Roman" w:cs="Times New Roman"/>
                <w:sz w:val="24"/>
                <w:szCs w:val="24"/>
              </w:rPr>
              <w:t>четв</w:t>
            </w:r>
            <w:proofErr w:type="spellEnd"/>
            <w:proofErr w:type="gramEnd"/>
          </w:p>
        </w:tc>
        <w:tc>
          <w:tcPr>
            <w:tcW w:w="1039" w:type="dxa"/>
          </w:tcPr>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Кач</w:t>
            </w:r>
            <w:proofErr w:type="spellEnd"/>
            <w:r w:rsidRPr="00D4239C">
              <w:rPr>
                <w:rFonts w:ascii="Times New Roman" w:hAnsi="Times New Roman" w:cs="Times New Roman"/>
                <w:sz w:val="24"/>
                <w:szCs w:val="24"/>
              </w:rPr>
              <w:t xml:space="preserve">. </w:t>
            </w:r>
            <w:proofErr w:type="spellStart"/>
            <w:r w:rsidRPr="00D4239C">
              <w:rPr>
                <w:rFonts w:ascii="Times New Roman" w:hAnsi="Times New Roman" w:cs="Times New Roman"/>
                <w:sz w:val="24"/>
                <w:szCs w:val="24"/>
              </w:rPr>
              <w:t>усп</w:t>
            </w:r>
            <w:proofErr w:type="spellEnd"/>
            <w:r w:rsidRPr="00D4239C">
              <w:rPr>
                <w:rFonts w:ascii="Times New Roman" w:hAnsi="Times New Roman" w:cs="Times New Roman"/>
                <w:sz w:val="24"/>
                <w:szCs w:val="24"/>
              </w:rPr>
              <w:t>%</w:t>
            </w:r>
          </w:p>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за 2 чет</w:t>
            </w:r>
          </w:p>
        </w:tc>
        <w:tc>
          <w:tcPr>
            <w:tcW w:w="945" w:type="dxa"/>
          </w:tcPr>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Кач</w:t>
            </w:r>
            <w:proofErr w:type="spellEnd"/>
            <w:r w:rsidRPr="00D4239C">
              <w:rPr>
                <w:rFonts w:ascii="Times New Roman" w:hAnsi="Times New Roman" w:cs="Times New Roman"/>
                <w:sz w:val="24"/>
                <w:szCs w:val="24"/>
              </w:rPr>
              <w:t xml:space="preserve">. </w:t>
            </w:r>
            <w:proofErr w:type="spellStart"/>
            <w:r w:rsidRPr="00D4239C">
              <w:rPr>
                <w:rFonts w:ascii="Times New Roman" w:hAnsi="Times New Roman" w:cs="Times New Roman"/>
                <w:sz w:val="24"/>
                <w:szCs w:val="24"/>
              </w:rPr>
              <w:t>усп</w:t>
            </w:r>
            <w:proofErr w:type="spellEnd"/>
            <w:r w:rsidRPr="00D4239C">
              <w:rPr>
                <w:rFonts w:ascii="Times New Roman" w:hAnsi="Times New Roman" w:cs="Times New Roman"/>
                <w:sz w:val="24"/>
                <w:szCs w:val="24"/>
              </w:rPr>
              <w:t>%</w:t>
            </w:r>
          </w:p>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за 3 чет</w:t>
            </w:r>
          </w:p>
        </w:tc>
        <w:tc>
          <w:tcPr>
            <w:tcW w:w="1056" w:type="dxa"/>
          </w:tcPr>
          <w:p w:rsidR="00A216C1" w:rsidRPr="00D4239C" w:rsidRDefault="00A216C1" w:rsidP="004A0706">
            <w:pPr>
              <w:contextualSpacing/>
              <w:jc w:val="center"/>
              <w:rPr>
                <w:rFonts w:ascii="Times New Roman" w:hAnsi="Times New Roman" w:cs="Times New Roman"/>
                <w:sz w:val="24"/>
                <w:szCs w:val="24"/>
              </w:rPr>
            </w:pPr>
            <w:proofErr w:type="spellStart"/>
            <w:r w:rsidRPr="00D4239C">
              <w:rPr>
                <w:rFonts w:ascii="Times New Roman" w:hAnsi="Times New Roman" w:cs="Times New Roman"/>
                <w:sz w:val="24"/>
                <w:szCs w:val="24"/>
              </w:rPr>
              <w:t>Кач</w:t>
            </w:r>
            <w:proofErr w:type="spellEnd"/>
            <w:r w:rsidRPr="00D4239C">
              <w:rPr>
                <w:rFonts w:ascii="Times New Roman" w:hAnsi="Times New Roman" w:cs="Times New Roman"/>
                <w:sz w:val="24"/>
                <w:szCs w:val="24"/>
              </w:rPr>
              <w:t xml:space="preserve">. </w:t>
            </w:r>
            <w:proofErr w:type="spellStart"/>
            <w:r w:rsidRPr="00D4239C">
              <w:rPr>
                <w:rFonts w:ascii="Times New Roman" w:hAnsi="Times New Roman" w:cs="Times New Roman"/>
                <w:sz w:val="24"/>
                <w:szCs w:val="24"/>
              </w:rPr>
              <w:t>усп</w:t>
            </w:r>
            <w:proofErr w:type="spellEnd"/>
            <w:r w:rsidRPr="00D4239C">
              <w:rPr>
                <w:rFonts w:ascii="Times New Roman" w:hAnsi="Times New Roman" w:cs="Times New Roman"/>
                <w:sz w:val="24"/>
                <w:szCs w:val="24"/>
              </w:rPr>
              <w:t>%</w:t>
            </w:r>
          </w:p>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за 4 чет</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2а</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69</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69</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65</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65</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2б</w:t>
            </w:r>
          </w:p>
        </w:tc>
        <w:tc>
          <w:tcPr>
            <w:tcW w:w="1064" w:type="dxa"/>
          </w:tcPr>
          <w:p w:rsidR="00A216C1" w:rsidRPr="00D4239C" w:rsidRDefault="00A216C1" w:rsidP="004A0706">
            <w:pPr>
              <w:contextualSpacing/>
              <w:jc w:val="center"/>
              <w:rPr>
                <w:rFonts w:ascii="Times New Roman" w:hAnsi="Times New Roman" w:cs="Times New Roman"/>
                <w:b/>
                <w:sz w:val="24"/>
                <w:szCs w:val="24"/>
              </w:rPr>
            </w:pPr>
            <w:r w:rsidRPr="00D4239C">
              <w:rPr>
                <w:rFonts w:ascii="Times New Roman" w:hAnsi="Times New Roman" w:cs="Times New Roman"/>
                <w:b/>
                <w:sz w:val="24"/>
                <w:szCs w:val="24"/>
              </w:rPr>
              <w:t>93</w:t>
            </w:r>
          </w:p>
        </w:tc>
        <w:tc>
          <w:tcPr>
            <w:tcW w:w="1064" w:type="dxa"/>
          </w:tcPr>
          <w:p w:rsidR="00A216C1" w:rsidRPr="00D4239C" w:rsidRDefault="00A216C1" w:rsidP="004A0706">
            <w:pPr>
              <w:contextualSpacing/>
              <w:jc w:val="center"/>
              <w:rPr>
                <w:rFonts w:ascii="Times New Roman" w:hAnsi="Times New Roman" w:cs="Times New Roman"/>
                <w:b/>
                <w:sz w:val="24"/>
                <w:szCs w:val="24"/>
              </w:rPr>
            </w:pPr>
            <w:r w:rsidRPr="00D4239C">
              <w:rPr>
                <w:rFonts w:ascii="Times New Roman" w:hAnsi="Times New Roman" w:cs="Times New Roman"/>
                <w:b/>
                <w:sz w:val="24"/>
                <w:szCs w:val="24"/>
              </w:rPr>
              <w:t>93</w:t>
            </w:r>
          </w:p>
        </w:tc>
        <w:tc>
          <w:tcPr>
            <w:tcW w:w="1064" w:type="dxa"/>
          </w:tcPr>
          <w:p w:rsidR="00A216C1" w:rsidRPr="00D4239C" w:rsidRDefault="00A216C1" w:rsidP="004A0706">
            <w:pPr>
              <w:contextualSpacing/>
              <w:jc w:val="center"/>
              <w:rPr>
                <w:rFonts w:ascii="Times New Roman" w:hAnsi="Times New Roman" w:cs="Times New Roman"/>
                <w:b/>
                <w:sz w:val="24"/>
                <w:szCs w:val="24"/>
              </w:rPr>
            </w:pPr>
            <w:r w:rsidRPr="00D4239C">
              <w:rPr>
                <w:rFonts w:ascii="Times New Roman" w:hAnsi="Times New Roman" w:cs="Times New Roman"/>
                <w:b/>
                <w:sz w:val="24"/>
                <w:szCs w:val="24"/>
              </w:rPr>
              <w:t>96</w:t>
            </w:r>
          </w:p>
        </w:tc>
        <w:tc>
          <w:tcPr>
            <w:tcW w:w="1293" w:type="dxa"/>
          </w:tcPr>
          <w:p w:rsidR="00A216C1" w:rsidRPr="00D4239C" w:rsidRDefault="00A216C1" w:rsidP="004A0706">
            <w:pPr>
              <w:contextualSpacing/>
              <w:jc w:val="center"/>
              <w:rPr>
                <w:rFonts w:ascii="Times New Roman" w:hAnsi="Times New Roman" w:cs="Times New Roman"/>
                <w:b/>
                <w:sz w:val="24"/>
                <w:szCs w:val="24"/>
              </w:rPr>
            </w:pPr>
            <w:r w:rsidRPr="00D4239C">
              <w:rPr>
                <w:rFonts w:ascii="Times New Roman" w:hAnsi="Times New Roman" w:cs="Times New Roman"/>
                <w:b/>
                <w:sz w:val="24"/>
                <w:szCs w:val="24"/>
              </w:rPr>
              <w:t>96</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42</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48</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41</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41</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3а</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45</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50</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50</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50</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3б</w:t>
            </w:r>
          </w:p>
        </w:tc>
        <w:tc>
          <w:tcPr>
            <w:tcW w:w="1064" w:type="dxa"/>
          </w:tcPr>
          <w:p w:rsidR="00A216C1" w:rsidRPr="00D4239C" w:rsidRDefault="00A216C1" w:rsidP="004A0706">
            <w:pPr>
              <w:contextualSpacing/>
              <w:jc w:val="center"/>
              <w:rPr>
                <w:rFonts w:ascii="Times New Roman" w:hAnsi="Times New Roman" w:cs="Times New Roman"/>
                <w:b/>
                <w:sz w:val="24"/>
                <w:szCs w:val="24"/>
              </w:rPr>
            </w:pPr>
            <w:r w:rsidRPr="00D4239C">
              <w:rPr>
                <w:rFonts w:ascii="Times New Roman" w:hAnsi="Times New Roman" w:cs="Times New Roman"/>
                <w:b/>
                <w:sz w:val="24"/>
                <w:szCs w:val="24"/>
              </w:rPr>
              <w:t>96</w:t>
            </w:r>
          </w:p>
        </w:tc>
        <w:tc>
          <w:tcPr>
            <w:tcW w:w="1064" w:type="dxa"/>
          </w:tcPr>
          <w:p w:rsidR="00A216C1" w:rsidRPr="00D4239C" w:rsidRDefault="00A216C1" w:rsidP="004A0706">
            <w:pPr>
              <w:contextualSpacing/>
              <w:jc w:val="center"/>
              <w:rPr>
                <w:rFonts w:ascii="Times New Roman" w:hAnsi="Times New Roman" w:cs="Times New Roman"/>
                <w:b/>
                <w:sz w:val="24"/>
                <w:szCs w:val="24"/>
              </w:rPr>
            </w:pPr>
            <w:r w:rsidRPr="00D4239C">
              <w:rPr>
                <w:rFonts w:ascii="Times New Roman" w:hAnsi="Times New Roman" w:cs="Times New Roman"/>
                <w:b/>
                <w:sz w:val="24"/>
                <w:szCs w:val="24"/>
              </w:rPr>
              <w:t>96</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54</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50</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58</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58</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4а</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48</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56</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48</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56</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4б</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42</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55</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30</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43</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5а</w:t>
            </w:r>
          </w:p>
        </w:tc>
        <w:tc>
          <w:tcPr>
            <w:tcW w:w="1064" w:type="dxa"/>
          </w:tcPr>
          <w:p w:rsidR="00A216C1" w:rsidRPr="00D4239C" w:rsidRDefault="00A216C1" w:rsidP="004A0706">
            <w:pPr>
              <w:contextualSpacing/>
              <w:jc w:val="center"/>
              <w:rPr>
                <w:rFonts w:ascii="Times New Roman" w:hAnsi="Times New Roman" w:cs="Times New Roman"/>
                <w:color w:val="C00000"/>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48</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42</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57</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34</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5б</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36</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29</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33</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29</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6а</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21</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32</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20</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32</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6б</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52</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52</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56</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59</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7а</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41</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33</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33</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33</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7б</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b/>
                <w:sz w:val="24"/>
                <w:szCs w:val="24"/>
              </w:rPr>
            </w:pPr>
            <w:r w:rsidRPr="00D4239C">
              <w:rPr>
                <w:rFonts w:ascii="Times New Roman" w:hAnsi="Times New Roman" w:cs="Times New Roman"/>
                <w:b/>
                <w:sz w:val="24"/>
                <w:szCs w:val="24"/>
              </w:rPr>
              <w:t>96</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42</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38</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35</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31</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8а</w:t>
            </w:r>
          </w:p>
        </w:tc>
        <w:tc>
          <w:tcPr>
            <w:tcW w:w="1064" w:type="dxa"/>
          </w:tcPr>
          <w:p w:rsidR="00A216C1" w:rsidRPr="00D4239C" w:rsidRDefault="00A216C1" w:rsidP="004A0706">
            <w:pPr>
              <w:jc w:val="center"/>
            </w:pPr>
            <w:r w:rsidRPr="00D4239C">
              <w:rPr>
                <w:rFonts w:ascii="Times New Roman" w:hAnsi="Times New Roman" w:cs="Times New Roman"/>
                <w:sz w:val="24"/>
                <w:szCs w:val="24"/>
              </w:rPr>
              <w:t>100</w:t>
            </w:r>
          </w:p>
        </w:tc>
        <w:tc>
          <w:tcPr>
            <w:tcW w:w="1064" w:type="dxa"/>
          </w:tcPr>
          <w:p w:rsidR="00A216C1" w:rsidRPr="00D4239C" w:rsidRDefault="00A216C1" w:rsidP="004A0706">
            <w:pPr>
              <w:jc w:val="center"/>
            </w:pPr>
            <w:r w:rsidRPr="00D4239C">
              <w:rPr>
                <w:rFonts w:ascii="Times New Roman" w:hAnsi="Times New Roman" w:cs="Times New Roman"/>
                <w:sz w:val="24"/>
                <w:szCs w:val="24"/>
              </w:rPr>
              <w:t>100</w:t>
            </w:r>
          </w:p>
        </w:tc>
        <w:tc>
          <w:tcPr>
            <w:tcW w:w="1064" w:type="dxa"/>
          </w:tcPr>
          <w:p w:rsidR="00A216C1" w:rsidRPr="00D4239C" w:rsidRDefault="00A216C1" w:rsidP="004A0706">
            <w:pPr>
              <w:jc w:val="cente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32</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33</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22</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33</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8б</w:t>
            </w:r>
          </w:p>
        </w:tc>
        <w:tc>
          <w:tcPr>
            <w:tcW w:w="1064" w:type="dxa"/>
          </w:tcPr>
          <w:p w:rsidR="00A216C1" w:rsidRPr="00D4239C" w:rsidRDefault="00A216C1" w:rsidP="004A0706">
            <w:pPr>
              <w:jc w:val="center"/>
            </w:pPr>
            <w:r w:rsidRPr="00D4239C">
              <w:rPr>
                <w:rFonts w:ascii="Times New Roman" w:hAnsi="Times New Roman" w:cs="Times New Roman"/>
                <w:sz w:val="24"/>
                <w:szCs w:val="24"/>
              </w:rPr>
              <w:t>100</w:t>
            </w:r>
          </w:p>
        </w:tc>
        <w:tc>
          <w:tcPr>
            <w:tcW w:w="1064" w:type="dxa"/>
          </w:tcPr>
          <w:p w:rsidR="00A216C1" w:rsidRPr="00D4239C" w:rsidRDefault="00A216C1" w:rsidP="004A0706">
            <w:pPr>
              <w:jc w:val="center"/>
            </w:pPr>
            <w:r w:rsidRPr="00D4239C">
              <w:rPr>
                <w:rFonts w:ascii="Times New Roman" w:hAnsi="Times New Roman" w:cs="Times New Roman"/>
                <w:sz w:val="24"/>
                <w:szCs w:val="24"/>
              </w:rPr>
              <w:t>100</w:t>
            </w:r>
          </w:p>
        </w:tc>
        <w:tc>
          <w:tcPr>
            <w:tcW w:w="1064" w:type="dxa"/>
          </w:tcPr>
          <w:p w:rsidR="00A216C1" w:rsidRPr="00D4239C" w:rsidRDefault="00A216C1" w:rsidP="004A0706">
            <w:pPr>
              <w:jc w:val="cente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25</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13</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19</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19</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9а</w:t>
            </w:r>
          </w:p>
        </w:tc>
        <w:tc>
          <w:tcPr>
            <w:tcW w:w="1064" w:type="dxa"/>
          </w:tcPr>
          <w:p w:rsidR="00A216C1" w:rsidRPr="00D4239C" w:rsidRDefault="00A216C1" w:rsidP="004A0706">
            <w:pPr>
              <w:jc w:val="center"/>
            </w:pPr>
            <w:r w:rsidRPr="00D4239C">
              <w:rPr>
                <w:rFonts w:ascii="Times New Roman" w:hAnsi="Times New Roman" w:cs="Times New Roman"/>
                <w:sz w:val="24"/>
                <w:szCs w:val="24"/>
              </w:rPr>
              <w:t>100</w:t>
            </w:r>
          </w:p>
        </w:tc>
        <w:tc>
          <w:tcPr>
            <w:tcW w:w="1064" w:type="dxa"/>
          </w:tcPr>
          <w:p w:rsidR="00A216C1" w:rsidRPr="00D4239C" w:rsidRDefault="00A216C1" w:rsidP="004A0706">
            <w:pPr>
              <w:jc w:val="center"/>
            </w:pPr>
            <w:r w:rsidRPr="00D4239C">
              <w:rPr>
                <w:rFonts w:ascii="Times New Roman" w:hAnsi="Times New Roman" w:cs="Times New Roman"/>
                <w:sz w:val="24"/>
                <w:szCs w:val="24"/>
              </w:rPr>
              <w:t>100</w:t>
            </w:r>
          </w:p>
        </w:tc>
        <w:tc>
          <w:tcPr>
            <w:tcW w:w="1064" w:type="dxa"/>
          </w:tcPr>
          <w:p w:rsidR="00A216C1" w:rsidRPr="00D4239C" w:rsidRDefault="00A216C1" w:rsidP="004A0706">
            <w:pPr>
              <w:jc w:val="center"/>
            </w:pPr>
            <w:r w:rsidRPr="00D4239C">
              <w:rPr>
                <w:rFonts w:ascii="Times New Roman" w:hAnsi="Times New Roman" w:cs="Times New Roman"/>
                <w:sz w:val="24"/>
                <w:szCs w:val="24"/>
              </w:rPr>
              <w:t>100</w:t>
            </w: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20</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24</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27</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23</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9б</w:t>
            </w:r>
          </w:p>
        </w:tc>
        <w:tc>
          <w:tcPr>
            <w:tcW w:w="1064" w:type="dxa"/>
          </w:tcPr>
          <w:p w:rsidR="00A216C1" w:rsidRPr="00D4239C" w:rsidRDefault="00A216C1" w:rsidP="004A0706">
            <w:pPr>
              <w:contextualSpacing/>
              <w:jc w:val="center"/>
              <w:rPr>
                <w:rFonts w:ascii="Times New Roman" w:hAnsi="Times New Roman" w:cs="Times New Roman"/>
                <w:b/>
                <w:sz w:val="24"/>
                <w:szCs w:val="24"/>
              </w:rPr>
            </w:pPr>
            <w:r w:rsidRPr="00D4239C">
              <w:rPr>
                <w:rFonts w:ascii="Times New Roman" w:hAnsi="Times New Roman" w:cs="Times New Roman"/>
                <w:b/>
                <w:sz w:val="24"/>
                <w:szCs w:val="24"/>
              </w:rPr>
              <w:t>94</w:t>
            </w: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b/>
                <w:sz w:val="24"/>
                <w:szCs w:val="24"/>
              </w:rPr>
            </w:pPr>
            <w:r w:rsidRPr="00D4239C">
              <w:rPr>
                <w:rFonts w:ascii="Times New Roman" w:hAnsi="Times New Roman" w:cs="Times New Roman"/>
                <w:b/>
                <w:sz w:val="24"/>
                <w:szCs w:val="24"/>
              </w:rPr>
              <w:t>81</w:t>
            </w:r>
          </w:p>
        </w:tc>
        <w:tc>
          <w:tcPr>
            <w:tcW w:w="1293" w:type="dxa"/>
          </w:tcPr>
          <w:p w:rsidR="00A216C1" w:rsidRPr="00D4239C" w:rsidRDefault="00A216C1" w:rsidP="004A0706">
            <w:pPr>
              <w:contextualSpacing/>
              <w:jc w:val="center"/>
              <w:rPr>
                <w:rFonts w:ascii="Times New Roman" w:hAnsi="Times New Roman" w:cs="Times New Roman"/>
                <w:b/>
                <w:sz w:val="24"/>
                <w:szCs w:val="24"/>
              </w:rPr>
            </w:pPr>
            <w:r w:rsidRPr="00D4239C">
              <w:rPr>
                <w:rFonts w:ascii="Times New Roman" w:hAnsi="Times New Roman" w:cs="Times New Roman"/>
                <w:b/>
                <w:sz w:val="24"/>
                <w:szCs w:val="24"/>
              </w:rPr>
              <w:t>87</w:t>
            </w:r>
          </w:p>
        </w:tc>
        <w:tc>
          <w:tcPr>
            <w:tcW w:w="121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11</w:t>
            </w: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11</w:t>
            </w:r>
          </w:p>
        </w:tc>
        <w:tc>
          <w:tcPr>
            <w:tcW w:w="945"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13</w:t>
            </w: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11</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10а</w:t>
            </w:r>
          </w:p>
        </w:tc>
        <w:tc>
          <w:tcPr>
            <w:tcW w:w="1064" w:type="dxa"/>
          </w:tcPr>
          <w:p w:rsidR="00A216C1" w:rsidRPr="00D4239C" w:rsidRDefault="00A216C1" w:rsidP="004A0706">
            <w:pPr>
              <w:contextualSpacing/>
              <w:jc w:val="center"/>
              <w:rPr>
                <w:rFonts w:ascii="Times New Roman" w:hAnsi="Times New Roman" w:cs="Times New Roman"/>
                <w:sz w:val="24"/>
                <w:szCs w:val="24"/>
              </w:rPr>
            </w:pP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94</w:t>
            </w:r>
          </w:p>
        </w:tc>
        <w:tc>
          <w:tcPr>
            <w:tcW w:w="1219" w:type="dxa"/>
          </w:tcPr>
          <w:p w:rsidR="00A216C1" w:rsidRPr="00D4239C" w:rsidRDefault="00A216C1" w:rsidP="004A0706">
            <w:pPr>
              <w:contextualSpacing/>
              <w:jc w:val="center"/>
              <w:rPr>
                <w:rFonts w:ascii="Times New Roman" w:hAnsi="Times New Roman" w:cs="Times New Roman"/>
                <w:sz w:val="24"/>
                <w:szCs w:val="24"/>
              </w:rPr>
            </w:pP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65</w:t>
            </w:r>
          </w:p>
        </w:tc>
        <w:tc>
          <w:tcPr>
            <w:tcW w:w="945" w:type="dxa"/>
          </w:tcPr>
          <w:p w:rsidR="00A216C1" w:rsidRPr="00D4239C" w:rsidRDefault="00A216C1" w:rsidP="004A0706">
            <w:pPr>
              <w:contextualSpacing/>
              <w:jc w:val="center"/>
              <w:rPr>
                <w:rFonts w:ascii="Times New Roman" w:hAnsi="Times New Roman" w:cs="Times New Roman"/>
                <w:sz w:val="24"/>
                <w:szCs w:val="24"/>
              </w:rPr>
            </w:pP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56</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10б</w:t>
            </w:r>
          </w:p>
        </w:tc>
        <w:tc>
          <w:tcPr>
            <w:tcW w:w="1064" w:type="dxa"/>
          </w:tcPr>
          <w:p w:rsidR="00A216C1" w:rsidRPr="00D4239C" w:rsidRDefault="00A216C1" w:rsidP="004A0706">
            <w:pPr>
              <w:contextualSpacing/>
              <w:jc w:val="center"/>
              <w:rPr>
                <w:rFonts w:ascii="Times New Roman" w:hAnsi="Times New Roman" w:cs="Times New Roman"/>
                <w:sz w:val="24"/>
                <w:szCs w:val="24"/>
              </w:rPr>
            </w:pPr>
          </w:p>
        </w:tc>
        <w:tc>
          <w:tcPr>
            <w:tcW w:w="1064" w:type="dxa"/>
          </w:tcPr>
          <w:p w:rsidR="00A216C1" w:rsidRPr="00D4239C" w:rsidRDefault="00A216C1" w:rsidP="004A0706">
            <w:pPr>
              <w:contextualSpacing/>
              <w:jc w:val="center"/>
              <w:rPr>
                <w:rFonts w:ascii="Times New Roman" w:hAnsi="Times New Roman" w:cs="Times New Roman"/>
                <w:b/>
                <w:sz w:val="24"/>
                <w:szCs w:val="24"/>
              </w:rPr>
            </w:pPr>
            <w:r w:rsidRPr="00D4239C">
              <w:rPr>
                <w:rFonts w:ascii="Times New Roman" w:hAnsi="Times New Roman" w:cs="Times New Roman"/>
                <w:b/>
                <w:sz w:val="24"/>
                <w:szCs w:val="24"/>
              </w:rPr>
              <w:t>95</w:t>
            </w:r>
          </w:p>
        </w:tc>
        <w:tc>
          <w:tcPr>
            <w:tcW w:w="1064" w:type="dxa"/>
          </w:tcPr>
          <w:p w:rsidR="00A216C1" w:rsidRPr="00D4239C" w:rsidRDefault="00A216C1" w:rsidP="004A0706">
            <w:pPr>
              <w:contextualSpacing/>
              <w:jc w:val="center"/>
              <w:rPr>
                <w:rFonts w:ascii="Times New Roman" w:hAnsi="Times New Roman" w:cs="Times New Roman"/>
                <w:sz w:val="24"/>
                <w:szCs w:val="24"/>
              </w:rPr>
            </w:pPr>
          </w:p>
        </w:tc>
        <w:tc>
          <w:tcPr>
            <w:tcW w:w="1293" w:type="dxa"/>
          </w:tcPr>
          <w:p w:rsidR="00A216C1" w:rsidRPr="00D4239C" w:rsidRDefault="00A216C1" w:rsidP="004A0706">
            <w:pPr>
              <w:contextualSpacing/>
              <w:jc w:val="center"/>
              <w:rPr>
                <w:rFonts w:ascii="Times New Roman" w:hAnsi="Times New Roman" w:cs="Times New Roman"/>
                <w:b/>
                <w:sz w:val="24"/>
                <w:szCs w:val="24"/>
              </w:rPr>
            </w:pPr>
            <w:r w:rsidRPr="00D4239C">
              <w:rPr>
                <w:rFonts w:ascii="Times New Roman" w:hAnsi="Times New Roman" w:cs="Times New Roman"/>
                <w:b/>
                <w:sz w:val="24"/>
                <w:szCs w:val="24"/>
              </w:rPr>
              <w:t>95</w:t>
            </w:r>
          </w:p>
        </w:tc>
        <w:tc>
          <w:tcPr>
            <w:tcW w:w="1219" w:type="dxa"/>
          </w:tcPr>
          <w:p w:rsidR="00A216C1" w:rsidRPr="00D4239C" w:rsidRDefault="00A216C1" w:rsidP="004A0706">
            <w:pPr>
              <w:contextualSpacing/>
              <w:jc w:val="center"/>
              <w:rPr>
                <w:rFonts w:ascii="Times New Roman" w:hAnsi="Times New Roman" w:cs="Times New Roman"/>
                <w:sz w:val="24"/>
                <w:szCs w:val="24"/>
              </w:rPr>
            </w:pP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36</w:t>
            </w:r>
          </w:p>
        </w:tc>
        <w:tc>
          <w:tcPr>
            <w:tcW w:w="945" w:type="dxa"/>
          </w:tcPr>
          <w:p w:rsidR="00A216C1" w:rsidRPr="00D4239C" w:rsidRDefault="00A216C1" w:rsidP="004A0706">
            <w:pPr>
              <w:contextualSpacing/>
              <w:jc w:val="center"/>
              <w:rPr>
                <w:rFonts w:ascii="Times New Roman" w:hAnsi="Times New Roman" w:cs="Times New Roman"/>
                <w:sz w:val="24"/>
                <w:szCs w:val="24"/>
              </w:rPr>
            </w:pP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24</w:t>
            </w:r>
          </w:p>
        </w:tc>
      </w:tr>
      <w:tr w:rsidR="00A216C1" w:rsidRPr="00D4239C" w:rsidTr="004A0706">
        <w:trPr>
          <w:jc w:val="center"/>
        </w:trPr>
        <w:tc>
          <w:tcPr>
            <w:tcW w:w="81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11</w:t>
            </w:r>
          </w:p>
        </w:tc>
        <w:tc>
          <w:tcPr>
            <w:tcW w:w="1064" w:type="dxa"/>
          </w:tcPr>
          <w:p w:rsidR="00A216C1" w:rsidRPr="00D4239C" w:rsidRDefault="00A216C1" w:rsidP="004A0706">
            <w:pPr>
              <w:contextualSpacing/>
              <w:jc w:val="center"/>
              <w:rPr>
                <w:rFonts w:ascii="Times New Roman" w:hAnsi="Times New Roman" w:cs="Times New Roman"/>
                <w:sz w:val="24"/>
                <w:szCs w:val="24"/>
              </w:rPr>
            </w:pPr>
          </w:p>
        </w:tc>
        <w:tc>
          <w:tcPr>
            <w:tcW w:w="1064"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064" w:type="dxa"/>
          </w:tcPr>
          <w:p w:rsidR="00A216C1" w:rsidRPr="00D4239C" w:rsidRDefault="00A216C1" w:rsidP="004A0706">
            <w:pPr>
              <w:contextualSpacing/>
              <w:jc w:val="center"/>
              <w:rPr>
                <w:rFonts w:ascii="Times New Roman" w:hAnsi="Times New Roman" w:cs="Times New Roman"/>
                <w:sz w:val="24"/>
                <w:szCs w:val="24"/>
              </w:rPr>
            </w:pPr>
          </w:p>
        </w:tc>
        <w:tc>
          <w:tcPr>
            <w:tcW w:w="1293"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219" w:type="dxa"/>
          </w:tcPr>
          <w:p w:rsidR="00A216C1" w:rsidRPr="00D4239C" w:rsidRDefault="00A216C1" w:rsidP="004A0706">
            <w:pPr>
              <w:contextualSpacing/>
              <w:jc w:val="center"/>
              <w:rPr>
                <w:rFonts w:ascii="Times New Roman" w:hAnsi="Times New Roman" w:cs="Times New Roman"/>
                <w:color w:val="C00000"/>
                <w:sz w:val="24"/>
                <w:szCs w:val="24"/>
              </w:rPr>
            </w:pPr>
          </w:p>
        </w:tc>
        <w:tc>
          <w:tcPr>
            <w:tcW w:w="1039"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31</w:t>
            </w:r>
          </w:p>
        </w:tc>
        <w:tc>
          <w:tcPr>
            <w:tcW w:w="945" w:type="dxa"/>
          </w:tcPr>
          <w:p w:rsidR="00A216C1" w:rsidRPr="00D4239C" w:rsidRDefault="00A216C1" w:rsidP="004A0706">
            <w:pPr>
              <w:contextualSpacing/>
              <w:jc w:val="center"/>
              <w:rPr>
                <w:rFonts w:ascii="Times New Roman" w:hAnsi="Times New Roman" w:cs="Times New Roman"/>
                <w:sz w:val="24"/>
                <w:szCs w:val="24"/>
              </w:rPr>
            </w:pPr>
          </w:p>
        </w:tc>
        <w:tc>
          <w:tcPr>
            <w:tcW w:w="1056" w:type="dxa"/>
          </w:tcPr>
          <w:p w:rsidR="00A216C1" w:rsidRPr="00D4239C" w:rsidRDefault="00A216C1" w:rsidP="004A0706">
            <w:pPr>
              <w:contextualSpacing/>
              <w:jc w:val="center"/>
              <w:rPr>
                <w:rFonts w:ascii="Times New Roman" w:hAnsi="Times New Roman" w:cs="Times New Roman"/>
                <w:sz w:val="24"/>
                <w:szCs w:val="24"/>
              </w:rPr>
            </w:pPr>
            <w:r w:rsidRPr="00D4239C">
              <w:rPr>
                <w:rFonts w:ascii="Times New Roman" w:hAnsi="Times New Roman" w:cs="Times New Roman"/>
                <w:sz w:val="24"/>
                <w:szCs w:val="24"/>
              </w:rPr>
              <w:t>46</w:t>
            </w:r>
          </w:p>
        </w:tc>
      </w:tr>
    </w:tbl>
    <w:p w:rsidR="00A216C1" w:rsidRPr="00D4239C" w:rsidRDefault="00A216C1" w:rsidP="00A216C1">
      <w:pPr>
        <w:spacing w:after="0"/>
        <w:ind w:left="720"/>
        <w:contextualSpacing/>
        <w:rPr>
          <w:rFonts w:ascii="Times New Roman" w:hAnsi="Times New Roman" w:cs="Times New Roman"/>
          <w:sz w:val="24"/>
          <w:szCs w:val="24"/>
        </w:rPr>
      </w:pPr>
    </w:p>
    <w:p w:rsidR="00A216C1" w:rsidRPr="00D4239C" w:rsidRDefault="00A216C1" w:rsidP="00A216C1">
      <w:pPr>
        <w:tabs>
          <w:tab w:val="left" w:pos="0"/>
        </w:tabs>
        <w:spacing w:after="0" w:line="360" w:lineRule="auto"/>
        <w:ind w:firstLine="708"/>
        <w:jc w:val="both"/>
        <w:rPr>
          <w:rFonts w:ascii="Times New Roman" w:hAnsi="Times New Roman" w:cs="Times New Roman"/>
          <w:sz w:val="24"/>
          <w:szCs w:val="24"/>
        </w:rPr>
      </w:pPr>
      <w:r w:rsidRPr="00D4239C">
        <w:rPr>
          <w:rFonts w:ascii="Times New Roman" w:hAnsi="Times New Roman" w:cs="Times New Roman"/>
          <w:sz w:val="24"/>
          <w:szCs w:val="24"/>
        </w:rPr>
        <w:lastRenderedPageBreak/>
        <w:t>По сравнению с началом учебного года снизилась  качественная успеваемость в классах –  2а</w:t>
      </w:r>
      <w:proofErr w:type="gramStart"/>
      <w:r w:rsidRPr="00D4239C">
        <w:rPr>
          <w:rFonts w:ascii="Times New Roman" w:hAnsi="Times New Roman" w:cs="Times New Roman"/>
          <w:sz w:val="24"/>
          <w:szCs w:val="24"/>
        </w:rPr>
        <w:t>,б</w:t>
      </w:r>
      <w:proofErr w:type="gramEnd"/>
      <w:r w:rsidRPr="00D4239C">
        <w:rPr>
          <w:rFonts w:ascii="Times New Roman" w:hAnsi="Times New Roman" w:cs="Times New Roman"/>
          <w:sz w:val="24"/>
          <w:szCs w:val="24"/>
        </w:rPr>
        <w:t>,  5а,б, 7а,б, 8б,  10а,б. В классах 3а,б,  4б, 6а,б,  11   - качественная успеваемость повысилась. Стабильная - в классах  8а, 9а</w:t>
      </w:r>
      <w:proofErr w:type="gramStart"/>
      <w:r w:rsidRPr="00D4239C">
        <w:rPr>
          <w:rFonts w:ascii="Times New Roman" w:hAnsi="Times New Roman" w:cs="Times New Roman"/>
          <w:sz w:val="24"/>
          <w:szCs w:val="24"/>
        </w:rPr>
        <w:t>,б</w:t>
      </w:r>
      <w:proofErr w:type="gramEnd"/>
      <w:r w:rsidRPr="00D4239C">
        <w:rPr>
          <w:rFonts w:ascii="Times New Roman" w:hAnsi="Times New Roman" w:cs="Times New Roman"/>
          <w:sz w:val="24"/>
          <w:szCs w:val="24"/>
        </w:rPr>
        <w:t>. Слабые результаты: - 5б, 8б,9а,б, 10б.</w:t>
      </w:r>
    </w:p>
    <w:p w:rsidR="00A216C1" w:rsidRPr="00D4239C" w:rsidRDefault="00A216C1" w:rsidP="00A216C1">
      <w:pPr>
        <w:tabs>
          <w:tab w:val="left" w:pos="0"/>
        </w:tabs>
        <w:spacing w:after="0" w:line="360" w:lineRule="auto"/>
        <w:ind w:firstLine="708"/>
        <w:jc w:val="both"/>
        <w:rPr>
          <w:rFonts w:ascii="Times New Roman" w:hAnsi="Times New Roman" w:cs="Times New Roman"/>
          <w:sz w:val="24"/>
          <w:szCs w:val="24"/>
        </w:rPr>
      </w:pPr>
      <w:r w:rsidRPr="00D4239C">
        <w:rPr>
          <w:rFonts w:ascii="Times New Roman" w:hAnsi="Times New Roman" w:cs="Times New Roman"/>
          <w:sz w:val="24"/>
          <w:szCs w:val="24"/>
        </w:rPr>
        <w:t xml:space="preserve"> </w:t>
      </w:r>
      <w:r w:rsidRPr="00D4239C">
        <w:rPr>
          <w:rFonts w:ascii="Times New Roman" w:hAnsi="Times New Roman" w:cs="Times New Roman"/>
          <w:b/>
          <w:i/>
          <w:sz w:val="24"/>
          <w:szCs w:val="24"/>
        </w:rPr>
        <w:t>Однако:</w:t>
      </w:r>
      <w:r w:rsidRPr="00D4239C">
        <w:rPr>
          <w:rFonts w:ascii="Times New Roman" w:hAnsi="Times New Roman" w:cs="Times New Roman"/>
          <w:sz w:val="24"/>
          <w:szCs w:val="24"/>
        </w:rPr>
        <w:t xml:space="preserve"> 30 учащихся </w:t>
      </w:r>
      <w:r w:rsidRPr="00D4239C">
        <w:rPr>
          <w:rFonts w:ascii="Times New Roman" w:hAnsi="Times New Roman" w:cs="Times New Roman"/>
          <w:b/>
          <w:sz w:val="24"/>
          <w:szCs w:val="24"/>
        </w:rPr>
        <w:t>2-4 классов</w:t>
      </w:r>
      <w:r w:rsidRPr="00D4239C">
        <w:rPr>
          <w:rFonts w:ascii="Times New Roman" w:hAnsi="Times New Roman" w:cs="Times New Roman"/>
          <w:sz w:val="24"/>
          <w:szCs w:val="24"/>
        </w:rPr>
        <w:t xml:space="preserve">  (17%) не справились с контрольной работой по русскому языку, 28(15%) по математике и 33(18%) с нормами чтения. Результаты проверочной комплексной работы  показали, что 20 учащихся 1-4 классов (11%) не достигли базового уровня.</w:t>
      </w:r>
      <w:r w:rsidRPr="00D4239C">
        <w:rPr>
          <w:rFonts w:ascii="Times New Roman" w:hAnsi="Times New Roman" w:cs="Times New Roman"/>
          <w:color w:val="C00000"/>
          <w:sz w:val="24"/>
          <w:szCs w:val="24"/>
        </w:rPr>
        <w:t xml:space="preserve"> </w:t>
      </w:r>
      <w:r w:rsidRPr="00D4239C">
        <w:rPr>
          <w:rFonts w:ascii="Times New Roman" w:hAnsi="Times New Roman" w:cs="Times New Roman"/>
          <w:b/>
          <w:i/>
          <w:sz w:val="24"/>
          <w:szCs w:val="24"/>
        </w:rPr>
        <w:t>Среди учащихся 5-8,10 классов</w:t>
      </w:r>
      <w:r w:rsidRPr="00D4239C">
        <w:rPr>
          <w:rFonts w:ascii="Times New Roman" w:hAnsi="Times New Roman" w:cs="Times New Roman"/>
          <w:color w:val="C00000"/>
          <w:sz w:val="24"/>
          <w:szCs w:val="24"/>
        </w:rPr>
        <w:t xml:space="preserve">: </w:t>
      </w:r>
      <w:r w:rsidRPr="00D4239C">
        <w:rPr>
          <w:rFonts w:ascii="Times New Roman" w:hAnsi="Times New Roman" w:cs="Times New Roman"/>
          <w:sz w:val="24"/>
          <w:szCs w:val="24"/>
        </w:rPr>
        <w:t xml:space="preserve">28 учащихся (10%)  5-8, 10 классов не справились с работой за год по математике. 32  </w:t>
      </w:r>
      <w:proofErr w:type="spellStart"/>
      <w:r w:rsidRPr="00D4239C">
        <w:rPr>
          <w:rFonts w:ascii="Times New Roman" w:hAnsi="Times New Roman" w:cs="Times New Roman"/>
          <w:sz w:val="24"/>
          <w:szCs w:val="24"/>
        </w:rPr>
        <w:t>учащихсяся</w:t>
      </w:r>
      <w:proofErr w:type="spellEnd"/>
      <w:r w:rsidRPr="00D4239C">
        <w:rPr>
          <w:rFonts w:ascii="Times New Roman" w:hAnsi="Times New Roman" w:cs="Times New Roman"/>
          <w:sz w:val="24"/>
          <w:szCs w:val="24"/>
        </w:rPr>
        <w:t xml:space="preserve"> (16%) 5-8, 10 классов не справились с работой по русскому языку. Большой % учащихся не подтверждают четвертные оценки на промежуточной аттестации.</w:t>
      </w:r>
    </w:p>
    <w:p w:rsidR="00A216C1" w:rsidRDefault="00A216C1" w:rsidP="00A216C1">
      <w:pPr>
        <w:pStyle w:val="a7"/>
        <w:spacing w:line="360" w:lineRule="auto"/>
        <w:ind w:firstLine="567"/>
        <w:jc w:val="both"/>
        <w:rPr>
          <w:rFonts w:ascii="Times New Roman" w:eastAsiaTheme="majorEastAsia" w:hAnsi="Times New Roman" w:cs="Times New Roman"/>
          <w:bCs/>
          <w:sz w:val="24"/>
          <w:szCs w:val="24"/>
        </w:rPr>
      </w:pPr>
      <w:proofErr w:type="gramStart"/>
      <w:r w:rsidRPr="00D4239C">
        <w:rPr>
          <w:rFonts w:ascii="Times New Roman" w:eastAsiaTheme="majorEastAsia" w:hAnsi="Times New Roman" w:cs="Times New Roman"/>
          <w:bCs/>
          <w:sz w:val="24"/>
          <w:szCs w:val="24"/>
        </w:rPr>
        <w:t>В целях обеспечения проведения (апробации)  ВПР в 4-х и 5-х, 6-х классах , (7-х, 11 классах) в соответствии с приказом МО и науки РФ от 12.02.2019 №152, с приказом ДО и науки КО от 26.03.2019 №660,  от26.03.2019 №659, с приказом  УО администрации города Прокопьевска от 27.03.2019г №147, №148, с приказом  МБОУ «Школа №3» от 28.03.2018г №148, №147 в</w:t>
      </w:r>
      <w:proofErr w:type="gramEnd"/>
      <w:r w:rsidRPr="00D4239C">
        <w:rPr>
          <w:rFonts w:ascii="Times New Roman" w:eastAsiaTheme="majorEastAsia" w:hAnsi="Times New Roman" w:cs="Times New Roman"/>
          <w:bCs/>
          <w:sz w:val="24"/>
          <w:szCs w:val="24"/>
        </w:rPr>
        <w:t xml:space="preserve"> школе было организовано проведение ВПР в штатном режиме для учащихся 4,5,6 классов, в режиме апробации в 7,11 классах.</w:t>
      </w:r>
    </w:p>
    <w:p w:rsidR="00A216C1" w:rsidRPr="00D4239C" w:rsidRDefault="00A216C1" w:rsidP="00A216C1">
      <w:pPr>
        <w:spacing w:after="0" w:line="360" w:lineRule="auto"/>
        <w:rPr>
          <w:rFonts w:ascii="Times New Roman" w:hAnsi="Times New Roman" w:cs="Times New Roman"/>
          <w:b/>
          <w:i/>
          <w:sz w:val="24"/>
          <w:szCs w:val="24"/>
        </w:rPr>
      </w:pPr>
      <w:r w:rsidRPr="00D4239C">
        <w:rPr>
          <w:rFonts w:ascii="Times New Roman" w:hAnsi="Times New Roman" w:cs="Times New Roman"/>
          <w:b/>
          <w:i/>
          <w:sz w:val="24"/>
          <w:szCs w:val="24"/>
        </w:rPr>
        <w:t xml:space="preserve">Выводы: </w:t>
      </w:r>
    </w:p>
    <w:p w:rsidR="00A216C1" w:rsidRPr="00D4239C" w:rsidRDefault="00A216C1" w:rsidP="00A216C1">
      <w:pPr>
        <w:numPr>
          <w:ilvl w:val="0"/>
          <w:numId w:val="19"/>
        </w:numPr>
        <w:spacing w:after="0" w:line="360" w:lineRule="auto"/>
        <w:contextualSpacing/>
        <w:jc w:val="both"/>
        <w:rPr>
          <w:rFonts w:ascii="Times New Roman" w:hAnsi="Times New Roman" w:cs="Times New Roman"/>
          <w:sz w:val="24"/>
          <w:szCs w:val="24"/>
        </w:rPr>
      </w:pPr>
      <w:r w:rsidRPr="00D4239C">
        <w:rPr>
          <w:rFonts w:ascii="Times New Roman" w:hAnsi="Times New Roman" w:cs="Times New Roman"/>
          <w:sz w:val="24"/>
          <w:szCs w:val="24"/>
        </w:rPr>
        <w:t>Абсолютное качество (100%) показали учащиеся 11 класса по физике (Анкудинова О.А.), истории  (</w:t>
      </w:r>
      <w:proofErr w:type="spellStart"/>
      <w:r w:rsidRPr="00D4239C">
        <w:rPr>
          <w:rFonts w:ascii="Times New Roman" w:hAnsi="Times New Roman" w:cs="Times New Roman"/>
          <w:sz w:val="24"/>
          <w:szCs w:val="24"/>
        </w:rPr>
        <w:t>Аксинина</w:t>
      </w:r>
      <w:proofErr w:type="spellEnd"/>
      <w:r w:rsidRPr="00D4239C">
        <w:rPr>
          <w:rFonts w:ascii="Times New Roman" w:hAnsi="Times New Roman" w:cs="Times New Roman"/>
          <w:sz w:val="24"/>
          <w:szCs w:val="24"/>
        </w:rPr>
        <w:t xml:space="preserve"> И.Н..), </w:t>
      </w:r>
    </w:p>
    <w:p w:rsidR="00A216C1" w:rsidRPr="00D4239C" w:rsidRDefault="00A216C1" w:rsidP="00A216C1">
      <w:pPr>
        <w:numPr>
          <w:ilvl w:val="0"/>
          <w:numId w:val="19"/>
        </w:numPr>
        <w:spacing w:after="0" w:line="360" w:lineRule="auto"/>
        <w:contextualSpacing/>
        <w:jc w:val="both"/>
        <w:rPr>
          <w:rFonts w:ascii="Times New Roman" w:hAnsi="Times New Roman" w:cs="Times New Roman"/>
          <w:sz w:val="24"/>
          <w:szCs w:val="24"/>
        </w:rPr>
      </w:pPr>
      <w:r w:rsidRPr="00D4239C">
        <w:rPr>
          <w:rFonts w:ascii="Times New Roman" w:hAnsi="Times New Roman" w:cs="Times New Roman"/>
          <w:sz w:val="24"/>
          <w:szCs w:val="24"/>
        </w:rPr>
        <w:t>Высокое качество показали учащиеся 11 классов по биологии</w:t>
      </w:r>
      <w:proofErr w:type="gramStart"/>
      <w:r w:rsidRPr="00D4239C">
        <w:rPr>
          <w:rFonts w:ascii="Times New Roman" w:hAnsi="Times New Roman" w:cs="Times New Roman"/>
          <w:sz w:val="24"/>
          <w:szCs w:val="24"/>
        </w:rPr>
        <w:t xml:space="preserve"> ,</w:t>
      </w:r>
      <w:proofErr w:type="gramEnd"/>
      <w:r w:rsidRPr="00D4239C">
        <w:rPr>
          <w:rFonts w:ascii="Times New Roman" w:hAnsi="Times New Roman" w:cs="Times New Roman"/>
          <w:sz w:val="24"/>
          <w:szCs w:val="24"/>
        </w:rPr>
        <w:t xml:space="preserve"> химии, географии учащиеся 4 классов по математике , по окружающему миру.</w:t>
      </w:r>
    </w:p>
    <w:p w:rsidR="00A216C1" w:rsidRPr="00D4239C" w:rsidRDefault="00A216C1" w:rsidP="00A216C1">
      <w:pPr>
        <w:numPr>
          <w:ilvl w:val="0"/>
          <w:numId w:val="19"/>
        </w:numPr>
        <w:spacing w:after="0" w:line="360" w:lineRule="auto"/>
        <w:contextualSpacing/>
        <w:jc w:val="both"/>
        <w:rPr>
          <w:rFonts w:ascii="Times New Roman" w:hAnsi="Times New Roman" w:cs="Times New Roman"/>
          <w:sz w:val="24"/>
          <w:szCs w:val="24"/>
        </w:rPr>
      </w:pPr>
      <w:r w:rsidRPr="00D4239C">
        <w:rPr>
          <w:rFonts w:ascii="Times New Roman" w:hAnsi="Times New Roman" w:cs="Times New Roman"/>
          <w:sz w:val="24"/>
          <w:szCs w:val="24"/>
        </w:rPr>
        <w:t xml:space="preserve">Большинство учащихся  не подтвердили свои  результаты (понизили)  русский язык 7кл 52% (Иванисова О.Б), </w:t>
      </w:r>
      <w:proofErr w:type="spellStart"/>
      <w:r w:rsidRPr="00D4239C">
        <w:rPr>
          <w:rFonts w:ascii="Times New Roman" w:hAnsi="Times New Roman" w:cs="Times New Roman"/>
          <w:sz w:val="24"/>
          <w:szCs w:val="24"/>
        </w:rPr>
        <w:t>ин</w:t>
      </w:r>
      <w:proofErr w:type="gramStart"/>
      <w:r w:rsidRPr="00D4239C">
        <w:rPr>
          <w:rFonts w:ascii="Times New Roman" w:hAnsi="Times New Roman" w:cs="Times New Roman"/>
          <w:sz w:val="24"/>
          <w:szCs w:val="24"/>
        </w:rPr>
        <w:t>.я</w:t>
      </w:r>
      <w:proofErr w:type="gramEnd"/>
      <w:r w:rsidRPr="00D4239C">
        <w:rPr>
          <w:rFonts w:ascii="Times New Roman" w:hAnsi="Times New Roman" w:cs="Times New Roman"/>
          <w:sz w:val="24"/>
          <w:szCs w:val="24"/>
        </w:rPr>
        <w:t>зык</w:t>
      </w:r>
      <w:proofErr w:type="spellEnd"/>
      <w:r w:rsidRPr="00D4239C">
        <w:rPr>
          <w:rFonts w:ascii="Times New Roman" w:hAnsi="Times New Roman" w:cs="Times New Roman"/>
          <w:sz w:val="24"/>
          <w:szCs w:val="24"/>
        </w:rPr>
        <w:t xml:space="preserve"> 7кл 100% (</w:t>
      </w:r>
      <w:proofErr w:type="spellStart"/>
      <w:r w:rsidRPr="00D4239C">
        <w:rPr>
          <w:rFonts w:ascii="Times New Roman" w:hAnsi="Times New Roman" w:cs="Times New Roman"/>
          <w:sz w:val="24"/>
          <w:szCs w:val="24"/>
        </w:rPr>
        <w:t>Красинькова</w:t>
      </w:r>
      <w:proofErr w:type="spellEnd"/>
      <w:r w:rsidRPr="00D4239C">
        <w:rPr>
          <w:rFonts w:ascii="Times New Roman" w:hAnsi="Times New Roman" w:cs="Times New Roman"/>
          <w:sz w:val="24"/>
          <w:szCs w:val="24"/>
        </w:rPr>
        <w:t xml:space="preserve"> В.С., </w:t>
      </w:r>
      <w:proofErr w:type="spellStart"/>
      <w:r w:rsidRPr="00D4239C">
        <w:rPr>
          <w:rFonts w:ascii="Times New Roman" w:hAnsi="Times New Roman" w:cs="Times New Roman"/>
          <w:sz w:val="24"/>
          <w:szCs w:val="24"/>
        </w:rPr>
        <w:t>Долгунцова</w:t>
      </w:r>
      <w:proofErr w:type="spellEnd"/>
      <w:r w:rsidRPr="00D4239C">
        <w:rPr>
          <w:rFonts w:ascii="Times New Roman" w:hAnsi="Times New Roman" w:cs="Times New Roman"/>
          <w:sz w:val="24"/>
          <w:szCs w:val="24"/>
        </w:rPr>
        <w:t xml:space="preserve"> Т.А.), биология 7 </w:t>
      </w:r>
      <w:proofErr w:type="spellStart"/>
      <w:r w:rsidRPr="00D4239C">
        <w:rPr>
          <w:rFonts w:ascii="Times New Roman" w:hAnsi="Times New Roman" w:cs="Times New Roman"/>
          <w:sz w:val="24"/>
          <w:szCs w:val="24"/>
        </w:rPr>
        <w:t>кл</w:t>
      </w:r>
      <w:proofErr w:type="spellEnd"/>
      <w:r w:rsidRPr="00D4239C">
        <w:rPr>
          <w:rFonts w:ascii="Times New Roman" w:hAnsi="Times New Roman" w:cs="Times New Roman"/>
          <w:sz w:val="24"/>
          <w:szCs w:val="24"/>
        </w:rPr>
        <w:t xml:space="preserve"> 62% (Анкудинова О.А.), история, обществознание 7кл. 54%, 91%(Абдуллина Э.Р.), 6 классы по всем предметам, 5 классы по истории и биологии (Колесникова Г.Я., Анкудинова О.А.)</w:t>
      </w:r>
    </w:p>
    <w:p w:rsidR="00A216C1" w:rsidRPr="00D4239C" w:rsidRDefault="00A216C1" w:rsidP="00A216C1">
      <w:pPr>
        <w:numPr>
          <w:ilvl w:val="0"/>
          <w:numId w:val="19"/>
        </w:numPr>
        <w:spacing w:after="0" w:line="360" w:lineRule="auto"/>
        <w:contextualSpacing/>
        <w:jc w:val="both"/>
        <w:rPr>
          <w:rFonts w:ascii="Times New Roman" w:hAnsi="Times New Roman" w:cs="Times New Roman"/>
          <w:sz w:val="24"/>
          <w:szCs w:val="24"/>
        </w:rPr>
      </w:pPr>
      <w:r w:rsidRPr="00D4239C">
        <w:rPr>
          <w:rFonts w:ascii="Times New Roman" w:hAnsi="Times New Roman" w:cs="Times New Roman"/>
          <w:sz w:val="24"/>
          <w:szCs w:val="24"/>
        </w:rPr>
        <w:t xml:space="preserve">Низкое качество показали учащиеся </w:t>
      </w:r>
      <w:proofErr w:type="spellStart"/>
      <w:proofErr w:type="gramStart"/>
      <w:r w:rsidRPr="00D4239C">
        <w:rPr>
          <w:rFonts w:ascii="Times New Roman" w:hAnsi="Times New Roman" w:cs="Times New Roman"/>
          <w:sz w:val="24"/>
          <w:szCs w:val="24"/>
        </w:rPr>
        <w:t>учащиеся</w:t>
      </w:r>
      <w:proofErr w:type="spellEnd"/>
      <w:proofErr w:type="gramEnd"/>
      <w:r w:rsidRPr="00D4239C">
        <w:rPr>
          <w:rFonts w:ascii="Times New Roman" w:hAnsi="Times New Roman" w:cs="Times New Roman"/>
          <w:sz w:val="24"/>
          <w:szCs w:val="24"/>
        </w:rPr>
        <w:t xml:space="preserve"> 5-х,6-х, 7-х классов по всем предметам</w:t>
      </w:r>
    </w:p>
    <w:p w:rsidR="00A216C1" w:rsidRPr="00D4239C" w:rsidRDefault="00A216C1" w:rsidP="00A216C1">
      <w:pPr>
        <w:spacing w:after="0" w:line="360" w:lineRule="auto"/>
        <w:ind w:left="720"/>
        <w:contextualSpacing/>
        <w:rPr>
          <w:rFonts w:ascii="Times New Roman" w:hAnsi="Times New Roman" w:cs="Times New Roman"/>
          <w:sz w:val="24"/>
          <w:szCs w:val="24"/>
        </w:rPr>
      </w:pPr>
    </w:p>
    <w:p w:rsidR="00A216C1" w:rsidRPr="00D4239C" w:rsidRDefault="00A216C1" w:rsidP="00A216C1">
      <w:pPr>
        <w:spacing w:after="0" w:line="360" w:lineRule="auto"/>
        <w:ind w:left="720"/>
        <w:contextualSpacing/>
        <w:jc w:val="center"/>
        <w:rPr>
          <w:rFonts w:ascii="Times New Roman" w:hAnsi="Times New Roman" w:cs="Times New Roman"/>
          <w:b/>
          <w:i/>
          <w:sz w:val="24"/>
          <w:szCs w:val="24"/>
        </w:rPr>
      </w:pPr>
      <w:r w:rsidRPr="00D4239C">
        <w:rPr>
          <w:rFonts w:ascii="Times New Roman" w:hAnsi="Times New Roman" w:cs="Times New Roman"/>
          <w:b/>
          <w:i/>
          <w:sz w:val="24"/>
          <w:szCs w:val="24"/>
        </w:rPr>
        <w:t>Индивидуальные результаты по классам</w:t>
      </w:r>
    </w:p>
    <w:p w:rsidR="00A216C1" w:rsidRPr="00D4239C" w:rsidRDefault="00A216C1" w:rsidP="00A216C1">
      <w:pPr>
        <w:spacing w:after="0"/>
        <w:ind w:left="720"/>
        <w:contextualSpacing/>
        <w:jc w:val="center"/>
        <w:rPr>
          <w:rFonts w:ascii="Times New Roman" w:hAnsi="Times New Roman" w:cs="Times New Roman"/>
          <w:b/>
          <w:i/>
          <w:sz w:val="24"/>
          <w:szCs w:val="24"/>
        </w:rPr>
      </w:pPr>
    </w:p>
    <w:tbl>
      <w:tblPr>
        <w:tblStyle w:val="5"/>
        <w:tblW w:w="0" w:type="auto"/>
        <w:jc w:val="center"/>
        <w:tblLook w:val="04A0" w:firstRow="1" w:lastRow="0" w:firstColumn="1" w:lastColumn="0" w:noHBand="0" w:noVBand="1"/>
      </w:tblPr>
      <w:tblGrid>
        <w:gridCol w:w="884"/>
        <w:gridCol w:w="1203"/>
        <w:gridCol w:w="1889"/>
        <w:gridCol w:w="1038"/>
        <w:gridCol w:w="1036"/>
        <w:gridCol w:w="979"/>
        <w:gridCol w:w="1038"/>
        <w:gridCol w:w="1041"/>
        <w:gridCol w:w="1030"/>
      </w:tblGrid>
      <w:tr w:rsidR="00A216C1" w:rsidRPr="00D4239C" w:rsidTr="004A0706">
        <w:trPr>
          <w:jc w:val="center"/>
        </w:trPr>
        <w:tc>
          <w:tcPr>
            <w:tcW w:w="105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 xml:space="preserve">Класс </w:t>
            </w:r>
          </w:p>
        </w:tc>
        <w:tc>
          <w:tcPr>
            <w:tcW w:w="2010"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Кол-во в классе</w:t>
            </w:r>
          </w:p>
        </w:tc>
        <w:tc>
          <w:tcPr>
            <w:tcW w:w="2452"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 xml:space="preserve">Кол-во учащихся выполнивших работы/% от </w:t>
            </w:r>
            <w:r w:rsidRPr="00D4239C">
              <w:rPr>
                <w:rFonts w:ascii="Times New Roman" w:hAnsi="Times New Roman" w:cs="Times New Roman"/>
                <w:sz w:val="24"/>
                <w:szCs w:val="24"/>
              </w:rPr>
              <w:lastRenderedPageBreak/>
              <w:t>класса</w:t>
            </w:r>
          </w:p>
        </w:tc>
        <w:tc>
          <w:tcPr>
            <w:tcW w:w="152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lastRenderedPageBreak/>
              <w:t>На  «5»/%</w:t>
            </w:r>
          </w:p>
        </w:tc>
        <w:tc>
          <w:tcPr>
            <w:tcW w:w="17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На  «4-5»/%</w:t>
            </w:r>
          </w:p>
        </w:tc>
        <w:tc>
          <w:tcPr>
            <w:tcW w:w="13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С «3»/%</w:t>
            </w:r>
          </w:p>
        </w:tc>
        <w:tc>
          <w:tcPr>
            <w:tcW w:w="152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С «2»/%</w:t>
            </w:r>
          </w:p>
        </w:tc>
        <w:tc>
          <w:tcPr>
            <w:tcW w:w="1598" w:type="dxa"/>
          </w:tcPr>
          <w:p w:rsidR="00A216C1" w:rsidRPr="00D4239C" w:rsidRDefault="00A216C1" w:rsidP="004A0706">
            <w:pPr>
              <w:jc w:val="center"/>
              <w:rPr>
                <w:rFonts w:ascii="Times New Roman" w:hAnsi="Times New Roman" w:cs="Times New Roman"/>
                <w:sz w:val="24"/>
                <w:szCs w:val="24"/>
              </w:rPr>
            </w:pPr>
            <w:proofErr w:type="spellStart"/>
            <w:r w:rsidRPr="00D4239C">
              <w:rPr>
                <w:rFonts w:ascii="Times New Roman" w:hAnsi="Times New Roman" w:cs="Times New Roman"/>
                <w:sz w:val="24"/>
                <w:szCs w:val="24"/>
              </w:rPr>
              <w:t>Абс</w:t>
            </w:r>
            <w:proofErr w:type="spellEnd"/>
            <w:r w:rsidRPr="00D4239C">
              <w:rPr>
                <w:rFonts w:ascii="Times New Roman" w:hAnsi="Times New Roman" w:cs="Times New Roman"/>
                <w:sz w:val="24"/>
                <w:szCs w:val="24"/>
              </w:rPr>
              <w:t>%</w:t>
            </w:r>
          </w:p>
        </w:tc>
        <w:tc>
          <w:tcPr>
            <w:tcW w:w="1593" w:type="dxa"/>
          </w:tcPr>
          <w:p w:rsidR="00A216C1" w:rsidRPr="00D4239C" w:rsidRDefault="00A216C1" w:rsidP="004A0706">
            <w:pPr>
              <w:jc w:val="center"/>
              <w:rPr>
                <w:rFonts w:ascii="Times New Roman" w:hAnsi="Times New Roman" w:cs="Times New Roman"/>
                <w:sz w:val="24"/>
                <w:szCs w:val="24"/>
              </w:rPr>
            </w:pPr>
            <w:proofErr w:type="spellStart"/>
            <w:r w:rsidRPr="00D4239C">
              <w:rPr>
                <w:rFonts w:ascii="Times New Roman" w:hAnsi="Times New Roman" w:cs="Times New Roman"/>
                <w:sz w:val="24"/>
                <w:szCs w:val="24"/>
              </w:rPr>
              <w:t>Кач</w:t>
            </w:r>
            <w:proofErr w:type="spellEnd"/>
            <w:r w:rsidRPr="00D4239C">
              <w:rPr>
                <w:rFonts w:ascii="Times New Roman" w:hAnsi="Times New Roman" w:cs="Times New Roman"/>
                <w:sz w:val="24"/>
                <w:szCs w:val="24"/>
              </w:rPr>
              <w:t>%</w:t>
            </w:r>
          </w:p>
        </w:tc>
      </w:tr>
      <w:tr w:rsidR="00A216C1" w:rsidRPr="00D4239C" w:rsidTr="004A0706">
        <w:trPr>
          <w:jc w:val="center"/>
        </w:trPr>
        <w:tc>
          <w:tcPr>
            <w:tcW w:w="105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lastRenderedPageBreak/>
              <w:t>4а</w:t>
            </w:r>
          </w:p>
        </w:tc>
        <w:tc>
          <w:tcPr>
            <w:tcW w:w="2010"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23</w:t>
            </w:r>
          </w:p>
        </w:tc>
        <w:tc>
          <w:tcPr>
            <w:tcW w:w="2452"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23/100</w:t>
            </w:r>
          </w:p>
        </w:tc>
        <w:tc>
          <w:tcPr>
            <w:tcW w:w="152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2/9</w:t>
            </w:r>
          </w:p>
        </w:tc>
        <w:tc>
          <w:tcPr>
            <w:tcW w:w="17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13/57</w:t>
            </w:r>
          </w:p>
        </w:tc>
        <w:tc>
          <w:tcPr>
            <w:tcW w:w="13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6/26</w:t>
            </w:r>
          </w:p>
        </w:tc>
        <w:tc>
          <w:tcPr>
            <w:tcW w:w="1523" w:type="dxa"/>
          </w:tcPr>
          <w:p w:rsidR="00A216C1" w:rsidRPr="00D4239C" w:rsidRDefault="00A216C1" w:rsidP="004A0706">
            <w:pPr>
              <w:jc w:val="center"/>
              <w:rPr>
                <w:rFonts w:ascii="Times New Roman" w:hAnsi="Times New Roman" w:cs="Times New Roman"/>
                <w:b/>
                <w:color w:val="FF0000"/>
                <w:sz w:val="24"/>
                <w:szCs w:val="24"/>
              </w:rPr>
            </w:pPr>
            <w:r w:rsidRPr="00D4239C">
              <w:rPr>
                <w:rFonts w:ascii="Times New Roman" w:hAnsi="Times New Roman" w:cs="Times New Roman"/>
                <w:b/>
                <w:color w:val="FF0000"/>
                <w:sz w:val="24"/>
                <w:szCs w:val="24"/>
              </w:rPr>
              <w:t>3/13</w:t>
            </w:r>
          </w:p>
        </w:tc>
        <w:tc>
          <w:tcPr>
            <w:tcW w:w="1598"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66</w:t>
            </w:r>
          </w:p>
        </w:tc>
        <w:tc>
          <w:tcPr>
            <w:tcW w:w="159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87</w:t>
            </w:r>
          </w:p>
        </w:tc>
      </w:tr>
      <w:tr w:rsidR="00A216C1" w:rsidRPr="00D4239C" w:rsidTr="004A0706">
        <w:trPr>
          <w:jc w:val="center"/>
        </w:trPr>
        <w:tc>
          <w:tcPr>
            <w:tcW w:w="105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4б</w:t>
            </w:r>
          </w:p>
        </w:tc>
        <w:tc>
          <w:tcPr>
            <w:tcW w:w="2010"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22</w:t>
            </w:r>
          </w:p>
        </w:tc>
        <w:tc>
          <w:tcPr>
            <w:tcW w:w="2452"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22/100</w:t>
            </w:r>
          </w:p>
        </w:tc>
        <w:tc>
          <w:tcPr>
            <w:tcW w:w="152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1/4</w:t>
            </w:r>
          </w:p>
        </w:tc>
        <w:tc>
          <w:tcPr>
            <w:tcW w:w="17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7/32</w:t>
            </w:r>
          </w:p>
        </w:tc>
        <w:tc>
          <w:tcPr>
            <w:tcW w:w="13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13/60</w:t>
            </w:r>
          </w:p>
        </w:tc>
        <w:tc>
          <w:tcPr>
            <w:tcW w:w="1523" w:type="dxa"/>
          </w:tcPr>
          <w:p w:rsidR="00A216C1" w:rsidRPr="00D4239C" w:rsidRDefault="00A216C1" w:rsidP="004A0706">
            <w:pPr>
              <w:jc w:val="center"/>
              <w:rPr>
                <w:rFonts w:ascii="Times New Roman" w:hAnsi="Times New Roman" w:cs="Times New Roman"/>
                <w:b/>
                <w:color w:val="FF0000"/>
                <w:sz w:val="24"/>
                <w:szCs w:val="24"/>
              </w:rPr>
            </w:pPr>
            <w:r w:rsidRPr="00D4239C">
              <w:rPr>
                <w:rFonts w:ascii="Times New Roman" w:hAnsi="Times New Roman" w:cs="Times New Roman"/>
                <w:b/>
                <w:color w:val="FF0000"/>
                <w:sz w:val="24"/>
                <w:szCs w:val="24"/>
              </w:rPr>
              <w:t>1/4</w:t>
            </w:r>
          </w:p>
        </w:tc>
        <w:tc>
          <w:tcPr>
            <w:tcW w:w="1598"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96</w:t>
            </w:r>
          </w:p>
        </w:tc>
        <w:tc>
          <w:tcPr>
            <w:tcW w:w="1593" w:type="dxa"/>
          </w:tcPr>
          <w:p w:rsidR="00A216C1" w:rsidRPr="00D4239C" w:rsidRDefault="00A216C1" w:rsidP="004A0706">
            <w:pPr>
              <w:jc w:val="center"/>
              <w:rPr>
                <w:rFonts w:ascii="Times New Roman" w:hAnsi="Times New Roman" w:cs="Times New Roman"/>
                <w:color w:val="FF0000"/>
                <w:sz w:val="24"/>
                <w:szCs w:val="24"/>
              </w:rPr>
            </w:pPr>
            <w:r w:rsidRPr="00D4239C">
              <w:rPr>
                <w:rFonts w:ascii="Times New Roman" w:hAnsi="Times New Roman" w:cs="Times New Roman"/>
                <w:color w:val="FF0000"/>
                <w:sz w:val="24"/>
                <w:szCs w:val="24"/>
              </w:rPr>
              <w:t>36</w:t>
            </w:r>
          </w:p>
        </w:tc>
      </w:tr>
      <w:tr w:rsidR="00A216C1" w:rsidRPr="00D4239C" w:rsidTr="004A0706">
        <w:trPr>
          <w:jc w:val="center"/>
        </w:trPr>
        <w:tc>
          <w:tcPr>
            <w:tcW w:w="105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5а</w:t>
            </w:r>
          </w:p>
        </w:tc>
        <w:tc>
          <w:tcPr>
            <w:tcW w:w="2010"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26</w:t>
            </w:r>
          </w:p>
        </w:tc>
        <w:tc>
          <w:tcPr>
            <w:tcW w:w="2452"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23/88</w:t>
            </w:r>
          </w:p>
        </w:tc>
        <w:tc>
          <w:tcPr>
            <w:tcW w:w="152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w:t>
            </w:r>
          </w:p>
        </w:tc>
        <w:tc>
          <w:tcPr>
            <w:tcW w:w="17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1/4</w:t>
            </w:r>
          </w:p>
        </w:tc>
        <w:tc>
          <w:tcPr>
            <w:tcW w:w="13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10/43</w:t>
            </w:r>
          </w:p>
        </w:tc>
        <w:tc>
          <w:tcPr>
            <w:tcW w:w="1523" w:type="dxa"/>
          </w:tcPr>
          <w:p w:rsidR="00A216C1" w:rsidRPr="00D4239C" w:rsidRDefault="00A216C1" w:rsidP="004A0706">
            <w:pPr>
              <w:jc w:val="center"/>
              <w:rPr>
                <w:rFonts w:ascii="Times New Roman" w:hAnsi="Times New Roman" w:cs="Times New Roman"/>
                <w:b/>
                <w:i/>
                <w:color w:val="FF0000"/>
                <w:sz w:val="24"/>
                <w:szCs w:val="24"/>
              </w:rPr>
            </w:pPr>
            <w:r w:rsidRPr="00D4239C">
              <w:rPr>
                <w:rFonts w:ascii="Times New Roman" w:hAnsi="Times New Roman" w:cs="Times New Roman"/>
                <w:b/>
                <w:i/>
                <w:color w:val="FF0000"/>
                <w:sz w:val="24"/>
                <w:szCs w:val="24"/>
              </w:rPr>
              <w:t>12/52</w:t>
            </w:r>
          </w:p>
        </w:tc>
        <w:tc>
          <w:tcPr>
            <w:tcW w:w="1598"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47</w:t>
            </w:r>
          </w:p>
        </w:tc>
        <w:tc>
          <w:tcPr>
            <w:tcW w:w="1593" w:type="dxa"/>
          </w:tcPr>
          <w:p w:rsidR="00A216C1" w:rsidRPr="00D4239C" w:rsidRDefault="00A216C1" w:rsidP="004A0706">
            <w:pPr>
              <w:jc w:val="center"/>
              <w:rPr>
                <w:rFonts w:ascii="Times New Roman" w:hAnsi="Times New Roman" w:cs="Times New Roman"/>
                <w:color w:val="FF0000"/>
                <w:sz w:val="24"/>
                <w:szCs w:val="24"/>
              </w:rPr>
            </w:pPr>
            <w:r w:rsidRPr="00D4239C">
              <w:rPr>
                <w:rFonts w:ascii="Times New Roman" w:hAnsi="Times New Roman" w:cs="Times New Roman"/>
                <w:color w:val="FF0000"/>
                <w:sz w:val="24"/>
                <w:szCs w:val="24"/>
              </w:rPr>
              <w:t>4</w:t>
            </w:r>
          </w:p>
        </w:tc>
      </w:tr>
      <w:tr w:rsidR="00A216C1" w:rsidRPr="00D4239C" w:rsidTr="004A0706">
        <w:trPr>
          <w:jc w:val="center"/>
        </w:trPr>
        <w:tc>
          <w:tcPr>
            <w:tcW w:w="105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5б</w:t>
            </w:r>
          </w:p>
        </w:tc>
        <w:tc>
          <w:tcPr>
            <w:tcW w:w="2010"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24</w:t>
            </w:r>
          </w:p>
        </w:tc>
        <w:tc>
          <w:tcPr>
            <w:tcW w:w="2452"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2396</w:t>
            </w:r>
          </w:p>
        </w:tc>
        <w:tc>
          <w:tcPr>
            <w:tcW w:w="152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w:t>
            </w:r>
          </w:p>
        </w:tc>
        <w:tc>
          <w:tcPr>
            <w:tcW w:w="17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1/4</w:t>
            </w:r>
          </w:p>
        </w:tc>
        <w:tc>
          <w:tcPr>
            <w:tcW w:w="13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7/30</w:t>
            </w:r>
          </w:p>
        </w:tc>
        <w:tc>
          <w:tcPr>
            <w:tcW w:w="1523" w:type="dxa"/>
          </w:tcPr>
          <w:p w:rsidR="00A216C1" w:rsidRPr="00D4239C" w:rsidRDefault="00A216C1" w:rsidP="004A0706">
            <w:pPr>
              <w:jc w:val="center"/>
              <w:rPr>
                <w:rFonts w:ascii="Times New Roman" w:hAnsi="Times New Roman" w:cs="Times New Roman"/>
                <w:b/>
                <w:i/>
                <w:color w:val="FF0000"/>
                <w:sz w:val="24"/>
                <w:szCs w:val="24"/>
              </w:rPr>
            </w:pPr>
            <w:r w:rsidRPr="00D4239C">
              <w:rPr>
                <w:rFonts w:ascii="Times New Roman" w:hAnsi="Times New Roman" w:cs="Times New Roman"/>
                <w:b/>
                <w:i/>
                <w:color w:val="FF0000"/>
                <w:sz w:val="24"/>
                <w:szCs w:val="24"/>
              </w:rPr>
              <w:t>15/66</w:t>
            </w:r>
          </w:p>
        </w:tc>
        <w:tc>
          <w:tcPr>
            <w:tcW w:w="1598"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30</w:t>
            </w:r>
          </w:p>
        </w:tc>
        <w:tc>
          <w:tcPr>
            <w:tcW w:w="1593" w:type="dxa"/>
          </w:tcPr>
          <w:p w:rsidR="00A216C1" w:rsidRPr="00D4239C" w:rsidRDefault="00A216C1" w:rsidP="004A0706">
            <w:pPr>
              <w:jc w:val="center"/>
              <w:rPr>
                <w:rFonts w:ascii="Times New Roman" w:hAnsi="Times New Roman" w:cs="Times New Roman"/>
                <w:color w:val="FF0000"/>
                <w:sz w:val="24"/>
                <w:szCs w:val="24"/>
              </w:rPr>
            </w:pPr>
            <w:r w:rsidRPr="00D4239C">
              <w:rPr>
                <w:rFonts w:ascii="Times New Roman" w:hAnsi="Times New Roman" w:cs="Times New Roman"/>
                <w:color w:val="FF0000"/>
                <w:sz w:val="24"/>
                <w:szCs w:val="24"/>
              </w:rPr>
              <w:t>4</w:t>
            </w:r>
          </w:p>
        </w:tc>
      </w:tr>
      <w:tr w:rsidR="00A216C1" w:rsidRPr="00D4239C" w:rsidTr="004A0706">
        <w:trPr>
          <w:jc w:val="center"/>
        </w:trPr>
        <w:tc>
          <w:tcPr>
            <w:tcW w:w="105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6а</w:t>
            </w:r>
          </w:p>
        </w:tc>
        <w:tc>
          <w:tcPr>
            <w:tcW w:w="2010"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25</w:t>
            </w:r>
          </w:p>
        </w:tc>
        <w:tc>
          <w:tcPr>
            <w:tcW w:w="2452"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25/100</w:t>
            </w:r>
          </w:p>
        </w:tc>
        <w:tc>
          <w:tcPr>
            <w:tcW w:w="152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w:t>
            </w:r>
          </w:p>
        </w:tc>
        <w:tc>
          <w:tcPr>
            <w:tcW w:w="17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1/4</w:t>
            </w:r>
          </w:p>
        </w:tc>
        <w:tc>
          <w:tcPr>
            <w:tcW w:w="13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13/52</w:t>
            </w:r>
          </w:p>
        </w:tc>
        <w:tc>
          <w:tcPr>
            <w:tcW w:w="1523" w:type="dxa"/>
          </w:tcPr>
          <w:p w:rsidR="00A216C1" w:rsidRPr="00D4239C" w:rsidRDefault="00A216C1" w:rsidP="004A0706">
            <w:pPr>
              <w:jc w:val="center"/>
              <w:rPr>
                <w:rFonts w:ascii="Times New Roman" w:hAnsi="Times New Roman" w:cs="Times New Roman"/>
                <w:b/>
                <w:i/>
                <w:color w:val="FF0000"/>
                <w:sz w:val="24"/>
                <w:szCs w:val="24"/>
              </w:rPr>
            </w:pPr>
            <w:r w:rsidRPr="00D4239C">
              <w:rPr>
                <w:rFonts w:ascii="Times New Roman" w:hAnsi="Times New Roman" w:cs="Times New Roman"/>
                <w:b/>
                <w:i/>
                <w:color w:val="FF0000"/>
                <w:sz w:val="24"/>
                <w:szCs w:val="24"/>
              </w:rPr>
              <w:t>11/44</w:t>
            </w:r>
          </w:p>
        </w:tc>
        <w:tc>
          <w:tcPr>
            <w:tcW w:w="1598"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56</w:t>
            </w:r>
          </w:p>
        </w:tc>
        <w:tc>
          <w:tcPr>
            <w:tcW w:w="1593" w:type="dxa"/>
          </w:tcPr>
          <w:p w:rsidR="00A216C1" w:rsidRPr="00D4239C" w:rsidRDefault="00A216C1" w:rsidP="004A0706">
            <w:pPr>
              <w:jc w:val="center"/>
              <w:rPr>
                <w:rFonts w:ascii="Times New Roman" w:hAnsi="Times New Roman" w:cs="Times New Roman"/>
                <w:color w:val="FF0000"/>
                <w:sz w:val="24"/>
                <w:szCs w:val="24"/>
              </w:rPr>
            </w:pPr>
            <w:r w:rsidRPr="00D4239C">
              <w:rPr>
                <w:rFonts w:ascii="Times New Roman" w:hAnsi="Times New Roman" w:cs="Times New Roman"/>
                <w:color w:val="FF0000"/>
                <w:sz w:val="24"/>
                <w:szCs w:val="24"/>
              </w:rPr>
              <w:t>4</w:t>
            </w:r>
          </w:p>
        </w:tc>
      </w:tr>
      <w:tr w:rsidR="00A216C1" w:rsidRPr="00D4239C" w:rsidTr="004A0706">
        <w:trPr>
          <w:jc w:val="center"/>
        </w:trPr>
        <w:tc>
          <w:tcPr>
            <w:tcW w:w="105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6б</w:t>
            </w:r>
          </w:p>
        </w:tc>
        <w:tc>
          <w:tcPr>
            <w:tcW w:w="2010"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27</w:t>
            </w:r>
          </w:p>
        </w:tc>
        <w:tc>
          <w:tcPr>
            <w:tcW w:w="2452"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27/100</w:t>
            </w:r>
          </w:p>
        </w:tc>
        <w:tc>
          <w:tcPr>
            <w:tcW w:w="152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w:t>
            </w:r>
          </w:p>
        </w:tc>
        <w:tc>
          <w:tcPr>
            <w:tcW w:w="17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5/19</w:t>
            </w:r>
          </w:p>
        </w:tc>
        <w:tc>
          <w:tcPr>
            <w:tcW w:w="13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13/48</w:t>
            </w:r>
          </w:p>
        </w:tc>
        <w:tc>
          <w:tcPr>
            <w:tcW w:w="1523" w:type="dxa"/>
          </w:tcPr>
          <w:p w:rsidR="00A216C1" w:rsidRPr="00D4239C" w:rsidRDefault="00A216C1" w:rsidP="004A0706">
            <w:pPr>
              <w:jc w:val="center"/>
              <w:rPr>
                <w:rFonts w:ascii="Times New Roman" w:hAnsi="Times New Roman" w:cs="Times New Roman"/>
                <w:b/>
                <w:i/>
                <w:color w:val="FF0000"/>
                <w:sz w:val="24"/>
                <w:szCs w:val="24"/>
              </w:rPr>
            </w:pPr>
            <w:r w:rsidRPr="00D4239C">
              <w:rPr>
                <w:rFonts w:ascii="Times New Roman" w:hAnsi="Times New Roman" w:cs="Times New Roman"/>
                <w:b/>
                <w:i/>
                <w:color w:val="FF0000"/>
                <w:sz w:val="24"/>
                <w:szCs w:val="24"/>
              </w:rPr>
              <w:t>9/33</w:t>
            </w:r>
          </w:p>
        </w:tc>
        <w:tc>
          <w:tcPr>
            <w:tcW w:w="1598"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67</w:t>
            </w:r>
          </w:p>
        </w:tc>
        <w:tc>
          <w:tcPr>
            <w:tcW w:w="1593" w:type="dxa"/>
          </w:tcPr>
          <w:p w:rsidR="00A216C1" w:rsidRPr="00D4239C" w:rsidRDefault="00A216C1" w:rsidP="004A0706">
            <w:pPr>
              <w:jc w:val="center"/>
              <w:rPr>
                <w:rFonts w:ascii="Times New Roman" w:hAnsi="Times New Roman" w:cs="Times New Roman"/>
                <w:color w:val="FF0000"/>
                <w:sz w:val="24"/>
                <w:szCs w:val="24"/>
              </w:rPr>
            </w:pPr>
            <w:r w:rsidRPr="00D4239C">
              <w:rPr>
                <w:rFonts w:ascii="Times New Roman" w:hAnsi="Times New Roman" w:cs="Times New Roman"/>
                <w:color w:val="FF0000"/>
                <w:sz w:val="24"/>
                <w:szCs w:val="24"/>
              </w:rPr>
              <w:t>19</w:t>
            </w:r>
          </w:p>
        </w:tc>
      </w:tr>
      <w:tr w:rsidR="00A216C1" w:rsidRPr="00D4239C" w:rsidTr="004A0706">
        <w:trPr>
          <w:jc w:val="center"/>
        </w:trPr>
        <w:tc>
          <w:tcPr>
            <w:tcW w:w="105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7а</w:t>
            </w:r>
          </w:p>
        </w:tc>
        <w:tc>
          <w:tcPr>
            <w:tcW w:w="2010"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26</w:t>
            </w:r>
          </w:p>
        </w:tc>
        <w:tc>
          <w:tcPr>
            <w:tcW w:w="2452"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26/100</w:t>
            </w:r>
          </w:p>
        </w:tc>
        <w:tc>
          <w:tcPr>
            <w:tcW w:w="152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w:t>
            </w:r>
          </w:p>
        </w:tc>
        <w:tc>
          <w:tcPr>
            <w:tcW w:w="17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1/4</w:t>
            </w:r>
          </w:p>
        </w:tc>
        <w:tc>
          <w:tcPr>
            <w:tcW w:w="13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14/54</w:t>
            </w:r>
          </w:p>
        </w:tc>
        <w:tc>
          <w:tcPr>
            <w:tcW w:w="1523" w:type="dxa"/>
          </w:tcPr>
          <w:p w:rsidR="00A216C1" w:rsidRPr="00D4239C" w:rsidRDefault="00A216C1" w:rsidP="004A0706">
            <w:pPr>
              <w:jc w:val="center"/>
              <w:rPr>
                <w:rFonts w:ascii="Times New Roman" w:hAnsi="Times New Roman" w:cs="Times New Roman"/>
                <w:b/>
                <w:i/>
                <w:color w:val="FF0000"/>
                <w:sz w:val="24"/>
                <w:szCs w:val="24"/>
              </w:rPr>
            </w:pPr>
            <w:r w:rsidRPr="00D4239C">
              <w:rPr>
                <w:rFonts w:ascii="Times New Roman" w:hAnsi="Times New Roman" w:cs="Times New Roman"/>
                <w:b/>
                <w:i/>
                <w:color w:val="FF0000"/>
                <w:sz w:val="24"/>
                <w:szCs w:val="24"/>
              </w:rPr>
              <w:t>11/</w:t>
            </w:r>
            <w:r w:rsidRPr="00D4239C">
              <w:rPr>
                <w:rFonts w:ascii="Times New Roman" w:hAnsi="Times New Roman" w:cs="Times New Roman"/>
                <w:b/>
                <w:color w:val="FF0000"/>
                <w:sz w:val="24"/>
                <w:szCs w:val="24"/>
              </w:rPr>
              <w:t>42</w:t>
            </w:r>
          </w:p>
        </w:tc>
        <w:tc>
          <w:tcPr>
            <w:tcW w:w="1598"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58</w:t>
            </w:r>
          </w:p>
        </w:tc>
        <w:tc>
          <w:tcPr>
            <w:tcW w:w="1593" w:type="dxa"/>
          </w:tcPr>
          <w:p w:rsidR="00A216C1" w:rsidRPr="00D4239C" w:rsidRDefault="00A216C1" w:rsidP="004A0706">
            <w:pPr>
              <w:jc w:val="center"/>
              <w:rPr>
                <w:rFonts w:ascii="Times New Roman" w:hAnsi="Times New Roman" w:cs="Times New Roman"/>
                <w:color w:val="FF0000"/>
                <w:sz w:val="24"/>
                <w:szCs w:val="24"/>
              </w:rPr>
            </w:pPr>
            <w:r w:rsidRPr="00D4239C">
              <w:rPr>
                <w:rFonts w:ascii="Times New Roman" w:hAnsi="Times New Roman" w:cs="Times New Roman"/>
                <w:color w:val="FF0000"/>
                <w:sz w:val="24"/>
                <w:szCs w:val="24"/>
              </w:rPr>
              <w:t>4</w:t>
            </w:r>
          </w:p>
        </w:tc>
      </w:tr>
      <w:tr w:rsidR="00A216C1" w:rsidRPr="00D4239C" w:rsidTr="004A0706">
        <w:trPr>
          <w:jc w:val="center"/>
        </w:trPr>
        <w:tc>
          <w:tcPr>
            <w:tcW w:w="105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7б</w:t>
            </w:r>
          </w:p>
        </w:tc>
        <w:tc>
          <w:tcPr>
            <w:tcW w:w="2010"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26</w:t>
            </w:r>
          </w:p>
        </w:tc>
        <w:tc>
          <w:tcPr>
            <w:tcW w:w="2452"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24/92</w:t>
            </w:r>
          </w:p>
        </w:tc>
        <w:tc>
          <w:tcPr>
            <w:tcW w:w="152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w:t>
            </w:r>
          </w:p>
        </w:tc>
        <w:tc>
          <w:tcPr>
            <w:tcW w:w="17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w:t>
            </w:r>
          </w:p>
        </w:tc>
        <w:tc>
          <w:tcPr>
            <w:tcW w:w="13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8/32</w:t>
            </w:r>
          </w:p>
        </w:tc>
        <w:tc>
          <w:tcPr>
            <w:tcW w:w="1523" w:type="dxa"/>
          </w:tcPr>
          <w:p w:rsidR="00A216C1" w:rsidRPr="00D4239C" w:rsidRDefault="00A216C1" w:rsidP="004A0706">
            <w:pPr>
              <w:jc w:val="center"/>
              <w:rPr>
                <w:rFonts w:ascii="Times New Roman" w:hAnsi="Times New Roman" w:cs="Times New Roman"/>
                <w:b/>
                <w:i/>
                <w:color w:val="FF0000"/>
                <w:sz w:val="24"/>
                <w:szCs w:val="24"/>
              </w:rPr>
            </w:pPr>
            <w:r w:rsidRPr="00D4239C">
              <w:rPr>
                <w:rFonts w:ascii="Times New Roman" w:hAnsi="Times New Roman" w:cs="Times New Roman"/>
                <w:b/>
                <w:i/>
                <w:color w:val="FF0000"/>
                <w:sz w:val="24"/>
                <w:szCs w:val="24"/>
              </w:rPr>
              <w:t>16/64</w:t>
            </w:r>
          </w:p>
        </w:tc>
        <w:tc>
          <w:tcPr>
            <w:tcW w:w="1598"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32</w:t>
            </w:r>
          </w:p>
        </w:tc>
        <w:tc>
          <w:tcPr>
            <w:tcW w:w="1593" w:type="dxa"/>
          </w:tcPr>
          <w:p w:rsidR="00A216C1" w:rsidRPr="00D4239C" w:rsidRDefault="00A216C1" w:rsidP="004A0706">
            <w:pPr>
              <w:jc w:val="center"/>
              <w:rPr>
                <w:rFonts w:ascii="Times New Roman" w:hAnsi="Times New Roman" w:cs="Times New Roman"/>
                <w:color w:val="FF0000"/>
                <w:sz w:val="24"/>
                <w:szCs w:val="24"/>
              </w:rPr>
            </w:pPr>
            <w:r w:rsidRPr="00D4239C">
              <w:rPr>
                <w:rFonts w:ascii="Times New Roman" w:hAnsi="Times New Roman" w:cs="Times New Roman"/>
                <w:color w:val="FF0000"/>
                <w:sz w:val="24"/>
                <w:szCs w:val="24"/>
              </w:rPr>
              <w:t>0</w:t>
            </w:r>
          </w:p>
        </w:tc>
      </w:tr>
      <w:tr w:rsidR="00A216C1" w:rsidRPr="00D4239C" w:rsidTr="004A0706">
        <w:trPr>
          <w:jc w:val="center"/>
        </w:trPr>
        <w:tc>
          <w:tcPr>
            <w:tcW w:w="105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11</w:t>
            </w:r>
          </w:p>
        </w:tc>
        <w:tc>
          <w:tcPr>
            <w:tcW w:w="2010"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13</w:t>
            </w:r>
          </w:p>
        </w:tc>
        <w:tc>
          <w:tcPr>
            <w:tcW w:w="2452"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13/100</w:t>
            </w:r>
          </w:p>
        </w:tc>
        <w:tc>
          <w:tcPr>
            <w:tcW w:w="152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w:t>
            </w:r>
          </w:p>
        </w:tc>
        <w:tc>
          <w:tcPr>
            <w:tcW w:w="17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6/46</w:t>
            </w:r>
          </w:p>
        </w:tc>
        <w:tc>
          <w:tcPr>
            <w:tcW w:w="1317"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7/54</w:t>
            </w:r>
          </w:p>
        </w:tc>
        <w:tc>
          <w:tcPr>
            <w:tcW w:w="1523" w:type="dxa"/>
          </w:tcPr>
          <w:p w:rsidR="00A216C1" w:rsidRPr="00D4239C" w:rsidRDefault="00A216C1" w:rsidP="004A0706">
            <w:pPr>
              <w:jc w:val="center"/>
              <w:rPr>
                <w:rFonts w:ascii="Times New Roman" w:hAnsi="Times New Roman" w:cs="Times New Roman"/>
                <w:b/>
                <w:i/>
                <w:color w:val="FF0000"/>
                <w:sz w:val="24"/>
                <w:szCs w:val="24"/>
              </w:rPr>
            </w:pPr>
            <w:r w:rsidRPr="00D4239C">
              <w:rPr>
                <w:rFonts w:ascii="Times New Roman" w:hAnsi="Times New Roman" w:cs="Times New Roman"/>
                <w:b/>
                <w:i/>
                <w:color w:val="FF0000"/>
                <w:sz w:val="24"/>
                <w:szCs w:val="24"/>
              </w:rPr>
              <w:t>-</w:t>
            </w:r>
          </w:p>
        </w:tc>
        <w:tc>
          <w:tcPr>
            <w:tcW w:w="1598"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100</w:t>
            </w:r>
          </w:p>
        </w:tc>
        <w:tc>
          <w:tcPr>
            <w:tcW w:w="1593" w:type="dxa"/>
          </w:tcPr>
          <w:p w:rsidR="00A216C1" w:rsidRPr="00D4239C" w:rsidRDefault="00A216C1" w:rsidP="004A0706">
            <w:pPr>
              <w:jc w:val="center"/>
              <w:rPr>
                <w:rFonts w:ascii="Times New Roman" w:hAnsi="Times New Roman" w:cs="Times New Roman"/>
                <w:sz w:val="24"/>
                <w:szCs w:val="24"/>
              </w:rPr>
            </w:pPr>
            <w:r w:rsidRPr="00D4239C">
              <w:rPr>
                <w:rFonts w:ascii="Times New Roman" w:hAnsi="Times New Roman" w:cs="Times New Roman"/>
                <w:sz w:val="24"/>
                <w:szCs w:val="24"/>
              </w:rPr>
              <w:t>46</w:t>
            </w:r>
          </w:p>
        </w:tc>
      </w:tr>
    </w:tbl>
    <w:p w:rsidR="00A216C1" w:rsidRPr="00D4239C" w:rsidRDefault="00A216C1" w:rsidP="00A216C1">
      <w:pPr>
        <w:jc w:val="center"/>
        <w:rPr>
          <w:rFonts w:ascii="Times New Roman" w:hAnsi="Times New Roman" w:cs="Times New Roman"/>
          <w:sz w:val="24"/>
          <w:szCs w:val="24"/>
        </w:rPr>
      </w:pPr>
      <w:r w:rsidRPr="00D4239C">
        <w:rPr>
          <w:rFonts w:ascii="Times New Roman" w:hAnsi="Times New Roman" w:cs="Times New Roman"/>
          <w:sz w:val="24"/>
          <w:szCs w:val="24"/>
        </w:rPr>
        <w:tab/>
      </w:r>
    </w:p>
    <w:p w:rsidR="00A216C1" w:rsidRPr="00D4239C" w:rsidRDefault="00A216C1" w:rsidP="00A216C1">
      <w:pPr>
        <w:shd w:val="clear" w:color="auto" w:fill="F7F7F6"/>
        <w:spacing w:after="0" w:line="360" w:lineRule="auto"/>
        <w:ind w:left="426"/>
        <w:rPr>
          <w:rFonts w:ascii="Times New Roman" w:eastAsia="Times New Roman" w:hAnsi="Times New Roman" w:cs="Times New Roman"/>
          <w:color w:val="000000"/>
          <w:sz w:val="24"/>
          <w:szCs w:val="24"/>
        </w:rPr>
      </w:pPr>
      <w:r w:rsidRPr="00D4239C">
        <w:rPr>
          <w:rFonts w:ascii="Times New Roman" w:eastAsia="Times New Roman" w:hAnsi="Times New Roman" w:cs="Times New Roman"/>
          <w:color w:val="000000"/>
          <w:sz w:val="24"/>
          <w:szCs w:val="24"/>
        </w:rPr>
        <w:t xml:space="preserve"> Из  представленных в таблицах данных, видно, что результаты ВПР показали результативность </w:t>
      </w:r>
      <w:proofErr w:type="spellStart"/>
      <w:r w:rsidRPr="00D4239C">
        <w:rPr>
          <w:rFonts w:ascii="Times New Roman" w:eastAsia="Times New Roman" w:hAnsi="Times New Roman" w:cs="Times New Roman"/>
          <w:color w:val="000000"/>
          <w:sz w:val="24"/>
          <w:szCs w:val="24"/>
        </w:rPr>
        <w:t>обученности</w:t>
      </w:r>
      <w:proofErr w:type="spellEnd"/>
      <w:r w:rsidRPr="00D4239C">
        <w:rPr>
          <w:rFonts w:ascii="Times New Roman" w:eastAsia="Times New Roman" w:hAnsi="Times New Roman" w:cs="Times New Roman"/>
          <w:color w:val="000000"/>
          <w:sz w:val="24"/>
          <w:szCs w:val="24"/>
        </w:rPr>
        <w:t xml:space="preserve"> ниже текущей.</w:t>
      </w:r>
    </w:p>
    <w:p w:rsidR="00A216C1" w:rsidRPr="00D4239C" w:rsidRDefault="00A216C1" w:rsidP="00A216C1">
      <w:pPr>
        <w:shd w:val="clear" w:color="auto" w:fill="F7F7F6"/>
        <w:spacing w:after="0" w:line="360" w:lineRule="auto"/>
        <w:rPr>
          <w:rFonts w:ascii="Times New Roman" w:eastAsia="Times New Roman" w:hAnsi="Times New Roman" w:cs="Times New Roman"/>
          <w:color w:val="000000"/>
          <w:sz w:val="24"/>
          <w:szCs w:val="24"/>
        </w:rPr>
      </w:pPr>
      <w:r w:rsidRPr="00D4239C">
        <w:rPr>
          <w:rFonts w:ascii="Times New Roman" w:eastAsia="Times New Roman" w:hAnsi="Times New Roman" w:cs="Times New Roman"/>
          <w:color w:val="000000"/>
          <w:sz w:val="24"/>
          <w:szCs w:val="24"/>
        </w:rPr>
        <w:t>Необходимо:</w:t>
      </w:r>
    </w:p>
    <w:p w:rsidR="00A216C1" w:rsidRPr="00D4239C" w:rsidRDefault="00A216C1" w:rsidP="00A216C1">
      <w:pPr>
        <w:shd w:val="clear" w:color="auto" w:fill="F7F7F6"/>
        <w:spacing w:after="0" w:line="360" w:lineRule="auto"/>
        <w:jc w:val="both"/>
        <w:rPr>
          <w:rFonts w:ascii="Times New Roman" w:eastAsia="Times New Roman" w:hAnsi="Times New Roman" w:cs="Times New Roman"/>
          <w:color w:val="000000"/>
          <w:sz w:val="24"/>
          <w:szCs w:val="24"/>
        </w:rPr>
      </w:pPr>
      <w:r w:rsidRPr="00D4239C">
        <w:rPr>
          <w:rFonts w:ascii="Times New Roman" w:eastAsia="Times New Roman" w:hAnsi="Times New Roman" w:cs="Times New Roman"/>
          <w:color w:val="000000"/>
          <w:sz w:val="24"/>
          <w:szCs w:val="24"/>
        </w:rPr>
        <w:t>1. Своевременно  проводить анализ и коррекцию индивидуальных образовательных результатов обучающихся.</w:t>
      </w:r>
    </w:p>
    <w:p w:rsidR="00A216C1" w:rsidRPr="00D4239C" w:rsidRDefault="00A216C1" w:rsidP="00A216C1">
      <w:pPr>
        <w:spacing w:after="0" w:line="360" w:lineRule="auto"/>
        <w:jc w:val="both"/>
        <w:rPr>
          <w:rFonts w:ascii="Times New Roman" w:hAnsi="Times New Roman" w:cs="Times New Roman"/>
          <w:sz w:val="24"/>
          <w:szCs w:val="24"/>
        </w:rPr>
      </w:pPr>
      <w:r w:rsidRPr="00D4239C">
        <w:rPr>
          <w:rFonts w:ascii="Times New Roman" w:hAnsi="Times New Roman" w:cs="Times New Roman"/>
          <w:sz w:val="24"/>
          <w:szCs w:val="24"/>
        </w:rPr>
        <w:t>2. Результаты  проверочных работ рассмотреть на заседании МО и использовать для совершенствования преподавания учебных предметов, при работе с родителями.</w:t>
      </w:r>
    </w:p>
    <w:p w:rsidR="00A216C1" w:rsidRPr="00D4239C" w:rsidRDefault="00A216C1" w:rsidP="00A216C1">
      <w:pPr>
        <w:spacing w:after="0" w:line="360" w:lineRule="auto"/>
        <w:jc w:val="both"/>
        <w:rPr>
          <w:rFonts w:ascii="Times New Roman" w:hAnsi="Times New Roman" w:cs="Times New Roman"/>
          <w:sz w:val="24"/>
          <w:szCs w:val="24"/>
        </w:rPr>
      </w:pPr>
      <w:r w:rsidRPr="00D4239C">
        <w:rPr>
          <w:rFonts w:ascii="Times New Roman" w:hAnsi="Times New Roman" w:cs="Times New Roman"/>
          <w:sz w:val="24"/>
          <w:szCs w:val="24"/>
        </w:rPr>
        <w:t xml:space="preserve">3.  Разработать систему мер по сохранению и повышению качества образования учащихся. </w:t>
      </w:r>
    </w:p>
    <w:p w:rsidR="00A216C1" w:rsidRPr="00D4239C" w:rsidRDefault="00A216C1" w:rsidP="00A216C1">
      <w:pPr>
        <w:spacing w:line="360" w:lineRule="auto"/>
        <w:jc w:val="both"/>
        <w:rPr>
          <w:rFonts w:ascii="Times New Roman" w:hAnsi="Times New Roman" w:cs="Times New Roman"/>
          <w:sz w:val="24"/>
          <w:szCs w:val="24"/>
        </w:rPr>
      </w:pPr>
      <w:r w:rsidRPr="00D4239C">
        <w:rPr>
          <w:rFonts w:ascii="Times New Roman" w:hAnsi="Times New Roman" w:cs="Times New Roman"/>
          <w:sz w:val="24"/>
          <w:szCs w:val="24"/>
        </w:rPr>
        <w:t>4. Результаты ВПР использовать для формирования индивидуальных образовательных маршрутов при организации обучения в 2019-2020уч</w:t>
      </w:r>
      <w:proofErr w:type="gramStart"/>
      <w:r w:rsidRPr="00D4239C">
        <w:rPr>
          <w:rFonts w:ascii="Times New Roman" w:hAnsi="Times New Roman" w:cs="Times New Roman"/>
          <w:sz w:val="24"/>
          <w:szCs w:val="24"/>
        </w:rPr>
        <w:t>.г</w:t>
      </w:r>
      <w:proofErr w:type="gramEnd"/>
    </w:p>
    <w:p w:rsidR="00A216C1" w:rsidRPr="00D4239C" w:rsidRDefault="00A216C1" w:rsidP="00A216C1">
      <w:pPr>
        <w:spacing w:after="0" w:line="360" w:lineRule="auto"/>
        <w:ind w:left="360"/>
        <w:jc w:val="both"/>
        <w:rPr>
          <w:rFonts w:ascii="Times New Roman" w:hAnsi="Times New Roman" w:cs="Times New Roman"/>
          <w:sz w:val="24"/>
          <w:szCs w:val="24"/>
        </w:rPr>
      </w:pPr>
    </w:p>
    <w:p w:rsidR="00A216C1" w:rsidRPr="00350DD1" w:rsidRDefault="00A216C1" w:rsidP="00A216C1">
      <w:pPr>
        <w:pStyle w:val="a7"/>
        <w:spacing w:line="360" w:lineRule="auto"/>
        <w:jc w:val="center"/>
        <w:rPr>
          <w:rFonts w:ascii="Times New Roman" w:hAnsi="Times New Roman"/>
          <w:sz w:val="24"/>
          <w:szCs w:val="24"/>
        </w:rPr>
      </w:pPr>
      <w:r w:rsidRPr="00350DD1">
        <w:rPr>
          <w:rFonts w:ascii="Times New Roman" w:hAnsi="Times New Roman"/>
          <w:sz w:val="24"/>
          <w:szCs w:val="24"/>
        </w:rPr>
        <w:t>Дистанционное  обучение  детей  с  ограниченными  возможностями</w:t>
      </w:r>
    </w:p>
    <w:p w:rsidR="00A216C1" w:rsidRPr="00350DD1" w:rsidRDefault="00A216C1" w:rsidP="00A216C1">
      <w:pPr>
        <w:pStyle w:val="a7"/>
        <w:spacing w:line="360" w:lineRule="auto"/>
        <w:rPr>
          <w:rFonts w:ascii="Times New Roman" w:hAnsi="Times New Roman"/>
          <w:sz w:val="24"/>
          <w:szCs w:val="24"/>
        </w:rPr>
      </w:pPr>
    </w:p>
    <w:p w:rsidR="00A216C1" w:rsidRPr="00350DD1" w:rsidRDefault="00A216C1" w:rsidP="00A216C1">
      <w:pPr>
        <w:pStyle w:val="a7"/>
        <w:spacing w:line="360" w:lineRule="auto"/>
        <w:jc w:val="both"/>
        <w:rPr>
          <w:rFonts w:ascii="Times New Roman" w:hAnsi="Times New Roman"/>
          <w:sz w:val="24"/>
          <w:szCs w:val="24"/>
        </w:rPr>
      </w:pPr>
      <w:r w:rsidRPr="00350DD1">
        <w:rPr>
          <w:rFonts w:ascii="Times New Roman" w:hAnsi="Times New Roman"/>
          <w:sz w:val="24"/>
          <w:szCs w:val="24"/>
        </w:rPr>
        <w:t xml:space="preserve">    На  начало  2018-19  учебного  года  на  дистанционном  обучении  было     9 учащихся,  на  конец  года  - 11 учащихся (из них 1 человек закончил          11 класс,  2  человека  -  9 класс).</w:t>
      </w:r>
    </w:p>
    <w:p w:rsidR="00A216C1" w:rsidRPr="00350DD1" w:rsidRDefault="00A216C1" w:rsidP="00A216C1">
      <w:pPr>
        <w:pStyle w:val="a7"/>
        <w:spacing w:line="360" w:lineRule="auto"/>
        <w:jc w:val="both"/>
        <w:rPr>
          <w:rFonts w:ascii="Times New Roman" w:hAnsi="Times New Roman"/>
          <w:sz w:val="24"/>
          <w:szCs w:val="24"/>
        </w:rPr>
      </w:pPr>
      <w:r w:rsidRPr="00350DD1">
        <w:rPr>
          <w:rFonts w:ascii="Times New Roman" w:hAnsi="Times New Roman"/>
          <w:sz w:val="24"/>
          <w:szCs w:val="24"/>
        </w:rPr>
        <w:t xml:space="preserve">    Общее количество  выданных  часов  с  использованием  ДОТ  составило  -  </w:t>
      </w:r>
    </w:p>
    <w:p w:rsidR="00A216C1" w:rsidRPr="00350DD1" w:rsidRDefault="00A216C1" w:rsidP="00A216C1">
      <w:pPr>
        <w:pStyle w:val="a7"/>
        <w:spacing w:line="360" w:lineRule="auto"/>
        <w:jc w:val="both"/>
        <w:rPr>
          <w:rFonts w:ascii="Times New Roman" w:hAnsi="Times New Roman"/>
          <w:sz w:val="24"/>
          <w:szCs w:val="24"/>
        </w:rPr>
      </w:pPr>
      <w:r w:rsidRPr="00350DD1">
        <w:rPr>
          <w:rFonts w:ascii="Times New Roman" w:hAnsi="Times New Roman"/>
          <w:sz w:val="24"/>
          <w:szCs w:val="24"/>
        </w:rPr>
        <w:t xml:space="preserve">3022 ч (96,83%),  отменено – 30 (0,96%),  не  проведено – 69ч (2,21%).  По  сравнению  с прошлым  учебным  годом все показатели  остались  на прежнем уровне. Средняя нагрузка  на  одного  ученика  составляет  8,6 ч.   </w:t>
      </w:r>
    </w:p>
    <w:p w:rsidR="00A216C1" w:rsidRPr="00350DD1" w:rsidRDefault="00A216C1" w:rsidP="00A216C1">
      <w:pPr>
        <w:pStyle w:val="a7"/>
        <w:spacing w:line="360" w:lineRule="auto"/>
        <w:jc w:val="both"/>
        <w:rPr>
          <w:rFonts w:ascii="Times New Roman" w:hAnsi="Times New Roman"/>
          <w:sz w:val="24"/>
          <w:szCs w:val="24"/>
        </w:rPr>
      </w:pPr>
      <w:r w:rsidRPr="00350DD1">
        <w:rPr>
          <w:rFonts w:ascii="Times New Roman" w:hAnsi="Times New Roman"/>
          <w:sz w:val="24"/>
          <w:szCs w:val="24"/>
        </w:rPr>
        <w:t xml:space="preserve">    Электронный  журнал  не  всегда ведется  в  соответствии  с  установленными  требованиями.  На  конец  года  учителями  школы  осталось  не заполнено  254 темы урока (8,41%), в  </w:t>
      </w:r>
      <w:r w:rsidRPr="00350DD1">
        <w:rPr>
          <w:rFonts w:ascii="Times New Roman" w:hAnsi="Times New Roman"/>
          <w:sz w:val="24"/>
          <w:szCs w:val="24"/>
        </w:rPr>
        <w:lastRenderedPageBreak/>
        <w:t xml:space="preserve">основном  это  уроки  биологии,  химии,  не  записано  домашних заданий – 259 (8,57%), не выставлено оценок за урок – 621 (20,55%),  за  д/з  еще  больше  (66,58%). </w:t>
      </w:r>
    </w:p>
    <w:p w:rsidR="00A216C1" w:rsidRPr="00350DD1" w:rsidRDefault="00A216C1" w:rsidP="00A216C1">
      <w:pPr>
        <w:pStyle w:val="a7"/>
        <w:spacing w:line="360" w:lineRule="auto"/>
        <w:jc w:val="both"/>
        <w:rPr>
          <w:rFonts w:ascii="Times New Roman" w:hAnsi="Times New Roman"/>
          <w:sz w:val="24"/>
          <w:szCs w:val="24"/>
        </w:rPr>
      </w:pPr>
      <w:r w:rsidRPr="00350DD1">
        <w:rPr>
          <w:rFonts w:ascii="Times New Roman" w:hAnsi="Times New Roman"/>
          <w:sz w:val="24"/>
          <w:szCs w:val="24"/>
        </w:rPr>
        <w:t xml:space="preserve">    По  итогам  учебного  года:  абсолютная  успеваемость - 100%,  качественная  успеваемость  -  54%.    Из  11 аттестованных   учащихся  на «4-5» -  6 человек,  с  «3» -  5  человек.  </w:t>
      </w:r>
    </w:p>
    <w:p w:rsidR="00A216C1" w:rsidRPr="00350DD1" w:rsidRDefault="00A216C1" w:rsidP="00A216C1">
      <w:pPr>
        <w:pStyle w:val="a7"/>
        <w:spacing w:line="360" w:lineRule="auto"/>
        <w:jc w:val="both"/>
        <w:rPr>
          <w:rFonts w:ascii="Times New Roman" w:eastAsia="Times New Roman" w:hAnsi="Times New Roman"/>
          <w:bCs/>
          <w:kern w:val="36"/>
          <w:sz w:val="24"/>
          <w:szCs w:val="24"/>
          <w:lang w:eastAsia="ru-RU"/>
        </w:rPr>
      </w:pPr>
      <w:r w:rsidRPr="00350DD1">
        <w:rPr>
          <w:rFonts w:ascii="Times New Roman" w:hAnsi="Times New Roman"/>
          <w:sz w:val="24"/>
          <w:szCs w:val="24"/>
        </w:rPr>
        <w:t xml:space="preserve">    </w:t>
      </w:r>
    </w:p>
    <w:p w:rsidR="006A2A4E" w:rsidRPr="00186294" w:rsidRDefault="006A2A4E" w:rsidP="004A0706">
      <w:pPr>
        <w:pStyle w:val="a7"/>
        <w:numPr>
          <w:ilvl w:val="1"/>
          <w:numId w:val="19"/>
        </w:numPr>
        <w:spacing w:line="276" w:lineRule="auto"/>
        <w:jc w:val="both"/>
        <w:rPr>
          <w:rFonts w:ascii="Times New Roman" w:hAnsi="Times New Roman" w:cs="Times New Roman"/>
          <w:b/>
          <w:sz w:val="28"/>
          <w:szCs w:val="28"/>
        </w:rPr>
      </w:pPr>
      <w:r w:rsidRPr="00186294">
        <w:rPr>
          <w:rFonts w:ascii="Times New Roman" w:hAnsi="Times New Roman" w:cs="Times New Roman"/>
          <w:b/>
          <w:sz w:val="28"/>
          <w:szCs w:val="28"/>
        </w:rPr>
        <w:t xml:space="preserve">Олимпиадное движение и </w:t>
      </w:r>
      <w:proofErr w:type="gramStart"/>
      <w:r w:rsidRPr="00186294">
        <w:rPr>
          <w:rFonts w:ascii="Times New Roman" w:hAnsi="Times New Roman" w:cs="Times New Roman"/>
          <w:b/>
          <w:sz w:val="28"/>
          <w:szCs w:val="28"/>
        </w:rPr>
        <w:t>научно-исследовательская</w:t>
      </w:r>
      <w:proofErr w:type="gramEnd"/>
    </w:p>
    <w:p w:rsidR="006A2A4E" w:rsidRDefault="006A2A4E" w:rsidP="006A2A4E">
      <w:pPr>
        <w:pStyle w:val="a7"/>
        <w:spacing w:line="276" w:lineRule="auto"/>
        <w:ind w:firstLine="567"/>
        <w:jc w:val="both"/>
        <w:rPr>
          <w:rFonts w:ascii="Times New Roman" w:hAnsi="Times New Roman" w:cs="Times New Roman"/>
          <w:b/>
          <w:sz w:val="28"/>
          <w:szCs w:val="28"/>
        </w:rPr>
      </w:pPr>
      <w:r w:rsidRPr="00186294">
        <w:rPr>
          <w:rFonts w:ascii="Times New Roman" w:hAnsi="Times New Roman" w:cs="Times New Roman"/>
          <w:b/>
          <w:sz w:val="28"/>
          <w:szCs w:val="28"/>
        </w:rPr>
        <w:t>работа учащихся</w:t>
      </w:r>
    </w:p>
    <w:p w:rsidR="00DD155F" w:rsidRDefault="00DD155F" w:rsidP="00DD155F">
      <w:pPr>
        <w:spacing w:after="0" w:line="360" w:lineRule="auto"/>
        <w:ind w:firstLine="708"/>
        <w:jc w:val="both"/>
        <w:rPr>
          <w:rFonts w:ascii="Times New Roman" w:hAnsi="Times New Roman" w:cs="Times New Roman"/>
          <w:sz w:val="24"/>
          <w:szCs w:val="24"/>
        </w:rPr>
      </w:pPr>
    </w:p>
    <w:p w:rsidR="00DD155F" w:rsidRPr="00DD155F" w:rsidRDefault="00DD155F" w:rsidP="00DD155F">
      <w:pPr>
        <w:spacing w:after="0" w:line="360" w:lineRule="auto"/>
        <w:ind w:firstLine="708"/>
        <w:jc w:val="both"/>
        <w:rPr>
          <w:rFonts w:ascii="Times New Roman" w:hAnsi="Times New Roman" w:cs="Times New Roman"/>
          <w:bCs/>
          <w:spacing w:val="20"/>
          <w:sz w:val="24"/>
          <w:szCs w:val="24"/>
        </w:rPr>
      </w:pPr>
      <w:r w:rsidRPr="00DD155F">
        <w:rPr>
          <w:rFonts w:ascii="Times New Roman" w:hAnsi="Times New Roman" w:cs="Times New Roman"/>
          <w:sz w:val="24"/>
          <w:szCs w:val="24"/>
        </w:rPr>
        <w:t>В текущем году организована работа по вовлечению большего числа школьников (2-11 классы) к участию во Всероссийских предметных олимпиадах, конкурсах.</w:t>
      </w:r>
      <w:r w:rsidRPr="00DD155F">
        <w:rPr>
          <w:rFonts w:ascii="Times New Roman" w:eastAsia="Times New Roman" w:hAnsi="Times New Roman" w:cs="Times New Roman"/>
          <w:bCs/>
          <w:spacing w:val="20"/>
          <w:sz w:val="24"/>
          <w:szCs w:val="24"/>
        </w:rPr>
        <w:t xml:space="preserve"> На школьном этапе были организованы и проведены олимпиады по всем предметам, </w:t>
      </w:r>
      <w:proofErr w:type="gramStart"/>
      <w:r w:rsidRPr="00DD155F">
        <w:rPr>
          <w:rFonts w:ascii="Times New Roman" w:eastAsia="Times New Roman" w:hAnsi="Times New Roman" w:cs="Times New Roman"/>
          <w:bCs/>
          <w:spacing w:val="20"/>
          <w:sz w:val="24"/>
          <w:szCs w:val="24"/>
        </w:rPr>
        <w:t>кроме</w:t>
      </w:r>
      <w:proofErr w:type="gramEnd"/>
      <w:r w:rsidRPr="00DD155F">
        <w:rPr>
          <w:rFonts w:ascii="Times New Roman" w:eastAsia="Times New Roman" w:hAnsi="Times New Roman" w:cs="Times New Roman"/>
          <w:bCs/>
          <w:spacing w:val="20"/>
          <w:sz w:val="24"/>
          <w:szCs w:val="24"/>
        </w:rPr>
        <w:t>: МХК, право, экономика, черчение. Всего участников-152.</w:t>
      </w:r>
      <w:r w:rsidRPr="00DD155F">
        <w:rPr>
          <w:rFonts w:ascii="Times New Roman" w:hAnsi="Times New Roman" w:cs="Times New Roman"/>
          <w:bCs/>
          <w:spacing w:val="20"/>
          <w:sz w:val="24"/>
          <w:szCs w:val="24"/>
        </w:rPr>
        <w:t xml:space="preserve">Победителей школьного этапа - 14(9% от числа участников), призеров -32(21%). </w:t>
      </w:r>
    </w:p>
    <w:p w:rsidR="00DD155F" w:rsidRDefault="00DD155F" w:rsidP="00DD155F">
      <w:pPr>
        <w:spacing w:after="0" w:line="360" w:lineRule="auto"/>
        <w:jc w:val="both"/>
        <w:rPr>
          <w:rFonts w:ascii="Times New Roman" w:eastAsia="Times New Roman" w:hAnsi="Times New Roman" w:cs="Times New Roman"/>
          <w:bCs/>
          <w:spacing w:val="20"/>
          <w:sz w:val="24"/>
          <w:szCs w:val="24"/>
        </w:rPr>
      </w:pPr>
      <w:r w:rsidRPr="00DD155F">
        <w:rPr>
          <w:rFonts w:ascii="Times New Roman" w:hAnsi="Times New Roman" w:cs="Times New Roman"/>
          <w:bCs/>
          <w:spacing w:val="20"/>
          <w:sz w:val="24"/>
          <w:szCs w:val="24"/>
        </w:rPr>
        <w:t>На муниципальном этапе приняли участие -30</w:t>
      </w:r>
      <w:r w:rsidRPr="00DD155F">
        <w:rPr>
          <w:rFonts w:ascii="Times New Roman" w:hAnsi="Times New Roman" w:cs="Times New Roman"/>
          <w:bCs/>
          <w:color w:val="FF0000"/>
          <w:spacing w:val="20"/>
          <w:sz w:val="24"/>
          <w:szCs w:val="24"/>
        </w:rPr>
        <w:t xml:space="preserve"> </w:t>
      </w:r>
      <w:r w:rsidRPr="00DD155F">
        <w:rPr>
          <w:rFonts w:ascii="Times New Roman" w:hAnsi="Times New Roman" w:cs="Times New Roman"/>
          <w:bCs/>
          <w:spacing w:val="20"/>
          <w:sz w:val="24"/>
          <w:szCs w:val="24"/>
        </w:rPr>
        <w:t xml:space="preserve">учащихся.  </w:t>
      </w:r>
      <w:r w:rsidRPr="00DD155F">
        <w:rPr>
          <w:rFonts w:ascii="Times New Roman" w:eastAsia="Times New Roman" w:hAnsi="Times New Roman" w:cs="Times New Roman"/>
          <w:bCs/>
          <w:spacing w:val="20"/>
          <w:sz w:val="24"/>
          <w:szCs w:val="24"/>
        </w:rPr>
        <w:t xml:space="preserve">Из них высокие результаты показали только 4(13%): </w:t>
      </w:r>
    </w:p>
    <w:p w:rsidR="00DD155F" w:rsidRPr="00DD155F" w:rsidRDefault="00DD155F" w:rsidP="00DD155F">
      <w:pPr>
        <w:spacing w:after="0" w:line="360" w:lineRule="auto"/>
        <w:jc w:val="both"/>
        <w:rPr>
          <w:rFonts w:ascii="Times New Roman" w:eastAsia="Times New Roman" w:hAnsi="Times New Roman" w:cs="Times New Roman"/>
          <w:bCs/>
          <w:spacing w:val="20"/>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947"/>
        <w:gridCol w:w="1049"/>
        <w:gridCol w:w="1559"/>
        <w:gridCol w:w="1625"/>
        <w:gridCol w:w="2805"/>
      </w:tblGrid>
      <w:tr w:rsidR="00DD155F" w:rsidRPr="00DD155F" w:rsidTr="00FB727B">
        <w:trPr>
          <w:jc w:val="center"/>
        </w:trPr>
        <w:tc>
          <w:tcPr>
            <w:tcW w:w="494" w:type="dxa"/>
          </w:tcPr>
          <w:p w:rsidR="00DD155F" w:rsidRPr="00DD155F" w:rsidRDefault="00DD155F" w:rsidP="00DD155F">
            <w:pPr>
              <w:spacing w:after="0" w:line="360" w:lineRule="auto"/>
              <w:rPr>
                <w:rFonts w:ascii="Times New Roman" w:eastAsia="Times New Roman" w:hAnsi="Times New Roman" w:cs="Times New Roman"/>
                <w:b/>
                <w:sz w:val="24"/>
                <w:szCs w:val="24"/>
              </w:rPr>
            </w:pPr>
            <w:r w:rsidRPr="00DD155F">
              <w:rPr>
                <w:rFonts w:ascii="Times New Roman" w:eastAsia="Times New Roman" w:hAnsi="Times New Roman" w:cs="Times New Roman"/>
                <w:b/>
                <w:sz w:val="24"/>
                <w:szCs w:val="24"/>
              </w:rPr>
              <w:t>№</w:t>
            </w:r>
          </w:p>
        </w:tc>
        <w:tc>
          <w:tcPr>
            <w:tcW w:w="1947" w:type="dxa"/>
          </w:tcPr>
          <w:p w:rsidR="00DD155F" w:rsidRPr="00DD155F" w:rsidRDefault="00DD155F" w:rsidP="00DD155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Учащиеся</w:t>
            </w:r>
            <w:r w:rsidRPr="00DD155F">
              <w:rPr>
                <w:rFonts w:ascii="Times New Roman" w:eastAsia="Times New Roman" w:hAnsi="Times New Roman" w:cs="Times New Roman"/>
                <w:b/>
                <w:sz w:val="24"/>
                <w:szCs w:val="24"/>
              </w:rPr>
              <w:t xml:space="preserve"> </w:t>
            </w:r>
          </w:p>
        </w:tc>
        <w:tc>
          <w:tcPr>
            <w:tcW w:w="1049" w:type="dxa"/>
          </w:tcPr>
          <w:p w:rsidR="00DD155F" w:rsidRPr="00DD155F" w:rsidRDefault="00DD155F" w:rsidP="00DD155F">
            <w:pPr>
              <w:spacing w:after="0" w:line="360" w:lineRule="auto"/>
              <w:rPr>
                <w:rFonts w:ascii="Times New Roman" w:eastAsia="Times New Roman" w:hAnsi="Times New Roman" w:cs="Times New Roman"/>
                <w:b/>
                <w:sz w:val="24"/>
                <w:szCs w:val="24"/>
              </w:rPr>
            </w:pPr>
            <w:r w:rsidRPr="00DD155F">
              <w:rPr>
                <w:rFonts w:ascii="Times New Roman" w:eastAsia="Times New Roman" w:hAnsi="Times New Roman" w:cs="Times New Roman"/>
                <w:b/>
                <w:sz w:val="24"/>
                <w:szCs w:val="24"/>
              </w:rPr>
              <w:t xml:space="preserve">Класс </w:t>
            </w:r>
          </w:p>
        </w:tc>
        <w:tc>
          <w:tcPr>
            <w:tcW w:w="1559" w:type="dxa"/>
          </w:tcPr>
          <w:p w:rsidR="00DD155F" w:rsidRPr="00DD155F" w:rsidRDefault="00DD155F" w:rsidP="00DD155F">
            <w:pPr>
              <w:spacing w:after="0" w:line="360" w:lineRule="auto"/>
              <w:rPr>
                <w:rFonts w:ascii="Times New Roman" w:eastAsia="Times New Roman" w:hAnsi="Times New Roman" w:cs="Times New Roman"/>
                <w:b/>
                <w:sz w:val="24"/>
                <w:szCs w:val="24"/>
              </w:rPr>
            </w:pPr>
            <w:r w:rsidRPr="00DD155F">
              <w:rPr>
                <w:rFonts w:ascii="Times New Roman" w:eastAsia="Times New Roman" w:hAnsi="Times New Roman" w:cs="Times New Roman"/>
                <w:b/>
                <w:sz w:val="24"/>
                <w:szCs w:val="24"/>
              </w:rPr>
              <w:t xml:space="preserve">Место </w:t>
            </w:r>
          </w:p>
        </w:tc>
        <w:tc>
          <w:tcPr>
            <w:tcW w:w="1625" w:type="dxa"/>
          </w:tcPr>
          <w:p w:rsidR="00DD155F" w:rsidRPr="00DD155F" w:rsidRDefault="00DD155F" w:rsidP="00DD155F">
            <w:pPr>
              <w:spacing w:after="0" w:line="360" w:lineRule="auto"/>
              <w:rPr>
                <w:rFonts w:ascii="Times New Roman" w:eastAsia="Times New Roman" w:hAnsi="Times New Roman" w:cs="Times New Roman"/>
                <w:b/>
                <w:sz w:val="24"/>
                <w:szCs w:val="24"/>
              </w:rPr>
            </w:pPr>
            <w:r w:rsidRPr="00DD155F">
              <w:rPr>
                <w:rFonts w:ascii="Times New Roman" w:eastAsia="Times New Roman" w:hAnsi="Times New Roman" w:cs="Times New Roman"/>
                <w:b/>
                <w:sz w:val="24"/>
                <w:szCs w:val="24"/>
              </w:rPr>
              <w:t xml:space="preserve">Предмет </w:t>
            </w:r>
          </w:p>
        </w:tc>
        <w:tc>
          <w:tcPr>
            <w:tcW w:w="2805" w:type="dxa"/>
          </w:tcPr>
          <w:p w:rsidR="00DD155F" w:rsidRPr="00DD155F" w:rsidRDefault="00DD155F" w:rsidP="00DD155F">
            <w:pPr>
              <w:spacing w:after="0" w:line="360" w:lineRule="auto"/>
              <w:rPr>
                <w:rFonts w:ascii="Times New Roman" w:eastAsia="Times New Roman" w:hAnsi="Times New Roman" w:cs="Times New Roman"/>
                <w:b/>
                <w:sz w:val="24"/>
                <w:szCs w:val="24"/>
              </w:rPr>
            </w:pPr>
            <w:r w:rsidRPr="00DD155F">
              <w:rPr>
                <w:rFonts w:ascii="Times New Roman" w:eastAsia="Times New Roman" w:hAnsi="Times New Roman" w:cs="Times New Roman"/>
                <w:b/>
                <w:sz w:val="24"/>
                <w:szCs w:val="24"/>
              </w:rPr>
              <w:t xml:space="preserve">Учитель </w:t>
            </w:r>
          </w:p>
        </w:tc>
      </w:tr>
      <w:tr w:rsidR="00DD155F" w:rsidRPr="00DD155F" w:rsidTr="00FB727B">
        <w:trPr>
          <w:trHeight w:val="321"/>
          <w:jc w:val="center"/>
        </w:trPr>
        <w:tc>
          <w:tcPr>
            <w:tcW w:w="494" w:type="dxa"/>
          </w:tcPr>
          <w:p w:rsidR="00DD155F" w:rsidRPr="00DD155F" w:rsidRDefault="00DD155F" w:rsidP="00DD155F">
            <w:pPr>
              <w:spacing w:after="0" w:line="360" w:lineRule="auto"/>
              <w:rPr>
                <w:rFonts w:ascii="Times New Roman" w:eastAsia="Times New Roman" w:hAnsi="Times New Roman" w:cs="Times New Roman"/>
                <w:b/>
                <w:sz w:val="24"/>
                <w:szCs w:val="24"/>
              </w:rPr>
            </w:pPr>
            <w:r w:rsidRPr="00DD155F">
              <w:rPr>
                <w:rFonts w:ascii="Times New Roman" w:eastAsia="Times New Roman" w:hAnsi="Times New Roman" w:cs="Times New Roman"/>
                <w:b/>
                <w:sz w:val="24"/>
                <w:szCs w:val="24"/>
              </w:rPr>
              <w:t>1</w:t>
            </w:r>
          </w:p>
        </w:tc>
        <w:tc>
          <w:tcPr>
            <w:tcW w:w="1947"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 xml:space="preserve">Андреев Дмитрий </w:t>
            </w:r>
          </w:p>
        </w:tc>
        <w:tc>
          <w:tcPr>
            <w:tcW w:w="104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10б</w:t>
            </w:r>
          </w:p>
        </w:tc>
        <w:tc>
          <w:tcPr>
            <w:tcW w:w="155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призер</w:t>
            </w:r>
          </w:p>
        </w:tc>
        <w:tc>
          <w:tcPr>
            <w:tcW w:w="1625"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история</w:t>
            </w:r>
          </w:p>
        </w:tc>
        <w:tc>
          <w:tcPr>
            <w:tcW w:w="2805" w:type="dxa"/>
          </w:tcPr>
          <w:p w:rsidR="00DD155F" w:rsidRPr="00DD155F" w:rsidRDefault="00DD155F" w:rsidP="00DD155F">
            <w:pPr>
              <w:spacing w:after="0" w:line="360" w:lineRule="auto"/>
              <w:rPr>
                <w:rFonts w:ascii="Times New Roman" w:eastAsia="Times New Roman" w:hAnsi="Times New Roman" w:cs="Times New Roman"/>
                <w:b/>
                <w:sz w:val="24"/>
                <w:szCs w:val="24"/>
              </w:rPr>
            </w:pPr>
            <w:proofErr w:type="spellStart"/>
            <w:r w:rsidRPr="00DD155F">
              <w:rPr>
                <w:rFonts w:ascii="Times New Roman" w:eastAsia="Times New Roman" w:hAnsi="Times New Roman" w:cs="Times New Roman"/>
                <w:b/>
                <w:sz w:val="24"/>
                <w:szCs w:val="24"/>
              </w:rPr>
              <w:t>Аксинина</w:t>
            </w:r>
            <w:proofErr w:type="spellEnd"/>
            <w:r w:rsidRPr="00DD155F">
              <w:rPr>
                <w:rFonts w:ascii="Times New Roman" w:eastAsia="Times New Roman" w:hAnsi="Times New Roman" w:cs="Times New Roman"/>
                <w:b/>
                <w:sz w:val="24"/>
                <w:szCs w:val="24"/>
              </w:rPr>
              <w:t xml:space="preserve"> И.Н.</w:t>
            </w:r>
          </w:p>
        </w:tc>
      </w:tr>
      <w:tr w:rsidR="00DD155F" w:rsidRPr="00DD155F" w:rsidTr="00FB727B">
        <w:trPr>
          <w:jc w:val="center"/>
        </w:trPr>
        <w:tc>
          <w:tcPr>
            <w:tcW w:w="494" w:type="dxa"/>
          </w:tcPr>
          <w:p w:rsidR="00DD155F" w:rsidRPr="00DD155F" w:rsidRDefault="00DD155F" w:rsidP="00DD155F">
            <w:pPr>
              <w:spacing w:after="0" w:line="360" w:lineRule="auto"/>
              <w:rPr>
                <w:rFonts w:ascii="Times New Roman" w:eastAsia="Times New Roman" w:hAnsi="Times New Roman" w:cs="Times New Roman"/>
                <w:b/>
                <w:sz w:val="24"/>
                <w:szCs w:val="24"/>
              </w:rPr>
            </w:pPr>
            <w:r w:rsidRPr="00DD155F">
              <w:rPr>
                <w:rFonts w:ascii="Times New Roman" w:eastAsia="Times New Roman" w:hAnsi="Times New Roman" w:cs="Times New Roman"/>
                <w:b/>
                <w:sz w:val="24"/>
                <w:szCs w:val="24"/>
              </w:rPr>
              <w:t>2</w:t>
            </w:r>
          </w:p>
        </w:tc>
        <w:tc>
          <w:tcPr>
            <w:tcW w:w="1947"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Богданова Ксения</w:t>
            </w:r>
          </w:p>
        </w:tc>
        <w:tc>
          <w:tcPr>
            <w:tcW w:w="104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9а</w:t>
            </w:r>
          </w:p>
        </w:tc>
        <w:tc>
          <w:tcPr>
            <w:tcW w:w="155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призер</w:t>
            </w:r>
          </w:p>
        </w:tc>
        <w:tc>
          <w:tcPr>
            <w:tcW w:w="1625"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технология</w:t>
            </w:r>
          </w:p>
        </w:tc>
        <w:tc>
          <w:tcPr>
            <w:tcW w:w="2805" w:type="dxa"/>
          </w:tcPr>
          <w:p w:rsidR="00DD155F" w:rsidRPr="00DD155F" w:rsidRDefault="00DD155F" w:rsidP="00DD155F">
            <w:pPr>
              <w:spacing w:after="0" w:line="360" w:lineRule="auto"/>
              <w:rPr>
                <w:rFonts w:ascii="Times New Roman" w:eastAsia="Times New Roman" w:hAnsi="Times New Roman" w:cs="Times New Roman"/>
                <w:b/>
                <w:sz w:val="24"/>
                <w:szCs w:val="24"/>
              </w:rPr>
            </w:pPr>
            <w:r w:rsidRPr="00DD155F">
              <w:rPr>
                <w:rFonts w:ascii="Times New Roman" w:eastAsia="Times New Roman" w:hAnsi="Times New Roman" w:cs="Times New Roman"/>
                <w:b/>
                <w:sz w:val="24"/>
                <w:szCs w:val="24"/>
              </w:rPr>
              <w:t>Черкасова Н.В.</w:t>
            </w:r>
          </w:p>
        </w:tc>
      </w:tr>
      <w:tr w:rsidR="00DD155F" w:rsidRPr="00DD155F" w:rsidTr="00FB727B">
        <w:trPr>
          <w:jc w:val="center"/>
        </w:trPr>
        <w:tc>
          <w:tcPr>
            <w:tcW w:w="494" w:type="dxa"/>
          </w:tcPr>
          <w:p w:rsidR="00DD155F" w:rsidRPr="00DD155F" w:rsidRDefault="00DD155F" w:rsidP="00DD155F">
            <w:pPr>
              <w:spacing w:after="0" w:line="360" w:lineRule="auto"/>
              <w:rPr>
                <w:rFonts w:ascii="Times New Roman" w:eastAsia="Times New Roman" w:hAnsi="Times New Roman" w:cs="Times New Roman"/>
                <w:b/>
                <w:sz w:val="24"/>
                <w:szCs w:val="24"/>
              </w:rPr>
            </w:pPr>
            <w:r w:rsidRPr="00DD155F">
              <w:rPr>
                <w:rFonts w:ascii="Times New Roman" w:eastAsia="Times New Roman" w:hAnsi="Times New Roman" w:cs="Times New Roman"/>
                <w:b/>
                <w:sz w:val="24"/>
                <w:szCs w:val="24"/>
              </w:rPr>
              <w:t>3</w:t>
            </w:r>
          </w:p>
        </w:tc>
        <w:tc>
          <w:tcPr>
            <w:tcW w:w="1947"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Кротова Александра</w:t>
            </w:r>
          </w:p>
        </w:tc>
        <w:tc>
          <w:tcPr>
            <w:tcW w:w="104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7б</w:t>
            </w:r>
          </w:p>
        </w:tc>
        <w:tc>
          <w:tcPr>
            <w:tcW w:w="155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призер</w:t>
            </w:r>
          </w:p>
        </w:tc>
        <w:tc>
          <w:tcPr>
            <w:tcW w:w="1625"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биология</w:t>
            </w:r>
          </w:p>
        </w:tc>
        <w:tc>
          <w:tcPr>
            <w:tcW w:w="2805" w:type="dxa"/>
          </w:tcPr>
          <w:p w:rsidR="00DD155F" w:rsidRPr="00DD155F" w:rsidRDefault="00DD155F" w:rsidP="00DD155F">
            <w:pPr>
              <w:spacing w:after="0" w:line="360" w:lineRule="auto"/>
              <w:rPr>
                <w:rFonts w:ascii="Times New Roman" w:eastAsia="Times New Roman" w:hAnsi="Times New Roman" w:cs="Times New Roman"/>
                <w:b/>
                <w:bCs/>
                <w:spacing w:val="20"/>
                <w:sz w:val="24"/>
                <w:szCs w:val="24"/>
              </w:rPr>
            </w:pPr>
            <w:r w:rsidRPr="00DD155F">
              <w:rPr>
                <w:rFonts w:ascii="Times New Roman" w:eastAsia="Times New Roman" w:hAnsi="Times New Roman" w:cs="Times New Roman"/>
                <w:b/>
                <w:bCs/>
                <w:spacing w:val="20"/>
                <w:sz w:val="24"/>
                <w:szCs w:val="24"/>
              </w:rPr>
              <w:t>Анкудинова О.А.</w:t>
            </w:r>
          </w:p>
        </w:tc>
      </w:tr>
      <w:tr w:rsidR="00DD155F" w:rsidRPr="00DD155F" w:rsidTr="00FB727B">
        <w:trPr>
          <w:jc w:val="center"/>
        </w:trPr>
        <w:tc>
          <w:tcPr>
            <w:tcW w:w="494" w:type="dxa"/>
          </w:tcPr>
          <w:p w:rsidR="00DD155F" w:rsidRPr="00DD155F" w:rsidRDefault="00DD155F" w:rsidP="00DD155F">
            <w:pPr>
              <w:spacing w:after="0" w:line="360" w:lineRule="auto"/>
              <w:rPr>
                <w:rFonts w:ascii="Times New Roman" w:eastAsia="Times New Roman" w:hAnsi="Times New Roman" w:cs="Times New Roman"/>
                <w:b/>
                <w:sz w:val="24"/>
                <w:szCs w:val="24"/>
              </w:rPr>
            </w:pPr>
            <w:r w:rsidRPr="00DD155F">
              <w:rPr>
                <w:rFonts w:ascii="Times New Roman" w:eastAsia="Times New Roman" w:hAnsi="Times New Roman" w:cs="Times New Roman"/>
                <w:b/>
                <w:sz w:val="24"/>
                <w:szCs w:val="24"/>
              </w:rPr>
              <w:t>4</w:t>
            </w:r>
          </w:p>
        </w:tc>
        <w:tc>
          <w:tcPr>
            <w:tcW w:w="1947"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Кычанова Анна</w:t>
            </w:r>
          </w:p>
        </w:tc>
        <w:tc>
          <w:tcPr>
            <w:tcW w:w="104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7б</w:t>
            </w:r>
          </w:p>
        </w:tc>
        <w:tc>
          <w:tcPr>
            <w:tcW w:w="155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призер</w:t>
            </w:r>
          </w:p>
        </w:tc>
        <w:tc>
          <w:tcPr>
            <w:tcW w:w="1625"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биология</w:t>
            </w:r>
          </w:p>
        </w:tc>
        <w:tc>
          <w:tcPr>
            <w:tcW w:w="2805" w:type="dxa"/>
          </w:tcPr>
          <w:p w:rsidR="00DD155F" w:rsidRPr="00DD155F" w:rsidRDefault="00DD155F" w:rsidP="00DD155F">
            <w:pPr>
              <w:spacing w:after="0" w:line="360" w:lineRule="auto"/>
              <w:rPr>
                <w:rFonts w:ascii="Times New Roman" w:eastAsia="Times New Roman" w:hAnsi="Times New Roman" w:cs="Times New Roman"/>
                <w:b/>
                <w:bCs/>
                <w:spacing w:val="20"/>
                <w:sz w:val="24"/>
                <w:szCs w:val="24"/>
              </w:rPr>
            </w:pPr>
            <w:r w:rsidRPr="00DD155F">
              <w:rPr>
                <w:rFonts w:ascii="Times New Roman" w:eastAsia="Times New Roman" w:hAnsi="Times New Roman" w:cs="Times New Roman"/>
                <w:b/>
                <w:bCs/>
                <w:spacing w:val="20"/>
                <w:sz w:val="24"/>
                <w:szCs w:val="24"/>
              </w:rPr>
              <w:t>Анкудинова О.А.</w:t>
            </w:r>
          </w:p>
        </w:tc>
      </w:tr>
      <w:tr w:rsidR="00DD155F" w:rsidRPr="00DD155F" w:rsidTr="00FB727B">
        <w:trPr>
          <w:jc w:val="center"/>
        </w:trPr>
        <w:tc>
          <w:tcPr>
            <w:tcW w:w="494" w:type="dxa"/>
          </w:tcPr>
          <w:p w:rsidR="00DD155F" w:rsidRPr="00DD155F" w:rsidRDefault="00DD155F" w:rsidP="00DD155F">
            <w:pPr>
              <w:spacing w:after="0" w:line="360" w:lineRule="auto"/>
              <w:rPr>
                <w:rFonts w:ascii="Times New Roman" w:eastAsia="Times New Roman" w:hAnsi="Times New Roman" w:cs="Times New Roman"/>
                <w:b/>
                <w:sz w:val="24"/>
                <w:szCs w:val="24"/>
              </w:rPr>
            </w:pPr>
            <w:r w:rsidRPr="00DD155F">
              <w:rPr>
                <w:rFonts w:ascii="Times New Roman" w:eastAsia="Times New Roman" w:hAnsi="Times New Roman" w:cs="Times New Roman"/>
                <w:b/>
                <w:sz w:val="24"/>
                <w:szCs w:val="24"/>
              </w:rPr>
              <w:t>5</w:t>
            </w:r>
          </w:p>
        </w:tc>
        <w:tc>
          <w:tcPr>
            <w:tcW w:w="1947"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Тарасов Антон</w:t>
            </w:r>
          </w:p>
        </w:tc>
        <w:tc>
          <w:tcPr>
            <w:tcW w:w="104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10</w:t>
            </w:r>
          </w:p>
        </w:tc>
        <w:tc>
          <w:tcPr>
            <w:tcW w:w="155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призер</w:t>
            </w:r>
          </w:p>
        </w:tc>
        <w:tc>
          <w:tcPr>
            <w:tcW w:w="1625"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Физическая культура</w:t>
            </w:r>
          </w:p>
        </w:tc>
        <w:tc>
          <w:tcPr>
            <w:tcW w:w="2805" w:type="dxa"/>
          </w:tcPr>
          <w:p w:rsidR="00DD155F" w:rsidRPr="00DD155F" w:rsidRDefault="00DD155F" w:rsidP="00DD155F">
            <w:pPr>
              <w:spacing w:after="0" w:line="360" w:lineRule="auto"/>
              <w:rPr>
                <w:rFonts w:ascii="Times New Roman" w:eastAsia="Times New Roman" w:hAnsi="Times New Roman" w:cs="Times New Roman"/>
                <w:b/>
                <w:bCs/>
                <w:spacing w:val="20"/>
                <w:sz w:val="24"/>
                <w:szCs w:val="24"/>
              </w:rPr>
            </w:pPr>
            <w:proofErr w:type="spellStart"/>
            <w:r w:rsidRPr="00DD155F">
              <w:rPr>
                <w:rFonts w:ascii="Times New Roman" w:eastAsia="Times New Roman" w:hAnsi="Times New Roman" w:cs="Times New Roman"/>
                <w:b/>
                <w:bCs/>
                <w:spacing w:val="20"/>
                <w:sz w:val="24"/>
                <w:szCs w:val="24"/>
              </w:rPr>
              <w:t>Кайгородова</w:t>
            </w:r>
            <w:proofErr w:type="spellEnd"/>
            <w:r w:rsidRPr="00DD155F">
              <w:rPr>
                <w:rFonts w:ascii="Times New Roman" w:eastAsia="Times New Roman" w:hAnsi="Times New Roman" w:cs="Times New Roman"/>
                <w:b/>
                <w:bCs/>
                <w:spacing w:val="20"/>
                <w:sz w:val="24"/>
                <w:szCs w:val="24"/>
              </w:rPr>
              <w:t xml:space="preserve"> Т.М.</w:t>
            </w:r>
          </w:p>
        </w:tc>
      </w:tr>
    </w:tbl>
    <w:p w:rsidR="00DD155F" w:rsidRPr="00DD155F" w:rsidRDefault="00DD155F" w:rsidP="00DD155F">
      <w:pPr>
        <w:spacing w:after="0" w:line="360" w:lineRule="auto"/>
        <w:ind w:firstLine="708"/>
        <w:rPr>
          <w:rFonts w:ascii="Times New Roman" w:eastAsia="Times New Roman" w:hAnsi="Times New Roman" w:cs="Times New Roman"/>
          <w:sz w:val="24"/>
          <w:szCs w:val="24"/>
        </w:rPr>
      </w:pPr>
    </w:p>
    <w:p w:rsidR="00DD155F" w:rsidRPr="00DD155F" w:rsidRDefault="00DD155F" w:rsidP="00DD155F">
      <w:pPr>
        <w:spacing w:line="360" w:lineRule="auto"/>
        <w:ind w:firstLine="708"/>
        <w:jc w:val="both"/>
        <w:rPr>
          <w:rFonts w:ascii="Times New Roman" w:hAnsi="Times New Roman" w:cs="Times New Roman"/>
          <w:b/>
          <w:i/>
          <w:sz w:val="24"/>
          <w:szCs w:val="24"/>
        </w:rPr>
      </w:pPr>
      <w:r w:rsidRPr="00DD155F">
        <w:rPr>
          <w:rFonts w:ascii="Times New Roman" w:hAnsi="Times New Roman" w:cs="Times New Roman"/>
          <w:b/>
          <w:i/>
          <w:sz w:val="24"/>
          <w:szCs w:val="24"/>
        </w:rPr>
        <w:t>Призер Муниципального этапа Богданова Ксения по технологии стала и призером областного этапа (Учитель Черкасова Н.В.)</w:t>
      </w:r>
    </w:p>
    <w:p w:rsidR="00DD155F" w:rsidRPr="00DD155F" w:rsidRDefault="00DD155F" w:rsidP="00DD155F">
      <w:pPr>
        <w:spacing w:after="0" w:line="360" w:lineRule="auto"/>
        <w:rPr>
          <w:rFonts w:ascii="Times New Roman" w:eastAsia="Times New Roman" w:hAnsi="Times New Roman" w:cs="Times New Roman"/>
          <w:sz w:val="24"/>
          <w:szCs w:val="24"/>
        </w:rPr>
      </w:pPr>
      <w:r w:rsidRPr="00DD155F">
        <w:rPr>
          <w:rFonts w:ascii="Times New Roman" w:eastAsia="Times New Roman" w:hAnsi="Times New Roman" w:cs="Times New Roman"/>
          <w:sz w:val="24"/>
          <w:szCs w:val="24"/>
        </w:rPr>
        <w:t>Хорошие результаты (при достаточном внимании к учащимся при подготовке) могли бы показать следующие учащиеся:</w:t>
      </w:r>
    </w:p>
    <w:p w:rsidR="00DD155F" w:rsidRPr="00DD155F" w:rsidRDefault="00DD155F" w:rsidP="00DD155F">
      <w:pPr>
        <w:spacing w:after="0" w:line="360" w:lineRule="auto"/>
        <w:rPr>
          <w:rFonts w:ascii="Times New Roman" w:eastAsia="Times New Roman" w:hAnsi="Times New Roman" w:cs="Times New Roman"/>
          <w:sz w:val="24"/>
          <w:szCs w:val="24"/>
        </w:rPr>
      </w:pPr>
    </w:p>
    <w:tbl>
      <w:tblPr>
        <w:tblW w:w="997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2693"/>
        <w:gridCol w:w="2158"/>
        <w:gridCol w:w="3039"/>
      </w:tblGrid>
      <w:tr w:rsidR="00DD155F" w:rsidRPr="00DD155F" w:rsidTr="00FB727B">
        <w:trPr>
          <w:trHeight w:val="245"/>
          <w:jc w:val="center"/>
        </w:trPr>
        <w:tc>
          <w:tcPr>
            <w:tcW w:w="2080" w:type="dxa"/>
          </w:tcPr>
          <w:p w:rsidR="00DD155F" w:rsidRPr="00DD155F" w:rsidRDefault="00DD155F" w:rsidP="00DD155F">
            <w:pPr>
              <w:spacing w:after="0" w:line="360" w:lineRule="auto"/>
              <w:rPr>
                <w:rFonts w:ascii="Times New Roman" w:eastAsia="Times New Roman" w:hAnsi="Times New Roman" w:cs="Times New Roman"/>
                <w:sz w:val="24"/>
                <w:szCs w:val="24"/>
              </w:rPr>
            </w:pPr>
            <w:r w:rsidRPr="00DD155F">
              <w:rPr>
                <w:rFonts w:ascii="Times New Roman" w:eastAsia="Times New Roman" w:hAnsi="Times New Roman" w:cs="Times New Roman"/>
                <w:sz w:val="24"/>
                <w:szCs w:val="24"/>
              </w:rPr>
              <w:lastRenderedPageBreak/>
              <w:t>Ф.И.</w:t>
            </w:r>
          </w:p>
        </w:tc>
        <w:tc>
          <w:tcPr>
            <w:tcW w:w="2693" w:type="dxa"/>
          </w:tcPr>
          <w:p w:rsidR="00DD155F" w:rsidRPr="00DD155F" w:rsidRDefault="00DD155F" w:rsidP="00DD155F">
            <w:pPr>
              <w:spacing w:after="0" w:line="360" w:lineRule="auto"/>
              <w:rPr>
                <w:rFonts w:ascii="Times New Roman" w:eastAsia="Times New Roman" w:hAnsi="Times New Roman" w:cs="Times New Roman"/>
                <w:sz w:val="24"/>
                <w:szCs w:val="24"/>
              </w:rPr>
            </w:pPr>
            <w:r w:rsidRPr="00DD155F">
              <w:rPr>
                <w:rFonts w:ascii="Times New Roman" w:eastAsia="Times New Roman" w:hAnsi="Times New Roman" w:cs="Times New Roman"/>
                <w:sz w:val="24"/>
                <w:szCs w:val="24"/>
              </w:rPr>
              <w:t xml:space="preserve">Предмет </w:t>
            </w:r>
          </w:p>
        </w:tc>
        <w:tc>
          <w:tcPr>
            <w:tcW w:w="2158" w:type="dxa"/>
          </w:tcPr>
          <w:p w:rsidR="00DD155F" w:rsidRPr="00DD155F" w:rsidRDefault="00DD155F" w:rsidP="00DD155F">
            <w:pPr>
              <w:spacing w:after="0" w:line="360" w:lineRule="auto"/>
              <w:rPr>
                <w:rFonts w:ascii="Times New Roman" w:eastAsia="Times New Roman" w:hAnsi="Times New Roman" w:cs="Times New Roman"/>
                <w:sz w:val="24"/>
                <w:szCs w:val="24"/>
              </w:rPr>
            </w:pPr>
            <w:r w:rsidRPr="00DD155F">
              <w:rPr>
                <w:rFonts w:ascii="Times New Roman" w:eastAsia="Times New Roman" w:hAnsi="Times New Roman" w:cs="Times New Roman"/>
                <w:sz w:val="24"/>
                <w:szCs w:val="24"/>
              </w:rPr>
              <w:t xml:space="preserve">% выполненной работы </w:t>
            </w:r>
          </w:p>
        </w:tc>
        <w:tc>
          <w:tcPr>
            <w:tcW w:w="3039" w:type="dxa"/>
          </w:tcPr>
          <w:p w:rsidR="00DD155F" w:rsidRPr="00DD155F" w:rsidRDefault="00DD155F" w:rsidP="00DD155F">
            <w:pPr>
              <w:spacing w:after="0" w:line="360" w:lineRule="auto"/>
              <w:rPr>
                <w:rFonts w:ascii="Times New Roman" w:eastAsia="Times New Roman" w:hAnsi="Times New Roman" w:cs="Times New Roman"/>
                <w:sz w:val="24"/>
                <w:szCs w:val="24"/>
              </w:rPr>
            </w:pPr>
            <w:r w:rsidRPr="00DD155F">
              <w:rPr>
                <w:rFonts w:ascii="Times New Roman" w:eastAsia="Times New Roman" w:hAnsi="Times New Roman" w:cs="Times New Roman"/>
                <w:sz w:val="24"/>
                <w:szCs w:val="24"/>
              </w:rPr>
              <w:t xml:space="preserve">Учитель </w:t>
            </w:r>
          </w:p>
        </w:tc>
      </w:tr>
      <w:tr w:rsidR="00DD155F" w:rsidRPr="00DD155F" w:rsidTr="00FB727B">
        <w:trPr>
          <w:jc w:val="center"/>
        </w:trPr>
        <w:tc>
          <w:tcPr>
            <w:tcW w:w="2080"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 xml:space="preserve">Панькова </w:t>
            </w:r>
          </w:p>
        </w:tc>
        <w:tc>
          <w:tcPr>
            <w:tcW w:w="2693"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 xml:space="preserve">Биология </w:t>
            </w:r>
          </w:p>
        </w:tc>
        <w:tc>
          <w:tcPr>
            <w:tcW w:w="2158"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53</w:t>
            </w:r>
          </w:p>
        </w:tc>
        <w:tc>
          <w:tcPr>
            <w:tcW w:w="303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Анкудинова О.А.</w:t>
            </w:r>
          </w:p>
        </w:tc>
      </w:tr>
      <w:tr w:rsidR="00DD155F" w:rsidRPr="00DD155F" w:rsidTr="00FB727B">
        <w:trPr>
          <w:jc w:val="center"/>
        </w:trPr>
        <w:tc>
          <w:tcPr>
            <w:tcW w:w="2080"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 xml:space="preserve">Егошина </w:t>
            </w:r>
          </w:p>
        </w:tc>
        <w:tc>
          <w:tcPr>
            <w:tcW w:w="2693"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 xml:space="preserve">Биология </w:t>
            </w:r>
          </w:p>
        </w:tc>
        <w:tc>
          <w:tcPr>
            <w:tcW w:w="2158"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49</w:t>
            </w:r>
          </w:p>
        </w:tc>
        <w:tc>
          <w:tcPr>
            <w:tcW w:w="303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Анкудинова О.А.</w:t>
            </w:r>
          </w:p>
        </w:tc>
      </w:tr>
      <w:tr w:rsidR="00DD155F" w:rsidRPr="00DD155F" w:rsidTr="00FB727B">
        <w:trPr>
          <w:jc w:val="center"/>
        </w:trPr>
        <w:tc>
          <w:tcPr>
            <w:tcW w:w="2080"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Лукина</w:t>
            </w:r>
            <w:proofErr w:type="gramStart"/>
            <w:r w:rsidRPr="00DD155F">
              <w:rPr>
                <w:rFonts w:ascii="Times New Roman" w:eastAsia="Times New Roman" w:hAnsi="Times New Roman" w:cs="Times New Roman"/>
                <w:bCs/>
                <w:spacing w:val="20"/>
                <w:sz w:val="24"/>
                <w:szCs w:val="24"/>
              </w:rPr>
              <w:t xml:space="preserve"> К</w:t>
            </w:r>
            <w:proofErr w:type="gramEnd"/>
          </w:p>
        </w:tc>
        <w:tc>
          <w:tcPr>
            <w:tcW w:w="2693"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 xml:space="preserve">Литература </w:t>
            </w:r>
          </w:p>
        </w:tc>
        <w:tc>
          <w:tcPr>
            <w:tcW w:w="2158"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 xml:space="preserve">48 </w:t>
            </w:r>
          </w:p>
        </w:tc>
        <w:tc>
          <w:tcPr>
            <w:tcW w:w="303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Иванисова О.Б.</w:t>
            </w:r>
          </w:p>
        </w:tc>
      </w:tr>
      <w:tr w:rsidR="00DD155F" w:rsidRPr="00DD155F" w:rsidTr="00FB727B">
        <w:trPr>
          <w:jc w:val="center"/>
        </w:trPr>
        <w:tc>
          <w:tcPr>
            <w:tcW w:w="2080"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proofErr w:type="spellStart"/>
            <w:r w:rsidRPr="00DD155F">
              <w:rPr>
                <w:rFonts w:ascii="Times New Roman" w:eastAsia="Times New Roman" w:hAnsi="Times New Roman" w:cs="Times New Roman"/>
                <w:bCs/>
                <w:spacing w:val="20"/>
                <w:sz w:val="24"/>
                <w:szCs w:val="24"/>
              </w:rPr>
              <w:t>Шуткина</w:t>
            </w:r>
            <w:proofErr w:type="spellEnd"/>
            <w:r w:rsidRPr="00DD155F">
              <w:rPr>
                <w:rFonts w:ascii="Times New Roman" w:eastAsia="Times New Roman" w:hAnsi="Times New Roman" w:cs="Times New Roman"/>
                <w:bCs/>
                <w:spacing w:val="20"/>
                <w:sz w:val="24"/>
                <w:szCs w:val="24"/>
              </w:rPr>
              <w:t xml:space="preserve"> </w:t>
            </w:r>
          </w:p>
        </w:tc>
        <w:tc>
          <w:tcPr>
            <w:tcW w:w="2693"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 xml:space="preserve">Технология </w:t>
            </w:r>
          </w:p>
        </w:tc>
        <w:tc>
          <w:tcPr>
            <w:tcW w:w="2158"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56</w:t>
            </w:r>
          </w:p>
        </w:tc>
        <w:tc>
          <w:tcPr>
            <w:tcW w:w="3039" w:type="dxa"/>
          </w:tcPr>
          <w:p w:rsidR="00DD155F" w:rsidRPr="00DD155F" w:rsidRDefault="00DD155F" w:rsidP="00DD155F">
            <w:pPr>
              <w:spacing w:after="0" w:line="360" w:lineRule="auto"/>
              <w:rPr>
                <w:rFonts w:ascii="Times New Roman" w:eastAsia="Times New Roman" w:hAnsi="Times New Roman" w:cs="Times New Roman"/>
                <w:bCs/>
                <w:spacing w:val="20"/>
                <w:sz w:val="24"/>
                <w:szCs w:val="24"/>
              </w:rPr>
            </w:pPr>
            <w:r w:rsidRPr="00DD155F">
              <w:rPr>
                <w:rFonts w:ascii="Times New Roman" w:eastAsia="Times New Roman" w:hAnsi="Times New Roman" w:cs="Times New Roman"/>
                <w:bCs/>
                <w:spacing w:val="20"/>
                <w:sz w:val="24"/>
                <w:szCs w:val="24"/>
              </w:rPr>
              <w:t>Черкасова Н.В.</w:t>
            </w:r>
          </w:p>
        </w:tc>
      </w:tr>
    </w:tbl>
    <w:p w:rsidR="00DD155F" w:rsidRPr="00DD155F" w:rsidRDefault="00DD155F" w:rsidP="00DD155F">
      <w:pPr>
        <w:spacing w:after="0" w:line="360" w:lineRule="auto"/>
        <w:rPr>
          <w:rFonts w:ascii="Times New Roman" w:hAnsi="Times New Roman" w:cs="Times New Roman"/>
          <w:sz w:val="24"/>
          <w:szCs w:val="24"/>
        </w:rPr>
      </w:pPr>
    </w:p>
    <w:p w:rsidR="00DD155F" w:rsidRPr="00DD155F" w:rsidRDefault="00DD155F" w:rsidP="00DD155F">
      <w:pPr>
        <w:spacing w:after="0" w:line="360" w:lineRule="auto"/>
        <w:ind w:firstLine="708"/>
        <w:jc w:val="both"/>
        <w:rPr>
          <w:rFonts w:ascii="Times New Roman" w:eastAsia="Times New Roman" w:hAnsi="Times New Roman" w:cs="Times New Roman"/>
          <w:sz w:val="24"/>
          <w:szCs w:val="24"/>
        </w:rPr>
      </w:pPr>
      <w:r w:rsidRPr="00DD155F">
        <w:rPr>
          <w:rFonts w:ascii="Times New Roman" w:eastAsia="Times New Roman" w:hAnsi="Times New Roman" w:cs="Times New Roman"/>
          <w:sz w:val="24"/>
          <w:szCs w:val="24"/>
        </w:rPr>
        <w:t>Слабый уровень подготовки  на городском этапе показали учащиеся по английскому языку, русскому языку, математике (профильный предмет, 10-11 класс), информатике, экологии. Недостаточное внимание было уделено подготовке участников  муниципального этапа.</w:t>
      </w:r>
    </w:p>
    <w:p w:rsidR="00DD155F" w:rsidRPr="00DD155F" w:rsidRDefault="00DD155F" w:rsidP="00DD155F">
      <w:pPr>
        <w:spacing w:after="0" w:line="360" w:lineRule="auto"/>
        <w:jc w:val="both"/>
        <w:rPr>
          <w:rFonts w:ascii="Times New Roman" w:eastAsia="Times New Roman" w:hAnsi="Times New Roman" w:cs="Times New Roman"/>
          <w:sz w:val="24"/>
          <w:szCs w:val="24"/>
        </w:rPr>
      </w:pPr>
      <w:r w:rsidRPr="00DD155F">
        <w:rPr>
          <w:rFonts w:ascii="Times New Roman" w:eastAsia="Times New Roman" w:hAnsi="Times New Roman" w:cs="Times New Roman"/>
          <w:sz w:val="24"/>
          <w:szCs w:val="24"/>
        </w:rPr>
        <w:t>Ни одного участника муниципального этапа не подготовили по физике, обществознани</w:t>
      </w:r>
      <w:proofErr w:type="gramStart"/>
      <w:r w:rsidRPr="00DD155F">
        <w:rPr>
          <w:rFonts w:ascii="Times New Roman" w:eastAsia="Times New Roman" w:hAnsi="Times New Roman" w:cs="Times New Roman"/>
          <w:sz w:val="24"/>
          <w:szCs w:val="24"/>
        </w:rPr>
        <w:t>ю(</w:t>
      </w:r>
      <w:proofErr w:type="gramEnd"/>
      <w:r w:rsidRPr="00DD155F">
        <w:rPr>
          <w:rFonts w:ascii="Times New Roman" w:eastAsia="Times New Roman" w:hAnsi="Times New Roman" w:cs="Times New Roman"/>
          <w:sz w:val="24"/>
          <w:szCs w:val="24"/>
        </w:rPr>
        <w:t xml:space="preserve">профильный предмет), праву, математике, </w:t>
      </w:r>
      <w:proofErr w:type="spellStart"/>
      <w:r w:rsidRPr="00DD155F">
        <w:rPr>
          <w:rFonts w:ascii="Times New Roman" w:eastAsia="Times New Roman" w:hAnsi="Times New Roman" w:cs="Times New Roman"/>
          <w:sz w:val="24"/>
          <w:szCs w:val="24"/>
        </w:rPr>
        <w:t>обж</w:t>
      </w:r>
      <w:proofErr w:type="spellEnd"/>
      <w:r w:rsidRPr="00DD155F">
        <w:rPr>
          <w:rFonts w:ascii="Times New Roman" w:eastAsia="Times New Roman" w:hAnsi="Times New Roman" w:cs="Times New Roman"/>
          <w:sz w:val="24"/>
          <w:szCs w:val="24"/>
        </w:rPr>
        <w:t>, химии, географии.</w:t>
      </w:r>
    </w:p>
    <w:p w:rsidR="00DD155F" w:rsidRPr="00DD155F" w:rsidRDefault="00DD155F" w:rsidP="00DD155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D155F">
        <w:rPr>
          <w:rFonts w:ascii="Times New Roman" w:hAnsi="Times New Roman" w:cs="Times New Roman"/>
          <w:color w:val="000000"/>
          <w:sz w:val="24"/>
          <w:szCs w:val="24"/>
        </w:rPr>
        <w:t>Для эффективной подготовки к олимпиаде важно, чтобы олимпиада не воспринималась как разовое мероприятие. Подготовка  к олимпиаде должна быть систематической, начиная с начала учебного года. Необходимо составлять индивидуальную программу подготовки для каждого учащегося, отражающую  его специфическую траекторию движения от незнания к знанию, от практики до творчества, уделять внимание совершенствованию и развитию у детей экспериментальных навыков, умений применять знания в нестандартной ситуации, самостоятельно моделировать свою поисковую деятельность при решении экспериментальных задач.</w:t>
      </w:r>
    </w:p>
    <w:p w:rsidR="00DD155F" w:rsidRPr="00DD155F" w:rsidRDefault="00DD155F" w:rsidP="00DD155F">
      <w:pPr>
        <w:spacing w:line="360" w:lineRule="auto"/>
        <w:ind w:firstLine="708"/>
        <w:jc w:val="both"/>
        <w:rPr>
          <w:rFonts w:ascii="Times New Roman" w:hAnsi="Times New Roman" w:cs="Times New Roman"/>
          <w:sz w:val="24"/>
          <w:szCs w:val="24"/>
        </w:rPr>
      </w:pPr>
      <w:r w:rsidRPr="00DD155F">
        <w:rPr>
          <w:rFonts w:ascii="Times New Roman" w:hAnsi="Times New Roman" w:cs="Times New Roman"/>
          <w:sz w:val="24"/>
          <w:szCs w:val="24"/>
        </w:rPr>
        <w:t xml:space="preserve"> К  научно-практической конференции были подготовлены участники учителем  биологии Анкудиновой О.А., педагогом психологом </w:t>
      </w:r>
      <w:proofErr w:type="spellStart"/>
      <w:r w:rsidRPr="00DD155F">
        <w:rPr>
          <w:rFonts w:ascii="Times New Roman" w:hAnsi="Times New Roman" w:cs="Times New Roman"/>
          <w:sz w:val="24"/>
          <w:szCs w:val="24"/>
        </w:rPr>
        <w:t>Халиулиной</w:t>
      </w:r>
      <w:proofErr w:type="spellEnd"/>
      <w:r w:rsidRPr="00DD155F">
        <w:rPr>
          <w:rFonts w:ascii="Times New Roman" w:hAnsi="Times New Roman" w:cs="Times New Roman"/>
          <w:sz w:val="24"/>
          <w:szCs w:val="24"/>
        </w:rPr>
        <w:t xml:space="preserve"> Н.Л. Участников конференции - 5.</w:t>
      </w:r>
    </w:p>
    <w:p w:rsidR="00DD155F" w:rsidRPr="00DD155F" w:rsidRDefault="00DD155F" w:rsidP="00DD155F">
      <w:pPr>
        <w:spacing w:line="360" w:lineRule="auto"/>
        <w:jc w:val="center"/>
        <w:rPr>
          <w:rFonts w:ascii="Times New Roman" w:hAnsi="Times New Roman" w:cs="Times New Roman"/>
          <w:b/>
          <w:sz w:val="24"/>
          <w:szCs w:val="24"/>
        </w:rPr>
      </w:pPr>
      <w:proofErr w:type="gramStart"/>
      <w:r w:rsidRPr="00DD155F">
        <w:rPr>
          <w:rFonts w:ascii="Times New Roman" w:hAnsi="Times New Roman" w:cs="Times New Roman"/>
          <w:b/>
          <w:sz w:val="24"/>
          <w:szCs w:val="24"/>
          <w:lang w:val="en-US"/>
        </w:rPr>
        <w:t>XXI</w:t>
      </w:r>
      <w:r w:rsidRPr="00DD155F">
        <w:rPr>
          <w:rFonts w:ascii="Times New Roman" w:hAnsi="Times New Roman" w:cs="Times New Roman"/>
          <w:b/>
          <w:sz w:val="24"/>
          <w:szCs w:val="24"/>
        </w:rPr>
        <w:t xml:space="preserve">  городская</w:t>
      </w:r>
      <w:proofErr w:type="gramEnd"/>
      <w:r w:rsidRPr="00DD155F">
        <w:rPr>
          <w:rFonts w:ascii="Times New Roman" w:hAnsi="Times New Roman" w:cs="Times New Roman"/>
          <w:b/>
          <w:sz w:val="24"/>
          <w:szCs w:val="24"/>
        </w:rPr>
        <w:t xml:space="preserve"> научно-практическая конференция «Старт в науку»</w:t>
      </w:r>
    </w:p>
    <w:tbl>
      <w:tblPr>
        <w:tblW w:w="9923" w:type="dxa"/>
        <w:tblInd w:w="675"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1E0" w:firstRow="1" w:lastRow="1" w:firstColumn="1" w:lastColumn="1" w:noHBand="0" w:noVBand="0"/>
      </w:tblPr>
      <w:tblGrid>
        <w:gridCol w:w="398"/>
        <w:gridCol w:w="2863"/>
        <w:gridCol w:w="1701"/>
        <w:gridCol w:w="2445"/>
        <w:gridCol w:w="2516"/>
      </w:tblGrid>
      <w:tr w:rsidR="00DD155F" w:rsidRPr="00DD155F" w:rsidTr="00FB727B">
        <w:tc>
          <w:tcPr>
            <w:tcW w:w="398" w:type="dxa"/>
          </w:tcPr>
          <w:p w:rsidR="00DD155F" w:rsidRPr="00DD155F" w:rsidRDefault="00DD155F" w:rsidP="00DD155F">
            <w:pPr>
              <w:spacing w:line="360" w:lineRule="auto"/>
              <w:rPr>
                <w:rFonts w:ascii="Times New Roman" w:hAnsi="Times New Roman" w:cs="Times New Roman"/>
                <w:bCs/>
                <w:i/>
                <w:iCs/>
                <w:sz w:val="24"/>
                <w:szCs w:val="24"/>
              </w:rPr>
            </w:pPr>
            <w:r w:rsidRPr="00DD155F">
              <w:rPr>
                <w:rFonts w:ascii="Times New Roman" w:hAnsi="Times New Roman" w:cs="Times New Roman"/>
                <w:bCs/>
                <w:iCs/>
                <w:sz w:val="24"/>
                <w:szCs w:val="24"/>
              </w:rPr>
              <w:t>1</w:t>
            </w:r>
          </w:p>
        </w:tc>
        <w:tc>
          <w:tcPr>
            <w:tcW w:w="2863" w:type="dxa"/>
            <w:shd w:val="solid" w:color="C0C0C0" w:fill="FFFFFF"/>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Кычанова Анна</w:t>
            </w:r>
          </w:p>
        </w:tc>
        <w:tc>
          <w:tcPr>
            <w:tcW w:w="1701" w:type="dxa"/>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 xml:space="preserve">Призер </w:t>
            </w:r>
          </w:p>
        </w:tc>
        <w:tc>
          <w:tcPr>
            <w:tcW w:w="2445" w:type="dxa"/>
            <w:shd w:val="solid" w:color="C0C0C0" w:fill="FFFFFF"/>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 xml:space="preserve">Краеведение  </w:t>
            </w:r>
          </w:p>
        </w:tc>
        <w:tc>
          <w:tcPr>
            <w:tcW w:w="2516" w:type="dxa"/>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Анкудинова О.А.</w:t>
            </w:r>
          </w:p>
        </w:tc>
      </w:tr>
      <w:tr w:rsidR="00DD155F" w:rsidRPr="00DD155F" w:rsidTr="00FB727B">
        <w:tc>
          <w:tcPr>
            <w:tcW w:w="398" w:type="dxa"/>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2</w:t>
            </w:r>
          </w:p>
        </w:tc>
        <w:tc>
          <w:tcPr>
            <w:tcW w:w="2863" w:type="dxa"/>
            <w:shd w:val="solid" w:color="C0C0C0" w:fill="FFFFFF"/>
          </w:tcPr>
          <w:p w:rsidR="00DD155F" w:rsidRPr="00DD155F" w:rsidRDefault="00DD155F" w:rsidP="00DD155F">
            <w:pPr>
              <w:spacing w:line="360" w:lineRule="auto"/>
              <w:rPr>
                <w:rFonts w:ascii="Times New Roman" w:hAnsi="Times New Roman" w:cs="Times New Roman"/>
                <w:bCs/>
                <w:iCs/>
                <w:sz w:val="24"/>
                <w:szCs w:val="24"/>
              </w:rPr>
            </w:pPr>
            <w:proofErr w:type="spellStart"/>
            <w:r w:rsidRPr="00DD155F">
              <w:rPr>
                <w:rFonts w:ascii="Times New Roman" w:hAnsi="Times New Roman" w:cs="Times New Roman"/>
                <w:bCs/>
                <w:iCs/>
                <w:sz w:val="24"/>
                <w:szCs w:val="24"/>
              </w:rPr>
              <w:t>Первушкин</w:t>
            </w:r>
            <w:proofErr w:type="spellEnd"/>
            <w:r w:rsidRPr="00DD155F">
              <w:rPr>
                <w:rFonts w:ascii="Times New Roman" w:hAnsi="Times New Roman" w:cs="Times New Roman"/>
                <w:bCs/>
                <w:iCs/>
                <w:sz w:val="24"/>
                <w:szCs w:val="24"/>
              </w:rPr>
              <w:t xml:space="preserve"> Денис</w:t>
            </w:r>
          </w:p>
        </w:tc>
        <w:tc>
          <w:tcPr>
            <w:tcW w:w="1701" w:type="dxa"/>
          </w:tcPr>
          <w:p w:rsidR="00DD155F" w:rsidRPr="00DD155F" w:rsidRDefault="00DD155F" w:rsidP="00DD155F">
            <w:pPr>
              <w:spacing w:line="360" w:lineRule="auto"/>
              <w:rPr>
                <w:rFonts w:ascii="Times New Roman" w:hAnsi="Times New Roman" w:cs="Times New Roman"/>
                <w:bCs/>
                <w:sz w:val="24"/>
                <w:szCs w:val="24"/>
              </w:rPr>
            </w:pPr>
            <w:r w:rsidRPr="00DD155F">
              <w:rPr>
                <w:rFonts w:ascii="Times New Roman" w:hAnsi="Times New Roman" w:cs="Times New Roman"/>
                <w:bCs/>
                <w:sz w:val="24"/>
                <w:szCs w:val="24"/>
              </w:rPr>
              <w:t xml:space="preserve">Участие </w:t>
            </w:r>
          </w:p>
        </w:tc>
        <w:tc>
          <w:tcPr>
            <w:tcW w:w="2445" w:type="dxa"/>
            <w:shd w:val="solid" w:color="C0C0C0" w:fill="FFFFFF"/>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 xml:space="preserve">Обществознание </w:t>
            </w:r>
          </w:p>
        </w:tc>
        <w:tc>
          <w:tcPr>
            <w:tcW w:w="2516" w:type="dxa"/>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Анкудинова О.А.</w:t>
            </w:r>
          </w:p>
        </w:tc>
      </w:tr>
      <w:tr w:rsidR="00DD155F" w:rsidRPr="00DD155F" w:rsidTr="00FB727B">
        <w:tc>
          <w:tcPr>
            <w:tcW w:w="398" w:type="dxa"/>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3</w:t>
            </w:r>
          </w:p>
        </w:tc>
        <w:tc>
          <w:tcPr>
            <w:tcW w:w="2863" w:type="dxa"/>
            <w:shd w:val="solid" w:color="C0C0C0" w:fill="FFFFFF"/>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Тарасов Антон</w:t>
            </w:r>
          </w:p>
        </w:tc>
        <w:tc>
          <w:tcPr>
            <w:tcW w:w="1701" w:type="dxa"/>
          </w:tcPr>
          <w:p w:rsidR="00DD155F" w:rsidRPr="00DD155F" w:rsidRDefault="00DD155F" w:rsidP="00DD155F">
            <w:pPr>
              <w:spacing w:line="360" w:lineRule="auto"/>
              <w:rPr>
                <w:rFonts w:ascii="Times New Roman" w:hAnsi="Times New Roman" w:cs="Times New Roman"/>
                <w:bCs/>
                <w:sz w:val="24"/>
                <w:szCs w:val="24"/>
              </w:rPr>
            </w:pPr>
            <w:r w:rsidRPr="00DD155F">
              <w:rPr>
                <w:rFonts w:ascii="Times New Roman" w:hAnsi="Times New Roman" w:cs="Times New Roman"/>
                <w:bCs/>
                <w:sz w:val="24"/>
                <w:szCs w:val="24"/>
              </w:rPr>
              <w:t xml:space="preserve">Участие </w:t>
            </w:r>
          </w:p>
        </w:tc>
        <w:tc>
          <w:tcPr>
            <w:tcW w:w="2445" w:type="dxa"/>
            <w:shd w:val="solid" w:color="C0C0C0" w:fill="FFFFFF"/>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sz w:val="24"/>
                <w:szCs w:val="24"/>
              </w:rPr>
              <w:t xml:space="preserve">История </w:t>
            </w:r>
          </w:p>
        </w:tc>
        <w:tc>
          <w:tcPr>
            <w:tcW w:w="2516" w:type="dxa"/>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Анкудинова О.А.</w:t>
            </w:r>
          </w:p>
        </w:tc>
      </w:tr>
      <w:tr w:rsidR="00DD155F" w:rsidRPr="00DD155F" w:rsidTr="00FB727B">
        <w:tc>
          <w:tcPr>
            <w:tcW w:w="398" w:type="dxa"/>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4</w:t>
            </w:r>
          </w:p>
        </w:tc>
        <w:tc>
          <w:tcPr>
            <w:tcW w:w="2863" w:type="dxa"/>
            <w:shd w:val="solid" w:color="C0C0C0" w:fill="FFFFFF"/>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Лукина Кристина</w:t>
            </w:r>
          </w:p>
        </w:tc>
        <w:tc>
          <w:tcPr>
            <w:tcW w:w="1701" w:type="dxa"/>
          </w:tcPr>
          <w:p w:rsidR="00DD155F" w:rsidRPr="00DD155F" w:rsidRDefault="00DD155F" w:rsidP="00DD155F">
            <w:pPr>
              <w:spacing w:line="360" w:lineRule="auto"/>
              <w:rPr>
                <w:rFonts w:ascii="Times New Roman" w:hAnsi="Times New Roman" w:cs="Times New Roman"/>
                <w:bCs/>
                <w:sz w:val="24"/>
                <w:szCs w:val="24"/>
              </w:rPr>
            </w:pPr>
            <w:r w:rsidRPr="00DD155F">
              <w:rPr>
                <w:rFonts w:ascii="Times New Roman" w:hAnsi="Times New Roman" w:cs="Times New Roman"/>
                <w:bCs/>
                <w:sz w:val="24"/>
                <w:szCs w:val="24"/>
              </w:rPr>
              <w:t xml:space="preserve">Участие </w:t>
            </w:r>
          </w:p>
        </w:tc>
        <w:tc>
          <w:tcPr>
            <w:tcW w:w="2445" w:type="dxa"/>
            <w:shd w:val="solid" w:color="C0C0C0" w:fill="FFFFFF"/>
          </w:tcPr>
          <w:p w:rsidR="00DD155F" w:rsidRPr="00DD155F" w:rsidRDefault="00DD155F" w:rsidP="00DD155F">
            <w:pPr>
              <w:spacing w:line="360" w:lineRule="auto"/>
              <w:rPr>
                <w:rFonts w:ascii="Times New Roman" w:hAnsi="Times New Roman" w:cs="Times New Roman"/>
                <w:bCs/>
                <w:sz w:val="24"/>
                <w:szCs w:val="24"/>
              </w:rPr>
            </w:pPr>
            <w:proofErr w:type="spellStart"/>
            <w:r w:rsidRPr="00DD155F">
              <w:rPr>
                <w:rFonts w:ascii="Times New Roman" w:hAnsi="Times New Roman" w:cs="Times New Roman"/>
                <w:bCs/>
                <w:sz w:val="24"/>
                <w:szCs w:val="24"/>
              </w:rPr>
              <w:t>Зоокультура</w:t>
            </w:r>
            <w:proofErr w:type="spellEnd"/>
            <w:r w:rsidRPr="00DD155F">
              <w:rPr>
                <w:rFonts w:ascii="Times New Roman" w:hAnsi="Times New Roman" w:cs="Times New Roman"/>
                <w:bCs/>
                <w:sz w:val="24"/>
                <w:szCs w:val="24"/>
              </w:rPr>
              <w:t xml:space="preserve"> и </w:t>
            </w:r>
            <w:proofErr w:type="spellStart"/>
            <w:r w:rsidRPr="00DD155F">
              <w:rPr>
                <w:rFonts w:ascii="Times New Roman" w:hAnsi="Times New Roman" w:cs="Times New Roman"/>
                <w:bCs/>
                <w:sz w:val="24"/>
                <w:szCs w:val="24"/>
              </w:rPr>
              <w:t>ветеренария</w:t>
            </w:r>
            <w:proofErr w:type="spellEnd"/>
          </w:p>
        </w:tc>
        <w:tc>
          <w:tcPr>
            <w:tcW w:w="2516" w:type="dxa"/>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t>Анкудинова О.А.</w:t>
            </w:r>
          </w:p>
        </w:tc>
      </w:tr>
      <w:tr w:rsidR="00DD155F" w:rsidRPr="00DD155F" w:rsidTr="00FB727B">
        <w:tc>
          <w:tcPr>
            <w:tcW w:w="398" w:type="dxa"/>
            <w:tcBorders>
              <w:bottom w:val="single" w:sz="6" w:space="0" w:color="808080"/>
            </w:tcBorders>
          </w:tcPr>
          <w:p w:rsidR="00DD155F" w:rsidRPr="00DD155F" w:rsidRDefault="00DD155F" w:rsidP="00DD155F">
            <w:pPr>
              <w:spacing w:line="360" w:lineRule="auto"/>
              <w:rPr>
                <w:rFonts w:ascii="Times New Roman" w:hAnsi="Times New Roman" w:cs="Times New Roman"/>
                <w:bCs/>
                <w:iCs/>
                <w:sz w:val="24"/>
                <w:szCs w:val="24"/>
              </w:rPr>
            </w:pPr>
            <w:r w:rsidRPr="00DD155F">
              <w:rPr>
                <w:rFonts w:ascii="Times New Roman" w:hAnsi="Times New Roman" w:cs="Times New Roman"/>
                <w:bCs/>
                <w:iCs/>
                <w:sz w:val="24"/>
                <w:szCs w:val="24"/>
              </w:rPr>
              <w:lastRenderedPageBreak/>
              <w:t>5</w:t>
            </w:r>
          </w:p>
        </w:tc>
        <w:tc>
          <w:tcPr>
            <w:tcW w:w="2863" w:type="dxa"/>
            <w:tcBorders>
              <w:bottom w:val="single" w:sz="6" w:space="0" w:color="808080"/>
            </w:tcBorders>
            <w:shd w:val="solid" w:color="C0C0C0" w:fill="FFFFFF"/>
          </w:tcPr>
          <w:p w:rsidR="00DD155F" w:rsidRPr="00DD155F" w:rsidRDefault="00DD155F" w:rsidP="00DD155F">
            <w:pPr>
              <w:spacing w:line="360" w:lineRule="auto"/>
              <w:rPr>
                <w:rFonts w:ascii="Times New Roman" w:hAnsi="Times New Roman" w:cs="Times New Roman"/>
                <w:sz w:val="24"/>
                <w:szCs w:val="24"/>
              </w:rPr>
            </w:pPr>
            <w:proofErr w:type="spellStart"/>
            <w:r w:rsidRPr="00DD155F">
              <w:rPr>
                <w:rFonts w:ascii="Times New Roman" w:hAnsi="Times New Roman" w:cs="Times New Roman"/>
                <w:sz w:val="24"/>
                <w:szCs w:val="24"/>
              </w:rPr>
              <w:t>Аксинин</w:t>
            </w:r>
            <w:proofErr w:type="spellEnd"/>
            <w:r w:rsidRPr="00DD155F">
              <w:rPr>
                <w:rFonts w:ascii="Times New Roman" w:hAnsi="Times New Roman" w:cs="Times New Roman"/>
                <w:sz w:val="24"/>
                <w:szCs w:val="24"/>
              </w:rPr>
              <w:t xml:space="preserve"> Николай</w:t>
            </w:r>
          </w:p>
        </w:tc>
        <w:tc>
          <w:tcPr>
            <w:tcW w:w="1701" w:type="dxa"/>
            <w:tcBorders>
              <w:bottom w:val="single" w:sz="6" w:space="0" w:color="808080"/>
            </w:tcBorders>
          </w:tcPr>
          <w:p w:rsidR="00DD155F" w:rsidRPr="00DD155F" w:rsidRDefault="00DD155F" w:rsidP="00DD155F">
            <w:pPr>
              <w:spacing w:line="360" w:lineRule="auto"/>
              <w:rPr>
                <w:rFonts w:ascii="Times New Roman" w:hAnsi="Times New Roman" w:cs="Times New Roman"/>
                <w:bCs/>
                <w:sz w:val="24"/>
                <w:szCs w:val="24"/>
              </w:rPr>
            </w:pPr>
            <w:r w:rsidRPr="00DD155F">
              <w:rPr>
                <w:rFonts w:ascii="Times New Roman" w:hAnsi="Times New Roman" w:cs="Times New Roman"/>
                <w:bCs/>
                <w:sz w:val="24"/>
                <w:szCs w:val="24"/>
              </w:rPr>
              <w:t>Участие</w:t>
            </w:r>
          </w:p>
        </w:tc>
        <w:tc>
          <w:tcPr>
            <w:tcW w:w="2445" w:type="dxa"/>
            <w:tcBorders>
              <w:bottom w:val="single" w:sz="6" w:space="0" w:color="808080"/>
            </w:tcBorders>
            <w:shd w:val="solid" w:color="C0C0C0" w:fill="FFFFFF"/>
          </w:tcPr>
          <w:p w:rsidR="00DD155F" w:rsidRPr="00DD155F" w:rsidRDefault="00DD155F" w:rsidP="00DD155F">
            <w:pPr>
              <w:spacing w:line="360" w:lineRule="auto"/>
              <w:rPr>
                <w:rFonts w:ascii="Times New Roman" w:hAnsi="Times New Roman" w:cs="Times New Roman"/>
                <w:bCs/>
                <w:sz w:val="24"/>
                <w:szCs w:val="24"/>
              </w:rPr>
            </w:pPr>
            <w:r w:rsidRPr="00DD155F">
              <w:rPr>
                <w:rFonts w:ascii="Times New Roman" w:hAnsi="Times New Roman" w:cs="Times New Roman"/>
                <w:bCs/>
                <w:sz w:val="24"/>
                <w:szCs w:val="24"/>
              </w:rPr>
              <w:t>психология</w:t>
            </w:r>
          </w:p>
        </w:tc>
        <w:tc>
          <w:tcPr>
            <w:tcW w:w="2516" w:type="dxa"/>
            <w:tcBorders>
              <w:bottom w:val="single" w:sz="6" w:space="0" w:color="808080"/>
            </w:tcBorders>
          </w:tcPr>
          <w:p w:rsidR="00DD155F" w:rsidRPr="00DD155F" w:rsidRDefault="00DD155F" w:rsidP="00DD155F">
            <w:pPr>
              <w:spacing w:line="360" w:lineRule="auto"/>
              <w:rPr>
                <w:rFonts w:ascii="Times New Roman" w:hAnsi="Times New Roman" w:cs="Times New Roman"/>
                <w:bCs/>
                <w:iCs/>
                <w:sz w:val="24"/>
                <w:szCs w:val="24"/>
              </w:rPr>
            </w:pPr>
            <w:proofErr w:type="spellStart"/>
            <w:r w:rsidRPr="00DD155F">
              <w:rPr>
                <w:rFonts w:ascii="Times New Roman" w:hAnsi="Times New Roman" w:cs="Times New Roman"/>
                <w:bCs/>
                <w:iCs/>
                <w:sz w:val="24"/>
                <w:szCs w:val="24"/>
              </w:rPr>
              <w:t>Халиулина</w:t>
            </w:r>
            <w:proofErr w:type="spellEnd"/>
            <w:r w:rsidRPr="00DD155F">
              <w:rPr>
                <w:rFonts w:ascii="Times New Roman" w:hAnsi="Times New Roman" w:cs="Times New Roman"/>
                <w:bCs/>
                <w:iCs/>
                <w:sz w:val="24"/>
                <w:szCs w:val="24"/>
              </w:rPr>
              <w:t xml:space="preserve"> Н.Л.</w:t>
            </w:r>
          </w:p>
        </w:tc>
      </w:tr>
    </w:tbl>
    <w:p w:rsidR="00DD155F" w:rsidRDefault="00DD155F" w:rsidP="00DD155F">
      <w:pPr>
        <w:spacing w:line="360" w:lineRule="auto"/>
        <w:jc w:val="both"/>
        <w:rPr>
          <w:rFonts w:ascii="Times New Roman" w:hAnsi="Times New Roman" w:cs="Times New Roman"/>
          <w:b/>
          <w:color w:val="000000"/>
          <w:sz w:val="24"/>
          <w:szCs w:val="24"/>
        </w:rPr>
      </w:pPr>
    </w:p>
    <w:p w:rsidR="00DD155F" w:rsidRPr="00DD155F" w:rsidRDefault="00DD155F" w:rsidP="00DD155F">
      <w:pPr>
        <w:spacing w:line="360" w:lineRule="auto"/>
        <w:ind w:firstLine="567"/>
        <w:jc w:val="both"/>
        <w:rPr>
          <w:rFonts w:ascii="Times New Roman" w:hAnsi="Times New Roman" w:cs="Times New Roman"/>
          <w:color w:val="000000"/>
          <w:sz w:val="24"/>
          <w:szCs w:val="24"/>
        </w:rPr>
      </w:pPr>
      <w:r w:rsidRPr="00DD155F">
        <w:rPr>
          <w:rFonts w:ascii="Times New Roman" w:hAnsi="Times New Roman" w:cs="Times New Roman"/>
          <w:b/>
          <w:color w:val="000000"/>
          <w:sz w:val="24"/>
          <w:szCs w:val="24"/>
        </w:rPr>
        <w:t xml:space="preserve"> </w:t>
      </w:r>
      <w:r w:rsidRPr="00DD155F">
        <w:rPr>
          <w:rFonts w:ascii="Times New Roman" w:hAnsi="Times New Roman" w:cs="Times New Roman"/>
          <w:color w:val="000000"/>
          <w:sz w:val="24"/>
          <w:szCs w:val="24"/>
        </w:rPr>
        <w:t>Трое учащихся  школы: Лукина</w:t>
      </w:r>
      <w:proofErr w:type="gramStart"/>
      <w:r w:rsidRPr="00DD155F">
        <w:rPr>
          <w:rFonts w:ascii="Times New Roman" w:hAnsi="Times New Roman" w:cs="Times New Roman"/>
          <w:color w:val="000000"/>
          <w:sz w:val="24"/>
          <w:szCs w:val="24"/>
        </w:rPr>
        <w:t xml:space="preserve"> К</w:t>
      </w:r>
      <w:proofErr w:type="gramEnd"/>
      <w:r w:rsidRPr="00DD155F">
        <w:rPr>
          <w:rFonts w:ascii="Times New Roman" w:hAnsi="Times New Roman" w:cs="Times New Roman"/>
          <w:color w:val="000000"/>
          <w:sz w:val="24"/>
          <w:szCs w:val="24"/>
        </w:rPr>
        <w:t xml:space="preserve">, Попкова М, </w:t>
      </w:r>
      <w:proofErr w:type="spellStart"/>
      <w:r w:rsidRPr="00DD155F">
        <w:rPr>
          <w:rFonts w:ascii="Times New Roman" w:hAnsi="Times New Roman" w:cs="Times New Roman"/>
          <w:color w:val="000000"/>
          <w:sz w:val="24"/>
          <w:szCs w:val="24"/>
        </w:rPr>
        <w:t>Ламекина</w:t>
      </w:r>
      <w:proofErr w:type="spellEnd"/>
      <w:r w:rsidRPr="00DD155F">
        <w:rPr>
          <w:rFonts w:ascii="Times New Roman" w:hAnsi="Times New Roman" w:cs="Times New Roman"/>
          <w:color w:val="000000"/>
          <w:sz w:val="24"/>
          <w:szCs w:val="24"/>
        </w:rPr>
        <w:t xml:space="preserve"> Т приняли участие в областной конференции исследовательских работ обучающихся Кемеровской области в рамках </w:t>
      </w:r>
      <w:r w:rsidRPr="00DD155F">
        <w:rPr>
          <w:rFonts w:ascii="Times New Roman" w:hAnsi="Times New Roman" w:cs="Times New Roman"/>
          <w:color w:val="000000"/>
          <w:sz w:val="24"/>
          <w:szCs w:val="24"/>
          <w:lang w:val="en-US"/>
        </w:rPr>
        <w:t>XX</w:t>
      </w:r>
      <w:r w:rsidRPr="00DD155F">
        <w:rPr>
          <w:rFonts w:ascii="Times New Roman" w:hAnsi="Times New Roman" w:cs="Times New Roman"/>
          <w:color w:val="000000"/>
          <w:sz w:val="24"/>
          <w:szCs w:val="24"/>
        </w:rPr>
        <w:t xml:space="preserve"> юбилейных </w:t>
      </w:r>
      <w:proofErr w:type="spellStart"/>
      <w:r w:rsidRPr="00DD155F">
        <w:rPr>
          <w:rFonts w:ascii="Times New Roman" w:hAnsi="Times New Roman" w:cs="Times New Roman"/>
          <w:color w:val="000000"/>
          <w:sz w:val="24"/>
          <w:szCs w:val="24"/>
        </w:rPr>
        <w:t>Иоановских</w:t>
      </w:r>
      <w:proofErr w:type="spellEnd"/>
      <w:r w:rsidRPr="00DD155F">
        <w:rPr>
          <w:rFonts w:ascii="Times New Roman" w:hAnsi="Times New Roman" w:cs="Times New Roman"/>
          <w:color w:val="000000"/>
          <w:sz w:val="24"/>
          <w:szCs w:val="24"/>
        </w:rPr>
        <w:t xml:space="preserve"> образовательных чтениях «Кузбасс: традиции и современность. Взгляд молодых» (Подготовила учащихся учитель биологии Анкудинова О.А.)</w:t>
      </w:r>
    </w:p>
    <w:p w:rsidR="00DD155F" w:rsidRPr="00DD155F" w:rsidRDefault="00DD155F" w:rsidP="00DD155F">
      <w:pPr>
        <w:spacing w:line="360" w:lineRule="auto"/>
        <w:ind w:firstLine="567"/>
        <w:jc w:val="both"/>
        <w:rPr>
          <w:rFonts w:ascii="Times New Roman" w:hAnsi="Times New Roman" w:cs="Times New Roman"/>
          <w:color w:val="000000"/>
          <w:sz w:val="24"/>
          <w:szCs w:val="24"/>
        </w:rPr>
      </w:pPr>
      <w:r w:rsidRPr="00DD155F">
        <w:rPr>
          <w:rFonts w:ascii="Times New Roman" w:hAnsi="Times New Roman" w:cs="Times New Roman"/>
          <w:color w:val="000000"/>
          <w:sz w:val="24"/>
          <w:szCs w:val="24"/>
        </w:rPr>
        <w:t xml:space="preserve">Чтобы удержать высокие показатели в олимпиадах и конкурсах, необходимо всем учителям предметникам планировать индивидуальную работу с одаренными учащимися, активизировать учебно-исследовательскую деятельность.                                                      </w:t>
      </w:r>
    </w:p>
    <w:p w:rsidR="006A2A4E" w:rsidRPr="00186294" w:rsidRDefault="006A2A4E" w:rsidP="006A2A4E">
      <w:pPr>
        <w:pStyle w:val="a7"/>
        <w:spacing w:line="276" w:lineRule="auto"/>
        <w:ind w:left="567" w:firstLine="567"/>
        <w:jc w:val="both"/>
        <w:rPr>
          <w:rFonts w:ascii="Times New Roman" w:hAnsi="Times New Roman" w:cs="Times New Roman"/>
          <w:b/>
          <w:sz w:val="28"/>
          <w:szCs w:val="28"/>
        </w:rPr>
      </w:pPr>
      <w:r w:rsidRPr="00186294">
        <w:rPr>
          <w:rFonts w:ascii="Times New Roman" w:hAnsi="Times New Roman" w:cs="Times New Roman"/>
          <w:b/>
          <w:sz w:val="28"/>
          <w:szCs w:val="28"/>
        </w:rPr>
        <w:t>4.5. Результаты воспитательной работы</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 xml:space="preserve">В связи с тем, что в школе обучается большой процент детей из многодетных, социально-незащищенных семей необходимо развивать систему работы с данными категориями учащихся и их родителями (законными представителями). </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На протяжении ряда лет школа успешно оказывает содействие в выявлении неблагополучных семей с целью принятия своевременных мер по защите прав детей и оказанию им необходимой помощи, старается изменить микроклимат в семье.</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Большая доля ответственности за процесс социального формирования ребенка, а также его личностное и психологическое развитие лежит на родителях, которые должны обеспечивать детям условия жизни, необходимые для всестороннего развития ребенка. Школа оказывает содействие в выявлении неблагополучных семей с целью принятия своевременных мер по защите прав детей и оказанию им необходимой помощи, старается изменить микроклимат в семье, чтобы не потерять растущего в ней человека.</w:t>
      </w:r>
    </w:p>
    <w:p w:rsidR="006A2A4E" w:rsidRPr="00CE5AA6" w:rsidRDefault="006A2A4E" w:rsidP="006A2A4E">
      <w:pPr>
        <w:pStyle w:val="a7"/>
        <w:spacing w:line="276" w:lineRule="auto"/>
        <w:ind w:firstLine="426"/>
        <w:jc w:val="both"/>
        <w:rPr>
          <w:rFonts w:ascii="Times New Roman" w:hAnsi="Times New Roman" w:cs="Times New Roman"/>
          <w:color w:val="000000"/>
          <w:sz w:val="28"/>
          <w:szCs w:val="28"/>
        </w:rPr>
      </w:pPr>
      <w:r w:rsidRPr="00CE5AA6">
        <w:rPr>
          <w:rFonts w:ascii="Times New Roman" w:hAnsi="Times New Roman" w:cs="Times New Roman"/>
          <w:color w:val="000000"/>
          <w:sz w:val="28"/>
          <w:szCs w:val="28"/>
        </w:rPr>
        <w:t xml:space="preserve">Профилактическая работа с учащимися – процесс сложный, многоаспектный, продолжительный по времени. </w:t>
      </w:r>
    </w:p>
    <w:p w:rsidR="006A2A4E" w:rsidRPr="00CE5AA6" w:rsidRDefault="006A2A4E" w:rsidP="006A2A4E">
      <w:pPr>
        <w:pStyle w:val="a7"/>
        <w:spacing w:line="276" w:lineRule="auto"/>
        <w:ind w:firstLine="426"/>
        <w:jc w:val="both"/>
        <w:rPr>
          <w:rFonts w:ascii="Times New Roman" w:hAnsi="Times New Roman" w:cs="Times New Roman"/>
          <w:color w:val="000000"/>
          <w:sz w:val="28"/>
          <w:szCs w:val="28"/>
          <w:shd w:val="clear" w:color="auto" w:fill="FFFFFF"/>
        </w:rPr>
      </w:pPr>
      <w:proofErr w:type="gramStart"/>
      <w:r w:rsidRPr="00CE5AA6">
        <w:rPr>
          <w:rFonts w:ascii="Times New Roman" w:hAnsi="Times New Roman" w:cs="Times New Roman"/>
          <w:color w:val="000000"/>
          <w:sz w:val="28"/>
          <w:szCs w:val="28"/>
        </w:rPr>
        <w:t xml:space="preserve">Специфическая задача школы в сфере предупреждения правонарушений заключается в проведении ранней профилактики,  то есть создание условий, обеспечивающих возможность нормального развития детей: выявление учащихся, склонных к нарушению морально-правовых норм, изучение педагогами индивидуальных особенностей таких школьников и причин нравственной деформации личности,  своевременное выявление типичных кризисных ситуаций, возникающих у обучающихся определенного возраста, использование </w:t>
      </w:r>
      <w:r w:rsidRPr="00CE5AA6">
        <w:rPr>
          <w:rFonts w:ascii="Times New Roman" w:hAnsi="Times New Roman" w:cs="Times New Roman"/>
          <w:color w:val="000000"/>
          <w:sz w:val="28"/>
          <w:szCs w:val="28"/>
        </w:rPr>
        <w:lastRenderedPageBreak/>
        <w:t>возможностей ученического самоуправления,  вовлечение в проведение школьных мероприятий, работа с</w:t>
      </w:r>
      <w:proofErr w:type="gramEnd"/>
      <w:r w:rsidRPr="00CE5AA6">
        <w:rPr>
          <w:rFonts w:ascii="Times New Roman" w:hAnsi="Times New Roman" w:cs="Times New Roman"/>
          <w:color w:val="000000"/>
          <w:sz w:val="28"/>
          <w:szCs w:val="28"/>
        </w:rPr>
        <w:t xml:space="preserve"> неблагополучными семьями.</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Pr="00CE5AA6">
        <w:rPr>
          <w:rFonts w:ascii="Times New Roman" w:hAnsi="Times New Roman" w:cs="Times New Roman"/>
          <w:sz w:val="28"/>
          <w:szCs w:val="28"/>
        </w:rPr>
        <w:t xml:space="preserve"> 2017-2018  </w:t>
      </w:r>
      <w:r>
        <w:rPr>
          <w:rFonts w:ascii="Times New Roman" w:hAnsi="Times New Roman" w:cs="Times New Roman"/>
          <w:sz w:val="28"/>
          <w:szCs w:val="28"/>
        </w:rPr>
        <w:t>р</w:t>
      </w:r>
      <w:r w:rsidRPr="00CE5AA6">
        <w:rPr>
          <w:rFonts w:ascii="Times New Roman" w:hAnsi="Times New Roman" w:cs="Times New Roman"/>
          <w:sz w:val="28"/>
          <w:szCs w:val="28"/>
        </w:rPr>
        <w:t xml:space="preserve">еализован План по правовому воспитанию учащихся школы. Согласно плану было проведены мероприятия, классные часы правовой тематики, проведена «Правовая неделя» с 16 по 21 ноября 2017 г. с участием учителей истории и учителей других предметов  на темы: </w:t>
      </w:r>
      <w:proofErr w:type="gramStart"/>
      <w:r w:rsidRPr="00CE5AA6">
        <w:rPr>
          <w:rFonts w:ascii="Times New Roman" w:hAnsi="Times New Roman" w:cs="Times New Roman"/>
          <w:sz w:val="28"/>
          <w:szCs w:val="28"/>
        </w:rPr>
        <w:t xml:space="preserve">«Вы и Ваши права», «Гражданин, гражданство, право»,  «Учимся быть достойными гражданами», «Гражданин – Отечества достойный сын», «Конституция РФ», «Толерантность», «Конвенция по правам ребенка», «Азбука прав ребенка», «Я и общество», «Терроризм и его истоки», « «Вред и влияние алкоголя, </w:t>
      </w:r>
      <w:proofErr w:type="spellStart"/>
      <w:r w:rsidRPr="00CE5AA6">
        <w:rPr>
          <w:rFonts w:ascii="Times New Roman" w:hAnsi="Times New Roman" w:cs="Times New Roman"/>
          <w:sz w:val="28"/>
          <w:szCs w:val="28"/>
        </w:rPr>
        <w:t>табакокурения</w:t>
      </w:r>
      <w:proofErr w:type="spellEnd"/>
      <w:r w:rsidRPr="00CE5AA6">
        <w:rPr>
          <w:rFonts w:ascii="Times New Roman" w:hAnsi="Times New Roman" w:cs="Times New Roman"/>
          <w:sz w:val="28"/>
          <w:szCs w:val="28"/>
        </w:rPr>
        <w:t>, наркотиков на организм подростков».</w:t>
      </w:r>
      <w:proofErr w:type="gramEnd"/>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 xml:space="preserve">Постоянно обновлялись информационные стенды, где отражены не только правовые сведения, но и информация о том, куда можно обратиться за консультацией и помощью в сложных жизненных ситуациях. В 2017-2018 учебном году велась систематическая целенаправленная работа по профилактике </w:t>
      </w:r>
      <w:proofErr w:type="spellStart"/>
      <w:r w:rsidRPr="00CE5AA6">
        <w:rPr>
          <w:rFonts w:ascii="Times New Roman" w:hAnsi="Times New Roman" w:cs="Times New Roman"/>
          <w:sz w:val="28"/>
          <w:szCs w:val="28"/>
        </w:rPr>
        <w:t>табакокурения</w:t>
      </w:r>
      <w:proofErr w:type="spellEnd"/>
      <w:r w:rsidRPr="00CE5AA6">
        <w:rPr>
          <w:rFonts w:ascii="Times New Roman" w:hAnsi="Times New Roman" w:cs="Times New Roman"/>
          <w:sz w:val="28"/>
          <w:szCs w:val="28"/>
        </w:rPr>
        <w:t xml:space="preserve">, алкоголизма, наркомании. 5 проведенных добровольных </w:t>
      </w:r>
      <w:proofErr w:type="spellStart"/>
      <w:r w:rsidRPr="00CE5AA6">
        <w:rPr>
          <w:rFonts w:ascii="Times New Roman" w:hAnsi="Times New Roman" w:cs="Times New Roman"/>
          <w:sz w:val="28"/>
          <w:szCs w:val="28"/>
        </w:rPr>
        <w:t>анкетирований</w:t>
      </w:r>
      <w:proofErr w:type="spellEnd"/>
      <w:r w:rsidRPr="00CE5AA6">
        <w:rPr>
          <w:rFonts w:ascii="Times New Roman" w:hAnsi="Times New Roman" w:cs="Times New Roman"/>
          <w:sz w:val="28"/>
          <w:szCs w:val="28"/>
        </w:rPr>
        <w:t xml:space="preserve"> (тестирований) учащихся общеобразовательных учреждений на предмет отношения к спиртным напиткам, токсическим и психотропным веществам, наркотическим средствам, табачной продукции обучающийся: «Проблема </w:t>
      </w:r>
      <w:proofErr w:type="spellStart"/>
      <w:r w:rsidRPr="00CE5AA6">
        <w:rPr>
          <w:rFonts w:ascii="Times New Roman" w:hAnsi="Times New Roman" w:cs="Times New Roman"/>
          <w:sz w:val="28"/>
          <w:szCs w:val="28"/>
        </w:rPr>
        <w:t>подростковоготабакокурения</w:t>
      </w:r>
      <w:proofErr w:type="spellEnd"/>
      <w:r w:rsidRPr="00CE5AA6">
        <w:rPr>
          <w:rFonts w:ascii="Times New Roman" w:hAnsi="Times New Roman" w:cs="Times New Roman"/>
          <w:sz w:val="28"/>
          <w:szCs w:val="28"/>
        </w:rPr>
        <w:t xml:space="preserve"> глазами самих подростков» в 6 - 11 классах. Все несовершеннолетние информированы о вреде алкоголя, наркотиков и </w:t>
      </w:r>
      <w:proofErr w:type="spellStart"/>
      <w:r w:rsidRPr="00CE5AA6">
        <w:rPr>
          <w:rFonts w:ascii="Times New Roman" w:hAnsi="Times New Roman" w:cs="Times New Roman"/>
          <w:sz w:val="28"/>
          <w:szCs w:val="28"/>
        </w:rPr>
        <w:t>табакокурения</w:t>
      </w:r>
      <w:proofErr w:type="spellEnd"/>
      <w:r w:rsidRPr="00CE5AA6">
        <w:rPr>
          <w:rFonts w:ascii="Times New Roman" w:hAnsi="Times New Roman" w:cs="Times New Roman"/>
          <w:sz w:val="28"/>
          <w:szCs w:val="28"/>
        </w:rPr>
        <w:t xml:space="preserve">.    </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 xml:space="preserve">Участие во Всесоюзном телемарафоне-акции «Телефон доверия». </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Участие Акции «Выбираю жизнь без наркотиков».</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Акция «Курению скажем «НЕТ!»</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Акция «Скажи СПИДу «НЕТ»!</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 xml:space="preserve">Акция «Красная ленточка» - день борьбы со СПИДом. </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 xml:space="preserve">Акция «День памяти людей, погибших от СПИДа» </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Акция, посвященная Международному дню Детского телефона доверия «Скажи, о чем молчишь».</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Классные часы «Всемирный день борьбы со СПИДом»</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 xml:space="preserve">Профилактика употребления курительных смесей, наркотиков, ПАВ (7-11 </w:t>
      </w:r>
      <w:proofErr w:type="spellStart"/>
      <w:r w:rsidRPr="00CE5AA6">
        <w:rPr>
          <w:rFonts w:ascii="Times New Roman" w:hAnsi="Times New Roman" w:cs="Times New Roman"/>
          <w:sz w:val="28"/>
          <w:szCs w:val="28"/>
        </w:rPr>
        <w:t>кл</w:t>
      </w:r>
      <w:proofErr w:type="spellEnd"/>
      <w:r w:rsidRPr="00CE5AA6">
        <w:rPr>
          <w:rFonts w:ascii="Times New Roman" w:hAnsi="Times New Roman" w:cs="Times New Roman"/>
          <w:sz w:val="28"/>
          <w:szCs w:val="28"/>
        </w:rPr>
        <w:t>.)</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 xml:space="preserve">Вредные привычки (5 -6-е </w:t>
      </w:r>
      <w:proofErr w:type="spellStart"/>
      <w:r w:rsidRPr="00CE5AA6">
        <w:rPr>
          <w:rFonts w:ascii="Times New Roman" w:hAnsi="Times New Roman" w:cs="Times New Roman"/>
          <w:sz w:val="28"/>
          <w:szCs w:val="28"/>
        </w:rPr>
        <w:t>кл</w:t>
      </w:r>
      <w:proofErr w:type="spellEnd"/>
      <w:r w:rsidRPr="00CE5AA6">
        <w:rPr>
          <w:rFonts w:ascii="Times New Roman" w:hAnsi="Times New Roman" w:cs="Times New Roman"/>
          <w:sz w:val="28"/>
          <w:szCs w:val="28"/>
        </w:rPr>
        <w:t>.)</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 xml:space="preserve">Классные часы по профилактике вредных привычек: «Вред алкоголя. Влияние алкоголя на подростка» (10,11-е </w:t>
      </w:r>
      <w:proofErr w:type="spellStart"/>
      <w:r w:rsidRPr="00CE5AA6">
        <w:rPr>
          <w:rFonts w:ascii="Times New Roman" w:hAnsi="Times New Roman" w:cs="Times New Roman"/>
          <w:sz w:val="28"/>
          <w:szCs w:val="28"/>
        </w:rPr>
        <w:t>кл</w:t>
      </w:r>
      <w:proofErr w:type="spellEnd"/>
      <w:r w:rsidRPr="00CE5AA6">
        <w:rPr>
          <w:rFonts w:ascii="Times New Roman" w:hAnsi="Times New Roman" w:cs="Times New Roman"/>
          <w:sz w:val="28"/>
          <w:szCs w:val="28"/>
        </w:rPr>
        <w:t>.).</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Беседа «</w:t>
      </w:r>
      <w:proofErr w:type="spellStart"/>
      <w:r w:rsidRPr="00CE5AA6">
        <w:rPr>
          <w:rFonts w:ascii="Times New Roman" w:hAnsi="Times New Roman" w:cs="Times New Roman"/>
          <w:sz w:val="28"/>
          <w:szCs w:val="28"/>
        </w:rPr>
        <w:t>СПАЙСы</w:t>
      </w:r>
      <w:proofErr w:type="spellEnd"/>
      <w:r w:rsidRPr="00CE5AA6">
        <w:rPr>
          <w:rFonts w:ascii="Times New Roman" w:hAnsi="Times New Roman" w:cs="Times New Roman"/>
          <w:sz w:val="28"/>
          <w:szCs w:val="28"/>
        </w:rPr>
        <w:t>.», «</w:t>
      </w:r>
      <w:proofErr w:type="spellStart"/>
      <w:r w:rsidRPr="00CE5AA6">
        <w:rPr>
          <w:rFonts w:ascii="Times New Roman" w:hAnsi="Times New Roman" w:cs="Times New Roman"/>
          <w:sz w:val="28"/>
          <w:szCs w:val="28"/>
        </w:rPr>
        <w:t>Насвай</w:t>
      </w:r>
      <w:proofErr w:type="spellEnd"/>
      <w:r w:rsidRPr="00CE5AA6">
        <w:rPr>
          <w:rFonts w:ascii="Times New Roman" w:hAnsi="Times New Roman" w:cs="Times New Roman"/>
          <w:sz w:val="28"/>
          <w:szCs w:val="28"/>
        </w:rPr>
        <w:t xml:space="preserve">. Мифы и реальность» </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lastRenderedPageBreak/>
        <w:t>•</w:t>
      </w:r>
      <w:r w:rsidRPr="00CE5AA6">
        <w:rPr>
          <w:rFonts w:ascii="Times New Roman" w:hAnsi="Times New Roman" w:cs="Times New Roman"/>
          <w:sz w:val="28"/>
          <w:szCs w:val="28"/>
        </w:rPr>
        <w:tab/>
        <w:t xml:space="preserve"> «Мифы о наркотиках» </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 xml:space="preserve">Классные часы «Профилактика детского травматизма на железной дороге», Классные часы по профилактике вредных привычек: «Единый день борьбы с курением» (1-11 </w:t>
      </w:r>
      <w:proofErr w:type="spellStart"/>
      <w:r w:rsidRPr="00CE5AA6">
        <w:rPr>
          <w:rFonts w:ascii="Times New Roman" w:hAnsi="Times New Roman" w:cs="Times New Roman"/>
          <w:sz w:val="28"/>
          <w:szCs w:val="28"/>
        </w:rPr>
        <w:t>кл</w:t>
      </w:r>
      <w:proofErr w:type="spellEnd"/>
      <w:r w:rsidRPr="00CE5AA6">
        <w:rPr>
          <w:rFonts w:ascii="Times New Roman" w:hAnsi="Times New Roman" w:cs="Times New Roman"/>
          <w:sz w:val="28"/>
          <w:szCs w:val="28"/>
        </w:rPr>
        <w:t>.).</w:t>
      </w:r>
    </w:p>
    <w:p w:rsidR="006A2A4E" w:rsidRPr="00CE5AA6" w:rsidRDefault="006A2A4E" w:rsidP="006A2A4E">
      <w:pPr>
        <w:pStyle w:val="a7"/>
        <w:spacing w:line="276" w:lineRule="auto"/>
        <w:ind w:firstLine="426"/>
        <w:jc w:val="both"/>
        <w:rPr>
          <w:rFonts w:ascii="Times New Roman" w:hAnsi="Times New Roman" w:cs="Times New Roman"/>
          <w:sz w:val="28"/>
          <w:szCs w:val="28"/>
        </w:rPr>
      </w:pPr>
      <w:r w:rsidRPr="00CE5AA6">
        <w:rPr>
          <w:rFonts w:ascii="Times New Roman" w:hAnsi="Times New Roman" w:cs="Times New Roman"/>
          <w:sz w:val="28"/>
          <w:szCs w:val="28"/>
        </w:rPr>
        <w:t>•</w:t>
      </w:r>
      <w:r w:rsidRPr="00CE5AA6">
        <w:rPr>
          <w:rFonts w:ascii="Times New Roman" w:hAnsi="Times New Roman" w:cs="Times New Roman"/>
          <w:sz w:val="28"/>
          <w:szCs w:val="28"/>
        </w:rPr>
        <w:tab/>
        <w:t xml:space="preserve">Родительский лекторий «Вред и влияние алкоголя, </w:t>
      </w:r>
      <w:proofErr w:type="spellStart"/>
      <w:r w:rsidRPr="00CE5AA6">
        <w:rPr>
          <w:rFonts w:ascii="Times New Roman" w:hAnsi="Times New Roman" w:cs="Times New Roman"/>
          <w:sz w:val="28"/>
          <w:szCs w:val="28"/>
        </w:rPr>
        <w:t>табакокурения</w:t>
      </w:r>
      <w:proofErr w:type="spellEnd"/>
      <w:r w:rsidRPr="00CE5AA6">
        <w:rPr>
          <w:rFonts w:ascii="Times New Roman" w:hAnsi="Times New Roman" w:cs="Times New Roman"/>
          <w:sz w:val="28"/>
          <w:szCs w:val="28"/>
        </w:rPr>
        <w:t xml:space="preserve">, наркотиков, </w:t>
      </w:r>
      <w:proofErr w:type="spellStart"/>
      <w:r w:rsidRPr="00CE5AA6">
        <w:rPr>
          <w:rFonts w:ascii="Times New Roman" w:hAnsi="Times New Roman" w:cs="Times New Roman"/>
          <w:sz w:val="28"/>
          <w:szCs w:val="28"/>
        </w:rPr>
        <w:t>СПАЙСов</w:t>
      </w:r>
      <w:proofErr w:type="spellEnd"/>
      <w:r w:rsidRPr="00CE5AA6">
        <w:rPr>
          <w:rFonts w:ascii="Times New Roman" w:hAnsi="Times New Roman" w:cs="Times New Roman"/>
          <w:sz w:val="28"/>
          <w:szCs w:val="28"/>
        </w:rPr>
        <w:t xml:space="preserve"> на подростков</w:t>
      </w:r>
    </w:p>
    <w:p w:rsidR="006A2A4E" w:rsidRPr="00CE5AA6" w:rsidRDefault="006A2A4E" w:rsidP="006A2A4E">
      <w:pPr>
        <w:pStyle w:val="a7"/>
        <w:spacing w:line="276" w:lineRule="auto"/>
        <w:ind w:firstLine="426"/>
        <w:jc w:val="both"/>
        <w:rPr>
          <w:rFonts w:ascii="Times New Roman" w:hAnsi="Times New Roman" w:cs="Times New Roman"/>
          <w:kern w:val="28"/>
          <w:sz w:val="28"/>
          <w:szCs w:val="28"/>
        </w:rPr>
      </w:pPr>
      <w:r w:rsidRPr="00CE5AA6">
        <w:rPr>
          <w:rFonts w:ascii="Times New Roman" w:hAnsi="Times New Roman" w:cs="Times New Roman"/>
          <w:sz w:val="28"/>
          <w:szCs w:val="28"/>
        </w:rPr>
        <w:t xml:space="preserve">Администрацией школы был сформирован банк данных «трудных» подростков и учащихся из неблагополучных и асоциальных семей, учет динамики успеваемости и посещаемости учеников, анализ занятости во внеурочное время. По разработанной «Программе мониторинга учащихся «группы риска» проводились диагностическое исследование учащихся с целью выявления учащихся «группы риска» по различным критериям. Оформлены документы наблюдательных дел обучающихся, состоящих в «группе риска». Администрация школы, классные руководители и педагог-психолог организуют работу с несовершеннолетними и семьями, находящимися в СОП, трудной жизненной ситуации согласно индивидуальным планам на основе межведомственного взаимодействия. </w:t>
      </w:r>
      <w:r w:rsidRPr="00CE5AA6">
        <w:rPr>
          <w:rFonts w:ascii="Times New Roman" w:hAnsi="Times New Roman" w:cs="Times New Roman"/>
          <w:kern w:val="28"/>
          <w:sz w:val="28"/>
          <w:szCs w:val="28"/>
        </w:rPr>
        <w:t xml:space="preserve">Ежегодно обновляется банк данных на семьи учащихся школы. Оформлены социальные паспорта классов и школы.   На семьи, находящиеся в социально-опасном положении ведутся программы на основе межведомственного взаимодействия, а </w:t>
      </w:r>
      <w:proofErr w:type="spellStart"/>
      <w:r w:rsidRPr="00CE5AA6">
        <w:rPr>
          <w:rFonts w:ascii="Times New Roman" w:hAnsi="Times New Roman" w:cs="Times New Roman"/>
          <w:kern w:val="28"/>
          <w:sz w:val="28"/>
          <w:szCs w:val="28"/>
        </w:rPr>
        <w:t>научащихся</w:t>
      </w:r>
      <w:proofErr w:type="spellEnd"/>
      <w:r w:rsidRPr="00CE5AA6">
        <w:rPr>
          <w:rFonts w:ascii="Times New Roman" w:hAnsi="Times New Roman" w:cs="Times New Roman"/>
          <w:kern w:val="28"/>
          <w:sz w:val="28"/>
          <w:szCs w:val="28"/>
        </w:rPr>
        <w:t xml:space="preserve">, </w:t>
      </w:r>
      <w:proofErr w:type="gramStart"/>
      <w:r w:rsidRPr="00CE5AA6">
        <w:rPr>
          <w:rFonts w:ascii="Times New Roman" w:hAnsi="Times New Roman" w:cs="Times New Roman"/>
          <w:kern w:val="28"/>
          <w:sz w:val="28"/>
          <w:szCs w:val="28"/>
        </w:rPr>
        <w:t>состоящих</w:t>
      </w:r>
      <w:proofErr w:type="gramEnd"/>
      <w:r w:rsidRPr="00CE5AA6">
        <w:rPr>
          <w:rFonts w:ascii="Times New Roman" w:hAnsi="Times New Roman" w:cs="Times New Roman"/>
          <w:kern w:val="28"/>
          <w:sz w:val="28"/>
          <w:szCs w:val="28"/>
        </w:rPr>
        <w:t xml:space="preserve"> на учете в КДН ведутся дневники индивидуальной работы</w:t>
      </w:r>
    </w:p>
    <w:p w:rsidR="006A2A4E" w:rsidRPr="00186294" w:rsidRDefault="006A2A4E" w:rsidP="006A2A4E">
      <w:pPr>
        <w:pStyle w:val="TimesNewRoman"/>
        <w:spacing w:after="0"/>
        <w:ind w:firstLine="567"/>
        <w:jc w:val="both"/>
        <w:rPr>
          <w:sz w:val="28"/>
          <w:szCs w:val="28"/>
        </w:rPr>
      </w:pPr>
      <w:r w:rsidRPr="00186294">
        <w:rPr>
          <w:sz w:val="28"/>
          <w:szCs w:val="28"/>
        </w:rPr>
        <w:t xml:space="preserve">Значительная работа велась по </w:t>
      </w:r>
      <w:r w:rsidRPr="00186294">
        <w:rPr>
          <w:spacing w:val="-3"/>
          <w:sz w:val="28"/>
          <w:szCs w:val="28"/>
        </w:rPr>
        <w:t>профилактике</w:t>
      </w:r>
      <w:r w:rsidRPr="00186294">
        <w:rPr>
          <w:sz w:val="28"/>
          <w:szCs w:val="28"/>
        </w:rPr>
        <w:t xml:space="preserve"> отклоняющегося поведения и употребления </w:t>
      </w:r>
      <w:proofErr w:type="spellStart"/>
      <w:r w:rsidRPr="00186294">
        <w:rPr>
          <w:sz w:val="28"/>
          <w:szCs w:val="28"/>
        </w:rPr>
        <w:t>психоактивныхвеществ</w:t>
      </w:r>
      <w:proofErr w:type="spellEnd"/>
      <w:r w:rsidRPr="00186294">
        <w:rPr>
          <w:sz w:val="28"/>
          <w:szCs w:val="28"/>
        </w:rPr>
        <w:t xml:space="preserve"> с учащимися разных возрастов. В групповой работе, направленной на реализацию указанных целей, формировался доверительный климат в коллективе, происходила психологическая адаптация детей из группы риска, обеспечивалась потребность у детей в саморазвитии, самореализации. Регулярно проводились уроки здоровья, тренинги и групповые беседы по профилактике ВИЧ, СПИД.  </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 Работа педагогического коллектива с родителями направлена на сотрудничество с семьей в интересах ребенка. Классный руководитель привлекает родителей к участию в воспитательном процессе в школе, что способствует созданию благоприятного климата в семье, психологического и эмоционального комфорта ребенка в школе и за ее пределами. Школа организует работу по повышению педагогической и психологической культуры родителей через проведение родительских собраний, родительский лекторий, совместную деятельность. Взаимоотношения семьи и школы важны на всех этапах школьной жизни. В чем конкретно выражаются связи? Мы обязаны помочь родителям, стать </w:t>
      </w:r>
      <w:r w:rsidRPr="00186294">
        <w:rPr>
          <w:rFonts w:ascii="Times New Roman" w:hAnsi="Times New Roman" w:cs="Times New Roman"/>
          <w:sz w:val="28"/>
          <w:szCs w:val="28"/>
        </w:rPr>
        <w:lastRenderedPageBreak/>
        <w:t>для них центром психолого-педагогического просвещения и консультирования. Для этого мы используем диагностику, просвещение, совместную деятельность, оказываем психолого-педагогическую помощь через систему родительского лектория. Лекторий проводится ежемесячно по параллелям. За учебный год рассмотрены следующие темы: «Трудности адаптации» «Игра и труд в жизни школьника» с родителями учащихся 1-2 классов, для 3-4 классов в школе был проведён родительский лекторий по теме «Учение – основной вид деятельности младшего школьника. Как родителям помочь ребенку в учебе?», «Общение родителей с детьми младшего школьного возраста», всеобуч в 5-6 классах по темам: «Конфликты и пути их решения», «Развитие у детей самостоятельности, важной для дальнейшего обучения», «Общение в семье», «Проблемное поведение подростка» для родителей учащихся 7-8 классов, «Роль семьи на этапе самоопределения старшего школьника», «Ребёнок и милиция» для родителей 9-11 классов и др.</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На родительских собраниях учителя знакомят родителей с их важнейшей ролью не только в учебном процессе школьников, но и во внеклассной деятельности, подчеркивают насколько необходимо и приятно детям их активное участие. Личные беседы позволяют выявить склонности, интересы и таланты родителей. Классные руководители привлекают родителей для проведения бесед, экскурсий, походов на природу, для работы в Совете школы, Совете профилактики.</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Содержание работы с родителями включает три основных блока:</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-повышение психолого-педагогических знаний родителей;</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-вовлечение родителей в учебно-воспитательный процесс;</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-участие родителей в управлении школой.</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Педагогическое взаимодействие с семьей предполагает единство требований, характер взаимодействия педагогов с семьей дифференцированный. Применяем индивидуальные формы взаимодействия с семьей: беседы с родителями по вопросам воспитания, консультации, посещение семей.</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Совместная организация и проведение внеклассных мероприятий: праздники, посвященные календарным датам, классные часы совместно с родителями, посвященные семейным традициям, родительские собрания, встречи с родителями интересных профессий, шефская и спонсорская помощь, участие родительской общественности в пополнении экспозиции школьного музея.</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 Неоценима помощь родителей в укреплении материально-технической базы школы, а также в организации и проведении многих воспитательных мероприятий </w:t>
      </w:r>
      <w:r w:rsidRPr="00186294">
        <w:rPr>
          <w:rFonts w:ascii="Times New Roman" w:hAnsi="Times New Roman" w:cs="Times New Roman"/>
          <w:sz w:val="28"/>
          <w:szCs w:val="28"/>
        </w:rPr>
        <w:lastRenderedPageBreak/>
        <w:t>школы и классов. Школа создала систему своевременной и постоянной психолог</w:t>
      </w:r>
      <w:proofErr w:type="gramStart"/>
      <w:r w:rsidRPr="00186294">
        <w:rPr>
          <w:rFonts w:ascii="Times New Roman" w:hAnsi="Times New Roman" w:cs="Times New Roman"/>
          <w:sz w:val="28"/>
          <w:szCs w:val="28"/>
        </w:rPr>
        <w:t>о-</w:t>
      </w:r>
      <w:proofErr w:type="gramEnd"/>
      <w:r w:rsidRPr="00186294">
        <w:rPr>
          <w:rFonts w:ascii="Times New Roman" w:hAnsi="Times New Roman" w:cs="Times New Roman"/>
          <w:sz w:val="28"/>
          <w:szCs w:val="28"/>
        </w:rPr>
        <w:t xml:space="preserve"> педагогической помощи детям и их семьям.</w:t>
      </w:r>
    </w:p>
    <w:p w:rsidR="006A2A4E" w:rsidRPr="00186294" w:rsidRDefault="006A2A4E" w:rsidP="006A2A4E">
      <w:pPr>
        <w:tabs>
          <w:tab w:val="left" w:pos="1965"/>
        </w:tabs>
        <w:spacing w:after="200" w:line="276" w:lineRule="auto"/>
        <w:ind w:firstLine="567"/>
        <w:jc w:val="both"/>
        <w:rPr>
          <w:rFonts w:ascii="Times New Roman" w:hAnsi="Times New Roman" w:cs="Times New Roman"/>
          <w:sz w:val="28"/>
          <w:szCs w:val="28"/>
        </w:rPr>
      </w:pPr>
      <w:r w:rsidRPr="00186294">
        <w:rPr>
          <w:rFonts w:ascii="Times New Roman" w:hAnsi="Times New Roman" w:cs="Times New Roman"/>
          <w:b/>
          <w:i/>
          <w:sz w:val="28"/>
          <w:szCs w:val="28"/>
        </w:rPr>
        <w:t>Работа классных руководителей</w:t>
      </w:r>
    </w:p>
    <w:p w:rsidR="006A2A4E" w:rsidRPr="00186294" w:rsidRDefault="006A2A4E" w:rsidP="006A2A4E">
      <w:pPr>
        <w:tabs>
          <w:tab w:val="left" w:pos="1965"/>
        </w:tabs>
        <w:spacing w:after="200"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В школе работают три методических объединения классных руководителей младшего, среднего, старшего звена, которые объединяют 18 классных руководителей, деятельность которых направлена на повышение уровня профессиональной компетенции педагогов в области воспитания (</w:t>
      </w:r>
      <w:proofErr w:type="spellStart"/>
      <w:r w:rsidRPr="00186294">
        <w:rPr>
          <w:rFonts w:ascii="Times New Roman" w:hAnsi="Times New Roman" w:cs="Times New Roman"/>
          <w:sz w:val="28"/>
          <w:szCs w:val="28"/>
        </w:rPr>
        <w:t>Вахьянова</w:t>
      </w:r>
      <w:proofErr w:type="spellEnd"/>
      <w:r w:rsidRPr="00186294">
        <w:rPr>
          <w:rFonts w:ascii="Times New Roman" w:hAnsi="Times New Roman" w:cs="Times New Roman"/>
          <w:sz w:val="28"/>
          <w:szCs w:val="28"/>
        </w:rPr>
        <w:t xml:space="preserve"> О.И</w:t>
      </w:r>
      <w:r w:rsidR="00DD155F">
        <w:rPr>
          <w:rFonts w:ascii="Times New Roman" w:hAnsi="Times New Roman" w:cs="Times New Roman"/>
          <w:sz w:val="28"/>
          <w:szCs w:val="28"/>
        </w:rPr>
        <w:t xml:space="preserve">., </w:t>
      </w:r>
      <w:proofErr w:type="spellStart"/>
      <w:r w:rsidR="00DD155F">
        <w:rPr>
          <w:rFonts w:ascii="Times New Roman" w:hAnsi="Times New Roman" w:cs="Times New Roman"/>
          <w:sz w:val="28"/>
          <w:szCs w:val="28"/>
        </w:rPr>
        <w:t>Долгунцова</w:t>
      </w:r>
      <w:proofErr w:type="spellEnd"/>
      <w:r w:rsidR="00DD155F">
        <w:rPr>
          <w:rFonts w:ascii="Times New Roman" w:hAnsi="Times New Roman" w:cs="Times New Roman"/>
          <w:sz w:val="28"/>
          <w:szCs w:val="28"/>
        </w:rPr>
        <w:t xml:space="preserve"> Т.А.</w:t>
      </w:r>
      <w:r w:rsidRPr="00186294">
        <w:rPr>
          <w:rFonts w:ascii="Times New Roman" w:hAnsi="Times New Roman" w:cs="Times New Roman"/>
          <w:sz w:val="28"/>
          <w:szCs w:val="28"/>
        </w:rPr>
        <w:t>).  Содержание методической работы разрабатываются на проблемно - диагностической основе, коллективном и индивидуальном планировании.</w:t>
      </w:r>
    </w:p>
    <w:p w:rsidR="006A2A4E" w:rsidRPr="00186294" w:rsidRDefault="006A2A4E" w:rsidP="006A2A4E">
      <w:pPr>
        <w:tabs>
          <w:tab w:val="left" w:pos="1965"/>
        </w:tabs>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 Используем   различные формы совершенствования и развития профессиональных знаний классных руководителей: семинары, лекции, тренинги, консультации по проблемам воспитательной работы.</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Созданная система методической работы направлена на создание ситуации выбора, поиска классными руководителями оптимальных форм и методов воспитательной работы. </w:t>
      </w:r>
    </w:p>
    <w:p w:rsidR="006A2A4E" w:rsidRPr="00186294" w:rsidRDefault="006A2A4E" w:rsidP="006A2A4E">
      <w:pPr>
        <w:shd w:val="clear" w:color="auto" w:fill="FFFFFF"/>
        <w:spacing w:line="276" w:lineRule="auto"/>
        <w:ind w:firstLine="567"/>
        <w:jc w:val="both"/>
        <w:textAlignment w:val="baseline"/>
        <w:rPr>
          <w:rFonts w:ascii="Times New Roman" w:hAnsi="Times New Roman" w:cs="Times New Roman"/>
          <w:sz w:val="28"/>
          <w:szCs w:val="28"/>
        </w:rPr>
      </w:pPr>
      <w:r w:rsidRPr="00186294">
        <w:rPr>
          <w:rFonts w:ascii="Times New Roman" w:hAnsi="Times New Roman" w:cs="Times New Roman"/>
          <w:sz w:val="28"/>
          <w:szCs w:val="28"/>
        </w:rPr>
        <w:t>Анализ практической деятельности классных руководителей показал, что они рассматривают воспитание, прежде всего, как создание условий для развития внутреннего потенциала ребенка. Деятельность классного руководителя в первую очередь направлена на работу с учащимися своего класса. Одной из важнейших задач классного руководителя является системная работа с </w:t>
      </w:r>
      <w:hyperlink r:id="rId11" w:tooltip="Колл" w:history="1">
        <w:r w:rsidRPr="00186294">
          <w:rPr>
            <w:rFonts w:ascii="Times New Roman" w:hAnsi="Times New Roman" w:cs="Times New Roman"/>
            <w:sz w:val="28"/>
            <w:szCs w:val="28"/>
          </w:rPr>
          <w:t>коллективом</w:t>
        </w:r>
      </w:hyperlink>
      <w:r w:rsidRPr="00186294">
        <w:rPr>
          <w:rFonts w:ascii="Times New Roman" w:hAnsi="Times New Roman" w:cs="Times New Roman"/>
          <w:sz w:val="28"/>
          <w:szCs w:val="28"/>
        </w:rPr>
        <w:t xml:space="preserve"> класса. Его работа направлена на становление и проявление неповторимой индивидуальности, «лица» классного сообщества. В то же время классный руководитель заботится о позиции и месте класса в школьном коллективе, способствуя </w:t>
      </w:r>
      <w:proofErr w:type="spellStart"/>
      <w:r w:rsidRPr="00186294">
        <w:rPr>
          <w:rFonts w:ascii="Times New Roman" w:hAnsi="Times New Roman" w:cs="Times New Roman"/>
          <w:sz w:val="28"/>
          <w:szCs w:val="28"/>
        </w:rPr>
        <w:t>межвозрастному</w:t>
      </w:r>
      <w:proofErr w:type="spellEnd"/>
      <w:r w:rsidRPr="00186294">
        <w:rPr>
          <w:rFonts w:ascii="Times New Roman" w:hAnsi="Times New Roman" w:cs="Times New Roman"/>
          <w:sz w:val="28"/>
          <w:szCs w:val="28"/>
        </w:rPr>
        <w:t xml:space="preserve"> общению.</w:t>
      </w:r>
    </w:p>
    <w:p w:rsidR="006A2A4E" w:rsidRPr="00186294" w:rsidRDefault="006A2A4E" w:rsidP="006A2A4E">
      <w:pPr>
        <w:shd w:val="clear" w:color="auto" w:fill="FFFFFF"/>
        <w:spacing w:line="276" w:lineRule="auto"/>
        <w:ind w:firstLine="567"/>
        <w:jc w:val="both"/>
        <w:textAlignment w:val="baseline"/>
        <w:rPr>
          <w:rFonts w:ascii="Times New Roman" w:hAnsi="Times New Roman" w:cs="Times New Roman"/>
          <w:sz w:val="28"/>
          <w:szCs w:val="28"/>
        </w:rPr>
      </w:pPr>
      <w:r w:rsidRPr="00186294">
        <w:rPr>
          <w:rFonts w:ascii="Times New Roman" w:hAnsi="Times New Roman" w:cs="Times New Roman"/>
          <w:sz w:val="28"/>
          <w:szCs w:val="28"/>
        </w:rPr>
        <w:t>В процессе своей деятельности классный руководитель в первую очередь взаимодействует с учителями-предметниками: совместная разработка общих педагогических требований и подходов к детям в </w:t>
      </w:r>
      <w:hyperlink r:id="rId12" w:tooltip="Образовательная деятельность" w:history="1">
        <w:r w:rsidRPr="00186294">
          <w:rPr>
            <w:rFonts w:ascii="Times New Roman" w:hAnsi="Times New Roman" w:cs="Times New Roman"/>
            <w:sz w:val="28"/>
            <w:szCs w:val="28"/>
          </w:rPr>
          <w:t>учебно-воспитательной деятельности</w:t>
        </w:r>
      </w:hyperlink>
      <w:r w:rsidRPr="00186294">
        <w:rPr>
          <w:rFonts w:ascii="Times New Roman" w:hAnsi="Times New Roman" w:cs="Times New Roman"/>
          <w:sz w:val="28"/>
          <w:szCs w:val="28"/>
        </w:rPr>
        <w:t xml:space="preserve"> на основе целей школы. Для этого учителя посещают уроки, приглашают учителей предметников на родительские собрания. С педагогом-психологом классный руководитель изучает индивидуальность учащихся, процесс их адаптации и интеграции в микро - и </w:t>
      </w:r>
      <w:proofErr w:type="spellStart"/>
      <w:r w:rsidRPr="00186294">
        <w:rPr>
          <w:rFonts w:ascii="Times New Roman" w:hAnsi="Times New Roman" w:cs="Times New Roman"/>
          <w:sz w:val="28"/>
          <w:szCs w:val="28"/>
        </w:rPr>
        <w:t>макросоциуме</w:t>
      </w:r>
      <w:proofErr w:type="spellEnd"/>
      <w:r w:rsidRPr="00186294">
        <w:rPr>
          <w:rFonts w:ascii="Times New Roman" w:hAnsi="Times New Roman" w:cs="Times New Roman"/>
          <w:sz w:val="28"/>
          <w:szCs w:val="28"/>
        </w:rPr>
        <w:t xml:space="preserve">. Классный руководитель координирует связь педагога-психолога с родителями, их консультативную поддержку. При поддержке педагога-психолога классный руководитель анализирует развитие коллектива класса, определяя познавательные, творческие </w:t>
      </w:r>
      <w:r w:rsidRPr="00186294">
        <w:rPr>
          <w:rFonts w:ascii="Times New Roman" w:hAnsi="Times New Roman" w:cs="Times New Roman"/>
          <w:sz w:val="28"/>
          <w:szCs w:val="28"/>
        </w:rPr>
        <w:lastRenderedPageBreak/>
        <w:t xml:space="preserve">способности и возможности </w:t>
      </w:r>
      <w:proofErr w:type="spellStart"/>
      <w:r w:rsidRPr="00186294">
        <w:rPr>
          <w:rFonts w:ascii="Times New Roman" w:hAnsi="Times New Roman" w:cs="Times New Roman"/>
          <w:sz w:val="28"/>
          <w:szCs w:val="28"/>
        </w:rPr>
        <w:t>воспитанников</w:t>
      </w:r>
      <w:proofErr w:type="gramStart"/>
      <w:r w:rsidRPr="00186294">
        <w:rPr>
          <w:rFonts w:ascii="Times New Roman" w:hAnsi="Times New Roman" w:cs="Times New Roman"/>
          <w:sz w:val="28"/>
          <w:szCs w:val="28"/>
        </w:rPr>
        <w:t>..</w:t>
      </w:r>
      <w:proofErr w:type="gramEnd"/>
      <w:r w:rsidRPr="00186294">
        <w:rPr>
          <w:rFonts w:ascii="Times New Roman" w:hAnsi="Times New Roman" w:cs="Times New Roman"/>
          <w:sz w:val="28"/>
          <w:szCs w:val="28"/>
        </w:rPr>
        <w:t>Для</w:t>
      </w:r>
      <w:proofErr w:type="spellEnd"/>
      <w:r w:rsidRPr="00186294">
        <w:rPr>
          <w:rFonts w:ascii="Times New Roman" w:hAnsi="Times New Roman" w:cs="Times New Roman"/>
          <w:sz w:val="28"/>
          <w:szCs w:val="28"/>
        </w:rPr>
        <w:t xml:space="preserve"> работы используют следующие виды диагностики: 1). Изучение индивидуальных особенностей личности учащихся: общие сведения, способности, темперамент, тип личности в общении, самооценка, успешность в деятельности, уровень воспитанности.2).Изучение межличностных отношений: социометрия, социально-психологический климат в классе.</w:t>
      </w:r>
    </w:p>
    <w:p w:rsidR="006A2A4E" w:rsidRPr="00186294" w:rsidRDefault="006A2A4E" w:rsidP="006A2A4E">
      <w:pPr>
        <w:shd w:val="clear" w:color="auto" w:fill="FFFFFF"/>
        <w:spacing w:line="276" w:lineRule="auto"/>
        <w:ind w:firstLine="567"/>
        <w:jc w:val="both"/>
        <w:textAlignment w:val="baseline"/>
        <w:rPr>
          <w:rFonts w:ascii="Times New Roman" w:hAnsi="Times New Roman" w:cs="Times New Roman"/>
          <w:sz w:val="28"/>
          <w:szCs w:val="28"/>
        </w:rPr>
      </w:pPr>
      <w:r w:rsidRPr="00186294">
        <w:rPr>
          <w:rFonts w:ascii="Times New Roman" w:hAnsi="Times New Roman" w:cs="Times New Roman"/>
          <w:sz w:val="28"/>
          <w:szCs w:val="28"/>
        </w:rPr>
        <w:t>Формы диагностики для детей самые различные: анкетирование, тестирование, наблюдения, беседы. Для диагностики родителей выбраны следующие формы: анкетирование, беседы, консультации, родительские всеобуч и собрания, посещение семьи, проведение совместных часов общения, праздников, коллективно-творческих дел классного руководителя, детей и родителей.</w:t>
      </w:r>
    </w:p>
    <w:p w:rsidR="006A2A4E" w:rsidRPr="00186294" w:rsidRDefault="006A2A4E" w:rsidP="006A2A4E">
      <w:pPr>
        <w:shd w:val="clear" w:color="auto" w:fill="FFFFFF"/>
        <w:spacing w:line="276" w:lineRule="auto"/>
        <w:ind w:firstLine="567"/>
        <w:jc w:val="both"/>
        <w:textAlignment w:val="baseline"/>
        <w:rPr>
          <w:rFonts w:ascii="Times New Roman" w:hAnsi="Times New Roman" w:cs="Times New Roman"/>
          <w:sz w:val="28"/>
          <w:szCs w:val="28"/>
        </w:rPr>
      </w:pPr>
      <w:r w:rsidRPr="00186294">
        <w:rPr>
          <w:rStyle w:val="afa"/>
          <w:rFonts w:ascii="Times New Roman" w:eastAsiaTheme="minorHAnsi" w:hAnsi="Times New Roman"/>
          <w:sz w:val="28"/>
          <w:szCs w:val="28"/>
        </w:rPr>
        <w:t>Педагогическая поддержка социализации учащихся</w:t>
      </w:r>
      <w:r w:rsidR="00006046">
        <w:rPr>
          <w:rStyle w:val="afa"/>
          <w:rFonts w:ascii="Times New Roman" w:eastAsiaTheme="minorHAnsi" w:hAnsi="Times New Roman"/>
          <w:sz w:val="28"/>
          <w:szCs w:val="28"/>
        </w:rPr>
        <w:t xml:space="preserve"> </w:t>
      </w:r>
      <w:r w:rsidRPr="00186294">
        <w:rPr>
          <w:rStyle w:val="afa"/>
          <w:rFonts w:ascii="Times New Roman" w:eastAsiaTheme="minorHAnsi" w:hAnsi="Times New Roman"/>
          <w:sz w:val="28"/>
          <w:szCs w:val="28"/>
        </w:rPr>
        <w:t>средствами общественной деятельности.</w:t>
      </w:r>
      <w:r w:rsidRPr="00186294">
        <w:rPr>
          <w:rFonts w:ascii="Times New Roman" w:hAnsi="Times New Roman" w:cs="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патриотических чувств и понимания своего общественного долга. Спектр социальных функций учащихся в рамках системы школьного самоуправления очень широк. В рамках этого вида деятельности учащиеся школы имеют возможность: участвовать в принятии решений Совета школы; решать вопросы, связанные с планированием и организацией работы ДЮО «Маяк» на учебный год; поддержанием порядка, дисциплины и пр.</w:t>
      </w:r>
    </w:p>
    <w:p w:rsidR="006A2A4E" w:rsidRPr="00186294" w:rsidRDefault="006A2A4E" w:rsidP="006A2A4E">
      <w:pPr>
        <w:pStyle w:val="a7"/>
        <w:spacing w:line="276" w:lineRule="auto"/>
        <w:ind w:firstLine="567"/>
        <w:jc w:val="both"/>
        <w:rPr>
          <w:rFonts w:ascii="Times New Roman" w:hAnsi="Times New Roman" w:cs="Times New Roman"/>
          <w:sz w:val="28"/>
          <w:szCs w:val="28"/>
          <w:shd w:val="clear" w:color="auto" w:fill="FFFFFF"/>
        </w:rPr>
      </w:pPr>
      <w:r w:rsidRPr="00186294">
        <w:rPr>
          <w:rFonts w:ascii="Times New Roman" w:hAnsi="Times New Roman" w:cs="Times New Roman"/>
          <w:sz w:val="28"/>
          <w:szCs w:val="28"/>
          <w:shd w:val="clear" w:color="auto" w:fill="FFFFFF"/>
        </w:rPr>
        <w:t xml:space="preserve">Сложившаяся, богатая на традиции в МБОУ «Школа №3» структура школьного ученического самоуправления работает уже много лет и полностью себя оправдала. Совет старшеклассников во главе с президентом детско-подростковой организации «Маяк» всегда были активными лидерами всех школьных  и городских мероприятий. </w:t>
      </w:r>
    </w:p>
    <w:p w:rsidR="006A2A4E" w:rsidRPr="00186294" w:rsidRDefault="006A2A4E" w:rsidP="006A2A4E">
      <w:pPr>
        <w:pStyle w:val="a7"/>
        <w:spacing w:line="276" w:lineRule="auto"/>
        <w:ind w:firstLine="567"/>
        <w:jc w:val="both"/>
        <w:rPr>
          <w:rFonts w:ascii="Times New Roman" w:hAnsi="Times New Roman" w:cs="Times New Roman"/>
          <w:sz w:val="28"/>
          <w:szCs w:val="28"/>
          <w:shd w:val="clear" w:color="auto" w:fill="FFFFFF"/>
        </w:rPr>
      </w:pPr>
      <w:r w:rsidRPr="00186294">
        <w:rPr>
          <w:rFonts w:ascii="Times New Roman" w:hAnsi="Times New Roman" w:cs="Times New Roman"/>
          <w:sz w:val="28"/>
          <w:szCs w:val="28"/>
          <w:shd w:val="clear" w:color="auto" w:fill="FFFFFF"/>
        </w:rPr>
        <w:t xml:space="preserve">В нашей школе самоуправление школьников рассматривается как важнейший элемент образовательной среды. Цель ученического самоуправления – воспитать успешную, </w:t>
      </w:r>
      <w:proofErr w:type="spellStart"/>
      <w:r w:rsidRPr="00186294">
        <w:rPr>
          <w:rFonts w:ascii="Times New Roman" w:hAnsi="Times New Roman" w:cs="Times New Roman"/>
          <w:sz w:val="28"/>
          <w:szCs w:val="28"/>
          <w:shd w:val="clear" w:color="auto" w:fill="FFFFFF"/>
        </w:rPr>
        <w:t>конкурентноспособную</w:t>
      </w:r>
      <w:proofErr w:type="spellEnd"/>
      <w:r w:rsidRPr="00186294">
        <w:rPr>
          <w:rFonts w:ascii="Times New Roman" w:hAnsi="Times New Roman" w:cs="Times New Roman"/>
          <w:sz w:val="28"/>
          <w:szCs w:val="28"/>
          <w:shd w:val="clear" w:color="auto" w:fill="FFFFFF"/>
        </w:rPr>
        <w:t xml:space="preserve"> личность, владеющую демократической культурой. На сегодняшний момент система ученического самоуправления школы выстраивается на 2 уровнях.</w:t>
      </w:r>
    </w:p>
    <w:p w:rsidR="006A2A4E" w:rsidRPr="00186294" w:rsidRDefault="006A2A4E" w:rsidP="006A2A4E">
      <w:pPr>
        <w:pStyle w:val="a7"/>
        <w:spacing w:line="276" w:lineRule="auto"/>
        <w:ind w:firstLine="567"/>
        <w:jc w:val="both"/>
        <w:rPr>
          <w:rFonts w:ascii="Times New Roman" w:hAnsi="Times New Roman" w:cs="Times New Roman"/>
          <w:sz w:val="28"/>
          <w:szCs w:val="28"/>
          <w:shd w:val="clear" w:color="auto" w:fill="FFFFFF"/>
        </w:rPr>
      </w:pPr>
      <w:r w:rsidRPr="00186294">
        <w:rPr>
          <w:rFonts w:ascii="Times New Roman" w:hAnsi="Times New Roman" w:cs="Times New Roman"/>
          <w:sz w:val="28"/>
          <w:szCs w:val="28"/>
          <w:shd w:val="clear" w:color="auto" w:fill="FFFFFF"/>
        </w:rPr>
        <w:t xml:space="preserve">Первое – классное ученическое самоуправление, второе – школьное ученическое самоуправление. </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lastRenderedPageBreak/>
        <w:t>Школьное ученическое самоуправление представлено Советом старшеклассников, Советом капитанов, Советом школьного музея «Факел».</w:t>
      </w:r>
    </w:p>
    <w:p w:rsidR="006A2A4E" w:rsidRPr="00186294" w:rsidRDefault="006A2A4E" w:rsidP="006A2A4E">
      <w:pPr>
        <w:pStyle w:val="a7"/>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 Который год ДЮО школы «Маяк» удерживает звание одного из лучших ДЮО города, получая благодарности и грамоты за активное участие в городских делах Союза учащейся молодежи и Союза детей, и взрослых «Радуга».</w:t>
      </w:r>
    </w:p>
    <w:p w:rsidR="006A2A4E" w:rsidRPr="00186294" w:rsidRDefault="006A2A4E" w:rsidP="006A2A4E">
      <w:pPr>
        <w:pStyle w:val="a7"/>
        <w:spacing w:line="276" w:lineRule="auto"/>
        <w:ind w:firstLine="567"/>
        <w:jc w:val="both"/>
        <w:rPr>
          <w:rFonts w:ascii="Times New Roman" w:hAnsi="Times New Roman" w:cs="Times New Roman"/>
          <w:sz w:val="28"/>
          <w:szCs w:val="28"/>
          <w:shd w:val="clear" w:color="auto" w:fill="FFFFFF"/>
        </w:rPr>
      </w:pPr>
      <w:r w:rsidRPr="00186294">
        <w:rPr>
          <w:rFonts w:ascii="Times New Roman" w:hAnsi="Times New Roman" w:cs="Times New Roman"/>
          <w:sz w:val="28"/>
          <w:szCs w:val="28"/>
          <w:shd w:val="clear" w:color="auto" w:fill="FFFFFF"/>
        </w:rPr>
        <w:t xml:space="preserve">Самоуправление служит средством самоорганизации коллективной жизни, и эта коллективная жизнь выстраивается самими детьми при поддержке и помощи взрослых. Наличие самоуправления говорит о сложившемся коллективе. Нет коллектива – нет самоуправления. Это высшая форма руководства детским коллективом. </w:t>
      </w:r>
    </w:p>
    <w:p w:rsidR="006A2A4E" w:rsidRPr="00186294" w:rsidRDefault="006A2A4E" w:rsidP="006A2A4E">
      <w:pPr>
        <w:pStyle w:val="a7"/>
        <w:spacing w:line="276" w:lineRule="auto"/>
        <w:ind w:firstLine="567"/>
        <w:jc w:val="both"/>
        <w:rPr>
          <w:rFonts w:ascii="Times New Roman" w:hAnsi="Times New Roman" w:cs="Times New Roman"/>
          <w:sz w:val="28"/>
          <w:szCs w:val="28"/>
          <w:shd w:val="clear" w:color="auto" w:fill="FFFFFF"/>
        </w:rPr>
      </w:pPr>
      <w:r w:rsidRPr="00186294">
        <w:rPr>
          <w:rFonts w:ascii="Times New Roman" w:hAnsi="Times New Roman" w:cs="Times New Roman"/>
          <w:sz w:val="28"/>
          <w:szCs w:val="28"/>
          <w:shd w:val="clear" w:color="auto" w:fill="FFFFFF"/>
        </w:rPr>
        <w:t>В марте этого учебного года ДЮО «Маяк»</w:t>
      </w:r>
      <w:r w:rsidRPr="00186294">
        <w:rPr>
          <w:rFonts w:ascii="Times New Roman" w:hAnsi="Times New Roman" w:cs="Times New Roman"/>
          <w:sz w:val="28"/>
          <w:szCs w:val="28"/>
        </w:rPr>
        <w:t xml:space="preserve"> вступило в состав Российского движения школьников, а это новые горизонты, новые перспективы и возможности.</w:t>
      </w:r>
    </w:p>
    <w:p w:rsidR="006A2A4E" w:rsidRPr="00186294" w:rsidRDefault="006A2A4E" w:rsidP="006A2A4E">
      <w:pPr>
        <w:pStyle w:val="ae"/>
        <w:tabs>
          <w:tab w:val="left" w:pos="1889"/>
        </w:tabs>
        <w:spacing w:line="276" w:lineRule="auto"/>
        <w:ind w:firstLine="567"/>
      </w:pPr>
      <w:r w:rsidRPr="00186294">
        <w:t xml:space="preserve"> Воспитательная работа школы многогранна, большое количество дел традиционных, а также огромное количество акций, конкурсов, профилактических акций, список которых растет из года в год. В этом учебном году мы приняли участие более чем в 50 федеральных, областных </w:t>
      </w:r>
      <w:proofErr w:type="spellStart"/>
      <w:r w:rsidRPr="00186294">
        <w:t>игородских</w:t>
      </w:r>
      <w:proofErr w:type="spellEnd"/>
      <w:r w:rsidRPr="00186294">
        <w:t xml:space="preserve"> конкурсах, и акциях, получили большое количество грамот и благодарственных писем. </w:t>
      </w:r>
    </w:p>
    <w:p w:rsidR="006A2A4E" w:rsidRPr="00186294" w:rsidRDefault="006A2A4E" w:rsidP="006A2A4E">
      <w:pPr>
        <w:pStyle w:val="ae"/>
        <w:tabs>
          <w:tab w:val="left" w:pos="1889"/>
        </w:tabs>
        <w:spacing w:line="276" w:lineRule="auto"/>
        <w:ind w:firstLine="567"/>
      </w:pPr>
      <w:r w:rsidRPr="00186294">
        <w:t xml:space="preserve">Участие в конкурсах - трудная, но очень интересная работа, да она требует колоссальной подготовки и самоотдачи, но в тоже время обогащает знаниями и опытом. Кто принимал участие в конкурсах, наверняка не пожалели об этом. </w:t>
      </w:r>
    </w:p>
    <w:p w:rsidR="006A2A4E" w:rsidRPr="00186294" w:rsidRDefault="006A2A4E" w:rsidP="006A2A4E">
      <w:pPr>
        <w:pStyle w:val="ae"/>
        <w:tabs>
          <w:tab w:val="left" w:pos="1889"/>
        </w:tabs>
        <w:spacing w:line="276" w:lineRule="auto"/>
        <w:ind w:firstLine="567"/>
      </w:pPr>
      <w:r w:rsidRPr="00186294">
        <w:t xml:space="preserve">Успешное участие в конкурсном движении - это еще и основная составляющая </w:t>
      </w:r>
      <w:proofErr w:type="spellStart"/>
      <w:r w:rsidRPr="00186294">
        <w:t>имиджевойпривлекательности</w:t>
      </w:r>
      <w:proofErr w:type="spellEnd"/>
      <w:r w:rsidRPr="00186294">
        <w:t xml:space="preserve"> школы. </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Продолжились исследования с целью выяснения уровня удовлетворенности учащихся жизнедеятельностью в школе, и классах. Результаты исследований показали стабильно высокий уровень удовлетворенности, комфортностью школьной среды.</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Стабильно высоким остается показатель удовлетворенности родителей жизнедеятельностью школы:</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положительный -82%, нейтральный-17, негативный- 1%.</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 xml:space="preserve">Занятость учащихся </w:t>
      </w:r>
      <w:r w:rsidRPr="00186294">
        <w:rPr>
          <w:rFonts w:ascii="Times New Roman" w:hAnsi="Times New Roman" w:cs="Times New Roman"/>
          <w:b/>
          <w:sz w:val="28"/>
          <w:szCs w:val="28"/>
        </w:rPr>
        <w:t>во внеурочное время</w:t>
      </w:r>
      <w:r w:rsidRPr="00186294">
        <w:rPr>
          <w:rFonts w:ascii="Times New Roman" w:hAnsi="Times New Roman" w:cs="Times New Roman"/>
          <w:sz w:val="28"/>
          <w:szCs w:val="28"/>
        </w:rPr>
        <w:t xml:space="preserve"> стабильно высокая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2004"/>
        <w:gridCol w:w="2005"/>
        <w:gridCol w:w="1882"/>
        <w:gridCol w:w="1674"/>
      </w:tblGrid>
      <w:tr w:rsidR="006A2A4E" w:rsidRPr="00195E83" w:rsidTr="0020155A">
        <w:tc>
          <w:tcPr>
            <w:tcW w:w="2006" w:type="dxa"/>
          </w:tcPr>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t>2013-14</w:t>
            </w:r>
          </w:p>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t>уч. год</w:t>
            </w:r>
          </w:p>
        </w:tc>
        <w:tc>
          <w:tcPr>
            <w:tcW w:w="2004" w:type="dxa"/>
          </w:tcPr>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t>2014-15</w:t>
            </w:r>
          </w:p>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t>уч. год</w:t>
            </w:r>
          </w:p>
        </w:tc>
        <w:tc>
          <w:tcPr>
            <w:tcW w:w="2005" w:type="dxa"/>
          </w:tcPr>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t>2015-16</w:t>
            </w:r>
          </w:p>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t>уч. год.</w:t>
            </w:r>
          </w:p>
        </w:tc>
        <w:tc>
          <w:tcPr>
            <w:tcW w:w="1882" w:type="dxa"/>
          </w:tcPr>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t xml:space="preserve">2016-17 </w:t>
            </w:r>
            <w:proofErr w:type="spellStart"/>
            <w:r w:rsidRPr="00777BF0">
              <w:rPr>
                <w:rFonts w:ascii="Times New Roman" w:hAnsi="Times New Roman" w:cs="Times New Roman"/>
                <w:sz w:val="24"/>
                <w:szCs w:val="24"/>
              </w:rPr>
              <w:t>уч</w:t>
            </w:r>
            <w:proofErr w:type="gramStart"/>
            <w:r w:rsidRPr="00777BF0">
              <w:rPr>
                <w:rFonts w:ascii="Times New Roman" w:hAnsi="Times New Roman" w:cs="Times New Roman"/>
                <w:sz w:val="24"/>
                <w:szCs w:val="24"/>
              </w:rPr>
              <w:t>.г</w:t>
            </w:r>
            <w:proofErr w:type="gramEnd"/>
            <w:r w:rsidRPr="00777BF0">
              <w:rPr>
                <w:rFonts w:ascii="Times New Roman" w:hAnsi="Times New Roman" w:cs="Times New Roman"/>
                <w:sz w:val="24"/>
                <w:szCs w:val="24"/>
              </w:rPr>
              <w:t>од</w:t>
            </w:r>
            <w:proofErr w:type="spellEnd"/>
          </w:p>
        </w:tc>
        <w:tc>
          <w:tcPr>
            <w:tcW w:w="1674" w:type="dxa"/>
          </w:tcPr>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t>2017-18</w:t>
            </w:r>
          </w:p>
          <w:p w:rsidR="006A2A4E" w:rsidRPr="00777BF0" w:rsidRDefault="006A2A4E" w:rsidP="0020155A">
            <w:pPr>
              <w:spacing w:line="276" w:lineRule="auto"/>
              <w:jc w:val="center"/>
              <w:rPr>
                <w:rFonts w:ascii="Times New Roman" w:hAnsi="Times New Roman" w:cs="Times New Roman"/>
                <w:sz w:val="24"/>
                <w:szCs w:val="24"/>
              </w:rPr>
            </w:pPr>
            <w:proofErr w:type="spellStart"/>
            <w:r w:rsidRPr="00777BF0">
              <w:rPr>
                <w:rFonts w:ascii="Times New Roman" w:hAnsi="Times New Roman" w:cs="Times New Roman"/>
                <w:sz w:val="24"/>
                <w:szCs w:val="24"/>
              </w:rPr>
              <w:t>уч</w:t>
            </w:r>
            <w:proofErr w:type="gramStart"/>
            <w:r w:rsidRPr="00777BF0">
              <w:rPr>
                <w:rFonts w:ascii="Times New Roman" w:hAnsi="Times New Roman" w:cs="Times New Roman"/>
                <w:sz w:val="24"/>
                <w:szCs w:val="24"/>
              </w:rPr>
              <w:t>.г</w:t>
            </w:r>
            <w:proofErr w:type="gramEnd"/>
            <w:r w:rsidRPr="00777BF0">
              <w:rPr>
                <w:rFonts w:ascii="Times New Roman" w:hAnsi="Times New Roman" w:cs="Times New Roman"/>
                <w:sz w:val="24"/>
                <w:szCs w:val="24"/>
              </w:rPr>
              <w:t>од</w:t>
            </w:r>
            <w:proofErr w:type="spellEnd"/>
          </w:p>
        </w:tc>
      </w:tr>
      <w:tr w:rsidR="006A2A4E" w:rsidRPr="00195E83" w:rsidTr="0020155A">
        <w:tc>
          <w:tcPr>
            <w:tcW w:w="2006" w:type="dxa"/>
          </w:tcPr>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lastRenderedPageBreak/>
              <w:t>92%</w:t>
            </w:r>
          </w:p>
        </w:tc>
        <w:tc>
          <w:tcPr>
            <w:tcW w:w="2004" w:type="dxa"/>
          </w:tcPr>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t>92%</w:t>
            </w:r>
          </w:p>
        </w:tc>
        <w:tc>
          <w:tcPr>
            <w:tcW w:w="2005" w:type="dxa"/>
          </w:tcPr>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t>98%</w:t>
            </w:r>
          </w:p>
        </w:tc>
        <w:tc>
          <w:tcPr>
            <w:tcW w:w="1882" w:type="dxa"/>
          </w:tcPr>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t>98%</w:t>
            </w:r>
          </w:p>
        </w:tc>
        <w:tc>
          <w:tcPr>
            <w:tcW w:w="1674" w:type="dxa"/>
          </w:tcPr>
          <w:p w:rsidR="006A2A4E" w:rsidRPr="00777BF0" w:rsidRDefault="006A2A4E" w:rsidP="0020155A">
            <w:pPr>
              <w:spacing w:line="276" w:lineRule="auto"/>
              <w:jc w:val="center"/>
              <w:rPr>
                <w:rFonts w:ascii="Times New Roman" w:hAnsi="Times New Roman" w:cs="Times New Roman"/>
                <w:sz w:val="24"/>
                <w:szCs w:val="24"/>
              </w:rPr>
            </w:pPr>
            <w:r w:rsidRPr="00777BF0">
              <w:rPr>
                <w:rFonts w:ascii="Times New Roman" w:hAnsi="Times New Roman" w:cs="Times New Roman"/>
                <w:sz w:val="24"/>
                <w:szCs w:val="24"/>
              </w:rPr>
              <w:t>97,5%</w:t>
            </w:r>
          </w:p>
        </w:tc>
      </w:tr>
    </w:tbl>
    <w:p w:rsidR="006A2A4E" w:rsidRPr="00186294" w:rsidRDefault="006A2A4E" w:rsidP="006A2A4E">
      <w:pPr>
        <w:spacing w:line="276" w:lineRule="auto"/>
        <w:ind w:firstLine="567"/>
        <w:jc w:val="both"/>
        <w:rPr>
          <w:rFonts w:ascii="Times New Roman" w:hAnsi="Times New Roman" w:cs="Times New Roman"/>
          <w:sz w:val="28"/>
          <w:szCs w:val="28"/>
        </w:rPr>
      </w:pP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sz w:val="28"/>
          <w:szCs w:val="28"/>
        </w:rPr>
        <w:t>Школа полностью использует свои возможности в вопросе организации занятости учащихся во внеурочное время. Уменьшается количество учащихся, которые не занимаются нигде. Стабильно высокая по направлениям занятость: художественная и физкультурно-спортивная направленность, слабо развиты направленности: туристско-краеведческая и техническая, но решаем эту проблему через ФГОС.</w:t>
      </w:r>
    </w:p>
    <w:p w:rsidR="006A2A4E" w:rsidRPr="00186294" w:rsidRDefault="006A2A4E" w:rsidP="006A2A4E">
      <w:pPr>
        <w:spacing w:line="276" w:lineRule="auto"/>
        <w:ind w:firstLine="567"/>
        <w:jc w:val="both"/>
        <w:rPr>
          <w:rFonts w:ascii="Times New Roman" w:hAnsi="Times New Roman" w:cs="Times New Roman"/>
          <w:color w:val="000000"/>
          <w:sz w:val="28"/>
          <w:szCs w:val="28"/>
        </w:rPr>
      </w:pPr>
      <w:r w:rsidRPr="00186294">
        <w:rPr>
          <w:rFonts w:ascii="Times New Roman" w:hAnsi="Times New Roman" w:cs="Times New Roman"/>
          <w:color w:val="000000"/>
          <w:sz w:val="28"/>
          <w:szCs w:val="28"/>
        </w:rPr>
        <w:t xml:space="preserve">В нашей школе в 2017-2018 учебном году была разработана и внедрена </w:t>
      </w:r>
      <w:r w:rsidRPr="00186294">
        <w:rPr>
          <w:rFonts w:ascii="Times New Roman" w:hAnsi="Times New Roman" w:cs="Times New Roman"/>
          <w:b/>
          <w:bCs/>
          <w:color w:val="000000"/>
          <w:sz w:val="28"/>
          <w:szCs w:val="28"/>
        </w:rPr>
        <w:t>оптимизационная модель внеурочной деятельности</w:t>
      </w:r>
      <w:r w:rsidRPr="00186294">
        <w:rPr>
          <w:rStyle w:val="apple-converted-space"/>
          <w:rFonts w:eastAsiaTheme="majorEastAsia"/>
          <w:color w:val="000000"/>
          <w:sz w:val="28"/>
          <w:szCs w:val="28"/>
        </w:rPr>
        <w:t> </w:t>
      </w:r>
      <w:r w:rsidRPr="00186294">
        <w:rPr>
          <w:rFonts w:ascii="Times New Roman" w:hAnsi="Times New Roman" w:cs="Times New Roman"/>
          <w:color w:val="000000"/>
          <w:sz w:val="28"/>
          <w:szCs w:val="28"/>
        </w:rPr>
        <w:t xml:space="preserve">на основе оптимизации всех внутренних ресурсов школы. </w:t>
      </w:r>
      <w:proofErr w:type="gramStart"/>
      <w:r w:rsidRPr="00186294">
        <w:rPr>
          <w:rFonts w:ascii="Times New Roman" w:hAnsi="Times New Roman" w:cs="Times New Roman"/>
          <w:color w:val="000000"/>
          <w:sz w:val="28"/>
          <w:szCs w:val="28"/>
        </w:rPr>
        <w:t>В осуществлении внеурочной деятельности принимают участие все педагогические работники школы (классные руководители, психолог, учителя - предметники, библиотекарь) координирующую роль выполняют  классные  руководители, которые в соответствии со своими функциями и задачами взаимодействует с педагогическими работниками, а также учебно-вспомогательным персоналом школы; организуют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r w:rsidRPr="00186294">
        <w:rPr>
          <w:rFonts w:ascii="Times New Roman" w:hAnsi="Times New Roman" w:cs="Times New Roman"/>
          <w:color w:val="000000"/>
          <w:sz w:val="28"/>
          <w:szCs w:val="28"/>
        </w:rPr>
        <w:t xml:space="preserve"> организуют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учащихся. </w:t>
      </w:r>
    </w:p>
    <w:p w:rsidR="006A2A4E" w:rsidRPr="00186294" w:rsidRDefault="006A2A4E" w:rsidP="006A2A4E">
      <w:pPr>
        <w:spacing w:line="276" w:lineRule="auto"/>
        <w:ind w:firstLine="567"/>
        <w:jc w:val="both"/>
        <w:rPr>
          <w:rFonts w:ascii="Times New Roman" w:hAnsi="Times New Roman" w:cs="Times New Roman"/>
          <w:sz w:val="28"/>
          <w:szCs w:val="28"/>
        </w:rPr>
      </w:pPr>
      <w:r w:rsidRPr="00186294">
        <w:rPr>
          <w:rFonts w:ascii="Times New Roman" w:hAnsi="Times New Roman" w:cs="Times New Roman"/>
          <w:color w:val="000000"/>
          <w:sz w:val="28"/>
          <w:szCs w:val="28"/>
        </w:rPr>
        <w:t>Содержание внеурочной деятельности складывалось из пожеланий родителей и детей (выявление запросов родителей и интересов детей).  </w:t>
      </w:r>
    </w:p>
    <w:p w:rsidR="006A2A4E" w:rsidRPr="00186294" w:rsidRDefault="006A2A4E" w:rsidP="006A2A4E">
      <w:pPr>
        <w:pStyle w:val="ae"/>
        <w:spacing w:line="276" w:lineRule="auto"/>
        <w:ind w:firstLine="567"/>
      </w:pPr>
      <w:r w:rsidRPr="00186294">
        <w:t>Наряду с положительными, есть и негативные моменты: в организации воспитательной работы</w:t>
      </w:r>
      <w:proofErr w:type="gramStart"/>
      <w:r w:rsidRPr="00186294">
        <w:t xml:space="preserve"> :</w:t>
      </w:r>
      <w:proofErr w:type="gramEnd"/>
      <w:r w:rsidRPr="00186294">
        <w:t xml:space="preserve"> не всегда соблюдается исполнительская дисциплина участниками образовательного процесса, классные руководители очень редко  используют в своей работе с классами новые воспитательные технологии, не спешат разрабатывать и внедрять в практику воспитательные системы и программы, работают по - старинке. </w:t>
      </w:r>
    </w:p>
    <w:p w:rsidR="006A2A4E" w:rsidRPr="00186294" w:rsidRDefault="006A2A4E" w:rsidP="006A2A4E">
      <w:pPr>
        <w:pStyle w:val="ae"/>
        <w:spacing w:line="276" w:lineRule="auto"/>
        <w:ind w:firstLine="567"/>
      </w:pPr>
      <w:r w:rsidRPr="00186294">
        <w:t>Работая с учениками нам нельзя забывать, что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6A2A4E" w:rsidRPr="00186294" w:rsidRDefault="006A2A4E" w:rsidP="006A2A4E">
      <w:pPr>
        <w:pStyle w:val="a7"/>
        <w:spacing w:line="276" w:lineRule="auto"/>
        <w:ind w:firstLine="567"/>
        <w:jc w:val="both"/>
        <w:rPr>
          <w:rFonts w:ascii="Times New Roman" w:hAnsi="Times New Roman" w:cs="Times New Roman"/>
          <w:b/>
          <w:sz w:val="28"/>
          <w:szCs w:val="28"/>
        </w:rPr>
      </w:pPr>
    </w:p>
    <w:p w:rsidR="006A2A4E" w:rsidRPr="00186294" w:rsidRDefault="00006046" w:rsidP="006A2A4E">
      <w:pPr>
        <w:pStyle w:val="a7"/>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4.6 </w:t>
      </w:r>
      <w:r w:rsidR="006A2A4E" w:rsidRPr="00186294">
        <w:rPr>
          <w:rFonts w:ascii="Times New Roman" w:hAnsi="Times New Roman" w:cs="Times New Roman"/>
          <w:b/>
          <w:sz w:val="28"/>
          <w:szCs w:val="28"/>
        </w:rPr>
        <w:t>Основные проблемы и перспективы развития</w:t>
      </w:r>
    </w:p>
    <w:p w:rsidR="006A2A4E" w:rsidRPr="00186294" w:rsidRDefault="006A2A4E" w:rsidP="006A2A4E">
      <w:pPr>
        <w:spacing w:after="0" w:line="276" w:lineRule="auto"/>
        <w:ind w:firstLine="567"/>
        <w:jc w:val="both"/>
        <w:rPr>
          <w:rFonts w:ascii="Times New Roman" w:hAnsi="Times New Roman" w:cs="Times New Roman"/>
          <w:color w:val="000000"/>
          <w:sz w:val="28"/>
          <w:szCs w:val="28"/>
        </w:rPr>
      </w:pPr>
      <w:r w:rsidRPr="00186294">
        <w:rPr>
          <w:rFonts w:ascii="Times New Roman" w:hAnsi="Times New Roman" w:cs="Times New Roman"/>
          <w:color w:val="000000"/>
          <w:sz w:val="28"/>
          <w:szCs w:val="28"/>
        </w:rPr>
        <w:lastRenderedPageBreak/>
        <w:t>Исходя из анализа результатов итоговой аттестации выпускников 9,11 классов необходимо:</w:t>
      </w:r>
    </w:p>
    <w:p w:rsidR="006A2A4E" w:rsidRPr="00186294" w:rsidRDefault="006A2A4E" w:rsidP="006A2A4E">
      <w:pPr>
        <w:spacing w:line="276" w:lineRule="auto"/>
        <w:ind w:firstLine="567"/>
        <w:jc w:val="both"/>
        <w:rPr>
          <w:rFonts w:ascii="Times New Roman" w:hAnsi="Times New Roman" w:cs="Times New Roman"/>
          <w:color w:val="000000"/>
          <w:sz w:val="28"/>
          <w:szCs w:val="28"/>
        </w:rPr>
      </w:pPr>
      <w:r w:rsidRPr="00186294">
        <w:rPr>
          <w:rFonts w:ascii="Times New Roman" w:hAnsi="Times New Roman" w:cs="Times New Roman"/>
          <w:color w:val="000000"/>
          <w:sz w:val="28"/>
          <w:szCs w:val="28"/>
        </w:rPr>
        <w:t>Совершенствовать методику подготовки выпускников к итоговой аттестации:</w:t>
      </w:r>
    </w:p>
    <w:p w:rsidR="006A2A4E" w:rsidRPr="00186294" w:rsidRDefault="006A2A4E" w:rsidP="00060591">
      <w:pPr>
        <w:numPr>
          <w:ilvl w:val="0"/>
          <w:numId w:val="10"/>
        </w:numPr>
        <w:spacing w:after="0" w:line="276" w:lineRule="auto"/>
        <w:ind w:left="0" w:firstLine="567"/>
        <w:jc w:val="both"/>
        <w:rPr>
          <w:rFonts w:ascii="Times New Roman" w:hAnsi="Times New Roman" w:cs="Times New Roman"/>
          <w:color w:val="000000"/>
          <w:sz w:val="28"/>
          <w:szCs w:val="28"/>
        </w:rPr>
      </w:pPr>
      <w:r w:rsidRPr="00186294">
        <w:rPr>
          <w:rFonts w:ascii="Times New Roman" w:hAnsi="Times New Roman" w:cs="Times New Roman"/>
          <w:color w:val="000000"/>
          <w:sz w:val="28"/>
          <w:szCs w:val="28"/>
        </w:rPr>
        <w:t>активно внедрять в практику работы принципы индивидуализации и дифференциации обучения;</w:t>
      </w:r>
    </w:p>
    <w:p w:rsidR="006A2A4E" w:rsidRPr="00186294" w:rsidRDefault="006A2A4E" w:rsidP="00060591">
      <w:pPr>
        <w:numPr>
          <w:ilvl w:val="0"/>
          <w:numId w:val="10"/>
        </w:numPr>
        <w:spacing w:after="0" w:line="276" w:lineRule="auto"/>
        <w:ind w:left="0" w:firstLine="567"/>
        <w:jc w:val="both"/>
        <w:rPr>
          <w:rFonts w:ascii="Times New Roman" w:hAnsi="Times New Roman" w:cs="Times New Roman"/>
          <w:color w:val="000000"/>
          <w:sz w:val="28"/>
          <w:szCs w:val="28"/>
        </w:rPr>
      </w:pPr>
      <w:r w:rsidRPr="00186294">
        <w:rPr>
          <w:rFonts w:ascii="Times New Roman" w:hAnsi="Times New Roman" w:cs="Times New Roman"/>
          <w:color w:val="000000"/>
          <w:sz w:val="28"/>
          <w:szCs w:val="28"/>
        </w:rPr>
        <w:t>применять активные формы организации деятельности школьников;</w:t>
      </w:r>
    </w:p>
    <w:p w:rsidR="006A2A4E" w:rsidRPr="00186294" w:rsidRDefault="006A2A4E" w:rsidP="00060591">
      <w:pPr>
        <w:numPr>
          <w:ilvl w:val="0"/>
          <w:numId w:val="10"/>
        </w:numPr>
        <w:spacing w:after="0" w:line="276" w:lineRule="auto"/>
        <w:ind w:left="0" w:firstLine="567"/>
        <w:jc w:val="both"/>
        <w:rPr>
          <w:rFonts w:ascii="Times New Roman" w:hAnsi="Times New Roman" w:cs="Times New Roman"/>
          <w:color w:val="000000"/>
          <w:sz w:val="28"/>
          <w:szCs w:val="28"/>
        </w:rPr>
      </w:pPr>
      <w:r w:rsidRPr="00186294">
        <w:rPr>
          <w:rFonts w:ascii="Times New Roman" w:hAnsi="Times New Roman" w:cs="Times New Roman"/>
          <w:color w:val="000000"/>
          <w:sz w:val="28"/>
          <w:szCs w:val="28"/>
        </w:rPr>
        <w:t xml:space="preserve">совершенствовать технологии мониторинга уровня </w:t>
      </w:r>
      <w:proofErr w:type="spellStart"/>
      <w:r w:rsidRPr="00186294">
        <w:rPr>
          <w:rFonts w:ascii="Times New Roman" w:hAnsi="Times New Roman" w:cs="Times New Roman"/>
          <w:color w:val="000000"/>
          <w:sz w:val="28"/>
          <w:szCs w:val="28"/>
        </w:rPr>
        <w:t>сформированности</w:t>
      </w:r>
      <w:proofErr w:type="spellEnd"/>
      <w:r w:rsidRPr="00186294">
        <w:rPr>
          <w:rFonts w:ascii="Times New Roman" w:hAnsi="Times New Roman" w:cs="Times New Roman"/>
          <w:color w:val="000000"/>
          <w:sz w:val="28"/>
          <w:szCs w:val="28"/>
        </w:rPr>
        <w:t xml:space="preserve"> предметных компетенций;</w:t>
      </w:r>
    </w:p>
    <w:p w:rsidR="006A2A4E" w:rsidRPr="00186294" w:rsidRDefault="006A2A4E" w:rsidP="00060591">
      <w:pPr>
        <w:numPr>
          <w:ilvl w:val="0"/>
          <w:numId w:val="10"/>
        </w:numPr>
        <w:spacing w:after="0" w:line="276" w:lineRule="auto"/>
        <w:ind w:left="0" w:firstLine="567"/>
        <w:jc w:val="both"/>
        <w:rPr>
          <w:rFonts w:ascii="Times New Roman" w:hAnsi="Times New Roman" w:cs="Times New Roman"/>
          <w:color w:val="000000"/>
          <w:sz w:val="28"/>
          <w:szCs w:val="28"/>
        </w:rPr>
      </w:pPr>
      <w:r w:rsidRPr="00186294">
        <w:rPr>
          <w:rFonts w:ascii="Times New Roman" w:hAnsi="Times New Roman" w:cs="Times New Roman"/>
          <w:color w:val="000000"/>
          <w:sz w:val="28"/>
          <w:szCs w:val="28"/>
        </w:rPr>
        <w:t>планируя результаты обучения ориентироваться на анализ результатов экзаменов, выявленные типичные ошибки, недочеты и пробелы в знаниях и умениях выпускников.</w:t>
      </w:r>
    </w:p>
    <w:p w:rsidR="006A2A4E" w:rsidRPr="00186294" w:rsidRDefault="006A2A4E" w:rsidP="006A2A4E">
      <w:pPr>
        <w:tabs>
          <w:tab w:val="left" w:pos="709"/>
        </w:tabs>
        <w:spacing w:line="276" w:lineRule="auto"/>
        <w:ind w:firstLine="567"/>
        <w:jc w:val="both"/>
        <w:rPr>
          <w:rFonts w:ascii="Times New Roman" w:hAnsi="Times New Roman" w:cs="Times New Roman"/>
          <w:color w:val="000000"/>
          <w:sz w:val="28"/>
          <w:szCs w:val="28"/>
        </w:rPr>
      </w:pPr>
      <w:r w:rsidRPr="00186294">
        <w:rPr>
          <w:rFonts w:ascii="Times New Roman" w:hAnsi="Times New Roman" w:cs="Times New Roman"/>
          <w:sz w:val="28"/>
          <w:szCs w:val="28"/>
        </w:rPr>
        <w:t>Анализ состояния учебно - воспитательного процесса, причин негативных явлений и нерешенных проблем дает основание выделить следующие приоритетные направления и первоочередные задачи на новый учебный год.</w:t>
      </w:r>
    </w:p>
    <w:p w:rsidR="006A2A4E" w:rsidRPr="00777BF0" w:rsidRDefault="006A2A4E" w:rsidP="006A2A4E">
      <w:pPr>
        <w:spacing w:after="0" w:line="276" w:lineRule="auto"/>
        <w:ind w:firstLine="567"/>
        <w:jc w:val="both"/>
        <w:rPr>
          <w:rFonts w:ascii="Times New Roman" w:eastAsia="Calibri" w:hAnsi="Times New Roman" w:cs="Times New Roman"/>
          <w:i/>
          <w:sz w:val="28"/>
          <w:szCs w:val="28"/>
        </w:rPr>
      </w:pPr>
      <w:r w:rsidRPr="00186294">
        <w:rPr>
          <w:rFonts w:ascii="Times New Roman" w:eastAsia="Calibri" w:hAnsi="Times New Roman" w:cs="Times New Roman"/>
          <w:b/>
          <w:i/>
          <w:sz w:val="28"/>
          <w:szCs w:val="28"/>
        </w:rPr>
        <w:t xml:space="preserve">Методическая тема: </w:t>
      </w:r>
      <w:r w:rsidRPr="00777BF0">
        <w:rPr>
          <w:rFonts w:ascii="Times New Roman" w:eastAsia="Calibri" w:hAnsi="Times New Roman" w:cs="Times New Roman"/>
          <w:i/>
          <w:sz w:val="28"/>
          <w:szCs w:val="28"/>
        </w:rPr>
        <w:t>«Совершенствование качества образования, обновление содержания и педагогических технологий в условиях реализации ФГОС»</w:t>
      </w:r>
    </w:p>
    <w:p w:rsidR="006A2A4E" w:rsidRPr="00186294" w:rsidRDefault="006A2A4E" w:rsidP="006A2A4E">
      <w:pPr>
        <w:spacing w:before="100" w:beforeAutospacing="1" w:after="100" w:afterAutospacing="1" w:line="276" w:lineRule="auto"/>
        <w:ind w:firstLine="567"/>
        <w:jc w:val="both"/>
        <w:rPr>
          <w:rFonts w:ascii="Times New Roman" w:eastAsia="Times New Roman" w:hAnsi="Times New Roman" w:cs="Times New Roman"/>
          <w:b/>
          <w:i/>
          <w:sz w:val="28"/>
          <w:szCs w:val="28"/>
        </w:rPr>
      </w:pPr>
      <w:r w:rsidRPr="00186294">
        <w:rPr>
          <w:rFonts w:ascii="Times New Roman" w:eastAsia="Times New Roman" w:hAnsi="Times New Roman" w:cs="Times New Roman"/>
          <w:b/>
          <w:i/>
          <w:sz w:val="28"/>
          <w:szCs w:val="28"/>
        </w:rPr>
        <w:t xml:space="preserve">Цели: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и воспитания личности, </w:t>
      </w:r>
      <w:r w:rsidRPr="00186294">
        <w:rPr>
          <w:rFonts w:ascii="Times New Roman" w:eastAsia="Times New Roman" w:hAnsi="Times New Roman" w:cs="Times New Roman"/>
          <w:b/>
          <w:i/>
          <w:color w:val="000000"/>
          <w:sz w:val="28"/>
          <w:szCs w:val="28"/>
          <w:shd w:val="clear" w:color="auto" w:fill="FFFFFF"/>
        </w:rPr>
        <w:t>готовой к самостоятельной деятельности и ответственности</w:t>
      </w:r>
      <w:r w:rsidRPr="00186294">
        <w:rPr>
          <w:rFonts w:ascii="Times New Roman" w:eastAsia="Times New Roman" w:hAnsi="Times New Roman" w:cs="Times New Roman"/>
          <w:b/>
          <w:i/>
          <w:sz w:val="28"/>
          <w:szCs w:val="28"/>
        </w:rPr>
        <w:t xml:space="preserve">, умеющей ориентироваться в современных социокультурных условиях. </w:t>
      </w:r>
    </w:p>
    <w:p w:rsidR="006A2A4E" w:rsidRPr="00186294" w:rsidRDefault="006A2A4E" w:rsidP="006A2A4E">
      <w:pPr>
        <w:spacing w:after="0" w:line="276" w:lineRule="auto"/>
        <w:ind w:firstLine="567"/>
        <w:jc w:val="both"/>
        <w:rPr>
          <w:rFonts w:ascii="Times New Roman" w:eastAsia="Calibri" w:hAnsi="Times New Roman" w:cs="Times New Roman"/>
          <w:b/>
          <w:sz w:val="28"/>
          <w:szCs w:val="28"/>
        </w:rPr>
      </w:pPr>
      <w:r w:rsidRPr="00186294">
        <w:rPr>
          <w:rFonts w:ascii="Times New Roman" w:eastAsia="Calibri" w:hAnsi="Times New Roman" w:cs="Times New Roman"/>
          <w:b/>
          <w:sz w:val="28"/>
          <w:szCs w:val="28"/>
        </w:rPr>
        <w:t>Задачи:</w:t>
      </w:r>
    </w:p>
    <w:p w:rsidR="006A2A4E" w:rsidRPr="00186294" w:rsidRDefault="006A2A4E" w:rsidP="00060591">
      <w:pPr>
        <w:numPr>
          <w:ilvl w:val="0"/>
          <w:numId w:val="11"/>
        </w:numPr>
        <w:spacing w:after="0" w:line="276" w:lineRule="auto"/>
        <w:ind w:left="567" w:firstLine="567"/>
        <w:jc w:val="both"/>
        <w:rPr>
          <w:rFonts w:ascii="Times New Roman" w:eastAsia="Calibri" w:hAnsi="Times New Roman" w:cs="Times New Roman"/>
          <w:sz w:val="28"/>
          <w:szCs w:val="28"/>
        </w:rPr>
      </w:pPr>
      <w:r w:rsidRPr="00186294">
        <w:rPr>
          <w:rFonts w:ascii="Times New Roman" w:eastAsia="Calibri" w:hAnsi="Times New Roman" w:cs="Times New Roman"/>
          <w:sz w:val="28"/>
          <w:szCs w:val="28"/>
        </w:rPr>
        <w:t>Создавать условия для реализации ФГОС НОО, ФГОС ООО и для поэтапного введения ФГОС НОО ОВЗ, ФГОС СОО.</w:t>
      </w:r>
    </w:p>
    <w:p w:rsidR="006A2A4E" w:rsidRPr="00186294" w:rsidRDefault="006A2A4E" w:rsidP="00060591">
      <w:pPr>
        <w:numPr>
          <w:ilvl w:val="0"/>
          <w:numId w:val="11"/>
        </w:numPr>
        <w:spacing w:after="0" w:line="276" w:lineRule="auto"/>
        <w:ind w:left="567" w:firstLine="567"/>
        <w:jc w:val="both"/>
        <w:rPr>
          <w:rFonts w:ascii="Times New Roman" w:eastAsia="Calibri" w:hAnsi="Times New Roman" w:cs="Times New Roman"/>
          <w:sz w:val="28"/>
          <w:szCs w:val="28"/>
        </w:rPr>
      </w:pPr>
      <w:r w:rsidRPr="00186294">
        <w:rPr>
          <w:rFonts w:ascii="Times New Roman" w:eastAsia="Calibri" w:hAnsi="Times New Roman" w:cs="Times New Roman"/>
          <w:sz w:val="28"/>
          <w:szCs w:val="28"/>
        </w:rPr>
        <w:t xml:space="preserve">Повышать   уровень профессиональной компетенции педагогов через личностное развитие учителей, повышение квалификации. </w:t>
      </w:r>
    </w:p>
    <w:p w:rsidR="006A2A4E" w:rsidRPr="00186294" w:rsidRDefault="006A2A4E" w:rsidP="00060591">
      <w:pPr>
        <w:numPr>
          <w:ilvl w:val="0"/>
          <w:numId w:val="11"/>
        </w:numPr>
        <w:spacing w:after="0" w:line="276" w:lineRule="auto"/>
        <w:ind w:left="567" w:firstLine="567"/>
        <w:jc w:val="both"/>
        <w:rPr>
          <w:rFonts w:ascii="Times New Roman" w:eastAsia="Calibri" w:hAnsi="Times New Roman" w:cs="Times New Roman"/>
          <w:sz w:val="28"/>
          <w:szCs w:val="28"/>
        </w:rPr>
      </w:pPr>
      <w:r w:rsidRPr="00186294">
        <w:rPr>
          <w:rFonts w:ascii="Times New Roman" w:eastAsia="Calibri" w:hAnsi="Times New Roman" w:cs="Times New Roman"/>
          <w:sz w:val="28"/>
          <w:szCs w:val="28"/>
        </w:rPr>
        <w:t xml:space="preserve">Повышать  качество  образовательного процесса через  осуществление </w:t>
      </w:r>
      <w:proofErr w:type="spellStart"/>
      <w:r w:rsidRPr="00186294">
        <w:rPr>
          <w:rFonts w:ascii="Times New Roman" w:eastAsia="Calibri" w:hAnsi="Times New Roman" w:cs="Times New Roman"/>
          <w:sz w:val="28"/>
          <w:szCs w:val="28"/>
        </w:rPr>
        <w:t>компетентностного</w:t>
      </w:r>
      <w:proofErr w:type="spellEnd"/>
      <w:r w:rsidRPr="00186294">
        <w:rPr>
          <w:rFonts w:ascii="Times New Roman" w:eastAsia="Calibri" w:hAnsi="Times New Roman" w:cs="Times New Roman"/>
          <w:sz w:val="28"/>
          <w:szCs w:val="28"/>
        </w:rPr>
        <w:t xml:space="preserve"> подхода в обучении и воспитании и  применение информационно-коммуникационных технологий в урочном процессе и внеурочной деятельности; </w:t>
      </w:r>
    </w:p>
    <w:p w:rsidR="006A2A4E" w:rsidRPr="00186294" w:rsidRDefault="006A2A4E" w:rsidP="00060591">
      <w:pPr>
        <w:numPr>
          <w:ilvl w:val="0"/>
          <w:numId w:val="11"/>
        </w:numPr>
        <w:spacing w:after="0" w:line="276" w:lineRule="auto"/>
        <w:ind w:left="567" w:firstLine="567"/>
        <w:jc w:val="both"/>
        <w:rPr>
          <w:rFonts w:ascii="Times New Roman" w:eastAsia="Calibri" w:hAnsi="Times New Roman" w:cs="Times New Roman"/>
          <w:sz w:val="28"/>
          <w:szCs w:val="28"/>
        </w:rPr>
      </w:pPr>
      <w:r w:rsidRPr="00186294">
        <w:rPr>
          <w:rFonts w:ascii="Times New Roman" w:eastAsia="Calibri" w:hAnsi="Times New Roman" w:cs="Times New Roman"/>
          <w:sz w:val="28"/>
          <w:szCs w:val="28"/>
        </w:rPr>
        <w:t>Повысить качество подготовки к ЕГЭ через дифференциацию и индивидуализацию процесса обучения.</w:t>
      </w:r>
    </w:p>
    <w:p w:rsidR="006A2A4E" w:rsidRPr="00186294" w:rsidRDefault="006A2A4E" w:rsidP="00060591">
      <w:pPr>
        <w:numPr>
          <w:ilvl w:val="0"/>
          <w:numId w:val="11"/>
        </w:numPr>
        <w:spacing w:after="0" w:line="276" w:lineRule="auto"/>
        <w:ind w:left="567" w:firstLine="567"/>
        <w:jc w:val="both"/>
        <w:rPr>
          <w:rFonts w:ascii="Times New Roman" w:eastAsia="Calibri" w:hAnsi="Times New Roman" w:cs="Times New Roman"/>
          <w:sz w:val="28"/>
          <w:szCs w:val="28"/>
        </w:rPr>
      </w:pPr>
      <w:r w:rsidRPr="00186294">
        <w:rPr>
          <w:rFonts w:ascii="Times New Roman" w:eastAsia="Calibri" w:hAnsi="Times New Roman" w:cs="Times New Roman"/>
          <w:sz w:val="28"/>
          <w:szCs w:val="28"/>
        </w:rPr>
        <w:t>Усовершенствовать модель мониторинга качества образования.</w:t>
      </w:r>
    </w:p>
    <w:p w:rsidR="006A2A4E" w:rsidRPr="00186294" w:rsidRDefault="006A2A4E" w:rsidP="00060591">
      <w:pPr>
        <w:numPr>
          <w:ilvl w:val="0"/>
          <w:numId w:val="11"/>
        </w:numPr>
        <w:spacing w:after="0" w:line="276" w:lineRule="auto"/>
        <w:ind w:left="567" w:firstLine="567"/>
        <w:jc w:val="both"/>
        <w:rPr>
          <w:rFonts w:ascii="Times New Roman" w:eastAsia="Calibri" w:hAnsi="Times New Roman" w:cs="Times New Roman"/>
          <w:sz w:val="28"/>
          <w:szCs w:val="28"/>
        </w:rPr>
      </w:pPr>
      <w:r w:rsidRPr="00186294">
        <w:rPr>
          <w:rFonts w:ascii="Times New Roman" w:eastAsia="Calibri" w:hAnsi="Times New Roman" w:cs="Times New Roman"/>
          <w:sz w:val="28"/>
          <w:szCs w:val="28"/>
        </w:rPr>
        <w:lastRenderedPageBreak/>
        <w:t>Создать вариативную образовательную среду, направленную на использование разнообразных форм работы с одаренными детьми.</w:t>
      </w:r>
    </w:p>
    <w:p w:rsidR="006A2A4E" w:rsidRPr="00186294" w:rsidRDefault="006A2A4E" w:rsidP="00060591">
      <w:pPr>
        <w:numPr>
          <w:ilvl w:val="0"/>
          <w:numId w:val="11"/>
        </w:numPr>
        <w:spacing w:line="276" w:lineRule="auto"/>
        <w:ind w:left="567" w:firstLine="567"/>
        <w:contextualSpacing/>
        <w:jc w:val="both"/>
        <w:rPr>
          <w:rFonts w:ascii="Times New Roman" w:eastAsia="Calibri" w:hAnsi="Times New Roman" w:cs="Times New Roman"/>
          <w:sz w:val="28"/>
          <w:szCs w:val="28"/>
        </w:rPr>
      </w:pPr>
      <w:r w:rsidRPr="00186294">
        <w:rPr>
          <w:rFonts w:ascii="Times New Roman" w:eastAsia="Calibri" w:hAnsi="Times New Roman" w:cs="Times New Roman"/>
          <w:sz w:val="28"/>
          <w:szCs w:val="28"/>
        </w:rPr>
        <w:t xml:space="preserve">Обеспечить внедрение новых форм воспитательной работы, способствующих достижению высокого уровня саморазвития, самообразования и социальной компетентности обучающихся. </w:t>
      </w:r>
    </w:p>
    <w:p w:rsidR="006A2A4E" w:rsidRPr="00186294" w:rsidRDefault="006A2A4E" w:rsidP="00060591">
      <w:pPr>
        <w:numPr>
          <w:ilvl w:val="0"/>
          <w:numId w:val="11"/>
        </w:numPr>
        <w:spacing w:line="276" w:lineRule="auto"/>
        <w:ind w:left="567" w:firstLine="567"/>
        <w:contextualSpacing/>
        <w:jc w:val="both"/>
        <w:rPr>
          <w:rFonts w:ascii="Times New Roman" w:eastAsia="Calibri" w:hAnsi="Times New Roman" w:cs="Times New Roman"/>
          <w:sz w:val="28"/>
          <w:szCs w:val="28"/>
        </w:rPr>
      </w:pPr>
      <w:r w:rsidRPr="00186294">
        <w:rPr>
          <w:rFonts w:ascii="Times New Roman" w:eastAsia="Calibri" w:hAnsi="Times New Roman" w:cs="Times New Roman"/>
          <w:sz w:val="28"/>
          <w:szCs w:val="28"/>
        </w:rPr>
        <w:t>Способствовать созданию безопасной образовательной среды, воспитание потребности в здоровом образе жизни и ответственность за свое здоровье.</w:t>
      </w:r>
    </w:p>
    <w:p w:rsidR="006A2A4E" w:rsidRPr="00186294" w:rsidRDefault="00DD155F" w:rsidP="006A2A4E">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 2019-2020</w:t>
      </w:r>
      <w:r w:rsidR="006A2A4E" w:rsidRPr="00186294">
        <w:rPr>
          <w:rFonts w:ascii="Times New Roman" w:hAnsi="Times New Roman" w:cs="Times New Roman"/>
          <w:sz w:val="28"/>
          <w:szCs w:val="28"/>
        </w:rPr>
        <w:t xml:space="preserve"> учебном году будет продолжена работа по совершенствованию материально-технической базы школы с целью </w:t>
      </w:r>
      <w:r w:rsidR="006A2A4E" w:rsidRPr="00DE2D9C">
        <w:rPr>
          <w:rFonts w:ascii="Times New Roman" w:hAnsi="Times New Roman" w:cs="Times New Roman"/>
          <w:sz w:val="28"/>
          <w:szCs w:val="28"/>
        </w:rPr>
        <w:t xml:space="preserve">приведения ее в соответствие с потребностями учебного процесса </w:t>
      </w:r>
      <w:r w:rsidR="006A2A4E" w:rsidRPr="00DD155F">
        <w:rPr>
          <w:rFonts w:ascii="Times New Roman" w:hAnsi="Times New Roman" w:cs="Times New Roman"/>
          <w:sz w:val="28"/>
          <w:szCs w:val="28"/>
        </w:rPr>
        <w:t>и требованиями</w:t>
      </w:r>
      <w:r w:rsidR="006A2A4E" w:rsidRPr="00DE2D9C">
        <w:rPr>
          <w:rFonts w:ascii="Times New Roman" w:hAnsi="Times New Roman" w:cs="Times New Roman"/>
          <w:sz w:val="28"/>
          <w:szCs w:val="28"/>
        </w:rPr>
        <w:t xml:space="preserve"> ФГОС.</w:t>
      </w:r>
      <w:bookmarkStart w:id="0" w:name="_GoBack"/>
      <w:bookmarkEnd w:id="0"/>
      <w:r w:rsidR="006A2A4E" w:rsidRPr="00186294">
        <w:rPr>
          <w:rFonts w:ascii="Times New Roman" w:eastAsia="Times New Roman" w:hAnsi="Times New Roman" w:cs="Times New Roman"/>
          <w:color w:val="FF0000"/>
          <w:sz w:val="28"/>
          <w:szCs w:val="28"/>
          <w:lang w:eastAsia="ru-RU"/>
        </w:rPr>
        <w:tab/>
      </w:r>
    </w:p>
    <w:sectPr w:rsidR="006A2A4E" w:rsidRPr="00186294" w:rsidSect="006A2A4E">
      <w:headerReference w:type="default" r:id="rId13"/>
      <w:pgSz w:w="11906" w:h="16838"/>
      <w:pgMar w:top="851" w:right="850"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4A" w:rsidRDefault="00EE5C4A" w:rsidP="006A2A4E">
      <w:pPr>
        <w:spacing w:after="0" w:line="240" w:lineRule="auto"/>
      </w:pPr>
      <w:r>
        <w:separator/>
      </w:r>
    </w:p>
  </w:endnote>
  <w:endnote w:type="continuationSeparator" w:id="0">
    <w:p w:rsidR="00EE5C4A" w:rsidRDefault="00EE5C4A" w:rsidP="006A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4A" w:rsidRDefault="00EE5C4A" w:rsidP="006A2A4E">
      <w:pPr>
        <w:spacing w:after="0" w:line="240" w:lineRule="auto"/>
      </w:pPr>
      <w:r>
        <w:separator/>
      </w:r>
    </w:p>
  </w:footnote>
  <w:footnote w:type="continuationSeparator" w:id="0">
    <w:p w:rsidR="00EE5C4A" w:rsidRDefault="00EE5C4A" w:rsidP="006A2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357908"/>
      <w:docPartObj>
        <w:docPartGallery w:val="Page Numbers (Top of Page)"/>
        <w:docPartUnique/>
      </w:docPartObj>
    </w:sdtPr>
    <w:sdtContent>
      <w:p w:rsidR="004A0706" w:rsidRDefault="004A0706">
        <w:pPr>
          <w:pStyle w:val="a3"/>
          <w:jc w:val="center"/>
        </w:pPr>
        <w:r>
          <w:fldChar w:fldCharType="begin"/>
        </w:r>
        <w:r>
          <w:instrText xml:space="preserve"> PAGE   \* MERGEFORMAT </w:instrText>
        </w:r>
        <w:r>
          <w:fldChar w:fldCharType="separate"/>
        </w:r>
        <w:r w:rsidR="00DD155F">
          <w:rPr>
            <w:noProof/>
          </w:rPr>
          <w:t>68</w:t>
        </w:r>
        <w:r>
          <w:rPr>
            <w:noProof/>
          </w:rPr>
          <w:fldChar w:fldCharType="end"/>
        </w:r>
      </w:p>
    </w:sdtContent>
  </w:sdt>
  <w:p w:rsidR="004A0706" w:rsidRDefault="004A0706">
    <w:pPr>
      <w:pStyle w:val="a3"/>
    </w:pPr>
  </w:p>
  <w:p w:rsidR="004A0706" w:rsidRDefault="00DD155F" w:rsidP="00DD155F">
    <w:pPr>
      <w:tabs>
        <w:tab w:val="left" w:pos="105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numFmt w:val="bullet"/>
      <w:lvlText w:val=""/>
      <w:lvlJc w:val="left"/>
      <w:pPr>
        <w:tabs>
          <w:tab w:val="num" w:pos="0"/>
        </w:tabs>
        <w:ind w:left="0" w:firstLine="0"/>
      </w:pPr>
      <w:rPr>
        <w:rFonts w:ascii="Symbol" w:hAnsi="Symbol"/>
        <w:sz w:val="20"/>
      </w:rPr>
    </w:lvl>
    <w:lvl w:ilvl="1">
      <w:numFmt w:val="bullet"/>
      <w:lvlText w:val=""/>
      <w:lvlJc w:val="left"/>
      <w:pPr>
        <w:tabs>
          <w:tab w:val="num" w:pos="0"/>
        </w:tabs>
        <w:ind w:left="0" w:firstLine="0"/>
      </w:pPr>
      <w:rPr>
        <w:rFonts w:ascii="Symbol" w:hAnsi="Symbol"/>
        <w:sz w:val="20"/>
      </w:rPr>
    </w:lvl>
    <w:lvl w:ilvl="2">
      <w:numFmt w:val="bullet"/>
      <w:lvlText w:val=""/>
      <w:lvlJc w:val="left"/>
      <w:pPr>
        <w:tabs>
          <w:tab w:val="num" w:pos="0"/>
        </w:tabs>
        <w:ind w:left="0" w:firstLine="0"/>
      </w:pPr>
      <w:rPr>
        <w:rFonts w:ascii="Symbol" w:hAnsi="Symbol"/>
        <w:sz w:val="20"/>
      </w:rPr>
    </w:lvl>
    <w:lvl w:ilvl="3">
      <w:numFmt w:val="bullet"/>
      <w:lvlText w:val=""/>
      <w:lvlJc w:val="left"/>
      <w:pPr>
        <w:tabs>
          <w:tab w:val="num" w:pos="0"/>
        </w:tabs>
        <w:ind w:left="0" w:firstLine="0"/>
      </w:pPr>
      <w:rPr>
        <w:rFonts w:ascii="Symbol" w:hAnsi="Symbol"/>
        <w:sz w:val="20"/>
      </w:rPr>
    </w:lvl>
    <w:lvl w:ilvl="4">
      <w:numFmt w:val="bullet"/>
      <w:lvlText w:val=""/>
      <w:lvlJc w:val="left"/>
      <w:pPr>
        <w:tabs>
          <w:tab w:val="num" w:pos="0"/>
        </w:tabs>
        <w:ind w:left="0" w:firstLine="0"/>
      </w:pPr>
      <w:rPr>
        <w:rFonts w:ascii="Symbol" w:hAnsi="Symbol"/>
        <w:sz w:val="20"/>
      </w:rPr>
    </w:lvl>
    <w:lvl w:ilvl="5">
      <w:numFmt w:val="bullet"/>
      <w:lvlText w:val=""/>
      <w:lvlJc w:val="left"/>
      <w:pPr>
        <w:tabs>
          <w:tab w:val="num" w:pos="0"/>
        </w:tabs>
        <w:ind w:left="0" w:firstLine="0"/>
      </w:pPr>
      <w:rPr>
        <w:rFonts w:ascii="Symbol" w:hAnsi="Symbol"/>
        <w:sz w:val="20"/>
      </w:rPr>
    </w:lvl>
    <w:lvl w:ilvl="6">
      <w:numFmt w:val="bullet"/>
      <w:lvlText w:val=""/>
      <w:lvlJc w:val="left"/>
      <w:pPr>
        <w:tabs>
          <w:tab w:val="num" w:pos="0"/>
        </w:tabs>
        <w:ind w:left="0" w:firstLine="0"/>
      </w:pPr>
      <w:rPr>
        <w:rFonts w:ascii="Symbol" w:hAnsi="Symbol"/>
        <w:sz w:val="20"/>
      </w:rPr>
    </w:lvl>
    <w:lvl w:ilvl="7">
      <w:numFmt w:val="bullet"/>
      <w:lvlText w:val=""/>
      <w:lvlJc w:val="left"/>
      <w:pPr>
        <w:tabs>
          <w:tab w:val="num" w:pos="0"/>
        </w:tabs>
        <w:ind w:left="0" w:firstLine="0"/>
      </w:pPr>
      <w:rPr>
        <w:rFonts w:ascii="Symbol" w:hAnsi="Symbol"/>
        <w:sz w:val="20"/>
      </w:rPr>
    </w:lvl>
    <w:lvl w:ilvl="8">
      <w:numFmt w:val="bullet"/>
      <w:lvlText w:val=""/>
      <w:lvlJc w:val="left"/>
      <w:pPr>
        <w:tabs>
          <w:tab w:val="num" w:pos="0"/>
        </w:tabs>
        <w:ind w:left="0" w:firstLine="0"/>
      </w:pPr>
      <w:rPr>
        <w:rFonts w:ascii="Symbol" w:hAnsi="Symbol"/>
        <w:sz w:val="20"/>
      </w:rPr>
    </w:lvl>
  </w:abstractNum>
  <w:abstractNum w:abstractNumId="2">
    <w:nsid w:val="00000003"/>
    <w:multiLevelType w:val="multilevel"/>
    <w:tmpl w:val="00000003"/>
    <w:name w:val="WW8Num7"/>
    <w:lvl w:ilvl="0">
      <w:start w:val="4"/>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4"/>
    <w:multiLevelType w:val="multilevel"/>
    <w:tmpl w:val="00000004"/>
    <w:name w:val="WW8Num10"/>
    <w:lvl w:ilvl="0">
      <w:numFmt w:val="bullet"/>
      <w:lvlText w:val=""/>
      <w:lvlJc w:val="left"/>
      <w:pPr>
        <w:tabs>
          <w:tab w:val="num" w:pos="0"/>
        </w:tabs>
        <w:ind w:left="707" w:hanging="283"/>
      </w:pPr>
      <w:rPr>
        <w:rFonts w:ascii="Symbol" w:hAnsi="Symbol" w:cs="OpenSymbol"/>
      </w:rPr>
    </w:lvl>
    <w:lvl w:ilvl="1">
      <w:numFmt w:val="bullet"/>
      <w:lvlText w:val=""/>
      <w:lvlJc w:val="left"/>
      <w:pPr>
        <w:tabs>
          <w:tab w:val="num" w:pos="0"/>
        </w:tabs>
        <w:ind w:left="1414" w:hanging="283"/>
      </w:pPr>
      <w:rPr>
        <w:rFonts w:ascii="Symbol" w:hAnsi="Symbol" w:cs="OpenSymbol"/>
      </w:rPr>
    </w:lvl>
    <w:lvl w:ilvl="2">
      <w:numFmt w:val="bullet"/>
      <w:lvlText w:val=""/>
      <w:lvlJc w:val="left"/>
      <w:pPr>
        <w:tabs>
          <w:tab w:val="num" w:pos="0"/>
        </w:tabs>
        <w:ind w:left="2121" w:hanging="283"/>
      </w:pPr>
      <w:rPr>
        <w:rFonts w:ascii="Symbol" w:hAnsi="Symbol" w:cs="OpenSymbol"/>
      </w:rPr>
    </w:lvl>
    <w:lvl w:ilvl="3">
      <w:numFmt w:val="bullet"/>
      <w:lvlText w:val=""/>
      <w:lvlJc w:val="left"/>
      <w:pPr>
        <w:tabs>
          <w:tab w:val="num" w:pos="0"/>
        </w:tabs>
        <w:ind w:left="2828" w:hanging="283"/>
      </w:pPr>
      <w:rPr>
        <w:rFonts w:ascii="Symbol" w:hAnsi="Symbol" w:cs="OpenSymbol"/>
      </w:rPr>
    </w:lvl>
    <w:lvl w:ilvl="4">
      <w:numFmt w:val="bullet"/>
      <w:lvlText w:val=""/>
      <w:lvlJc w:val="left"/>
      <w:pPr>
        <w:tabs>
          <w:tab w:val="num" w:pos="0"/>
        </w:tabs>
        <w:ind w:left="3535" w:hanging="283"/>
      </w:pPr>
      <w:rPr>
        <w:rFonts w:ascii="Symbol" w:hAnsi="Symbol" w:cs="OpenSymbol"/>
      </w:rPr>
    </w:lvl>
    <w:lvl w:ilvl="5">
      <w:numFmt w:val="bullet"/>
      <w:lvlText w:val=""/>
      <w:lvlJc w:val="left"/>
      <w:pPr>
        <w:tabs>
          <w:tab w:val="num" w:pos="0"/>
        </w:tabs>
        <w:ind w:left="4242" w:hanging="283"/>
      </w:pPr>
      <w:rPr>
        <w:rFonts w:ascii="Symbol" w:hAnsi="Symbol" w:cs="OpenSymbol"/>
      </w:rPr>
    </w:lvl>
    <w:lvl w:ilvl="6">
      <w:numFmt w:val="bullet"/>
      <w:lvlText w:val=""/>
      <w:lvlJc w:val="left"/>
      <w:pPr>
        <w:tabs>
          <w:tab w:val="num" w:pos="0"/>
        </w:tabs>
        <w:ind w:left="4949" w:hanging="283"/>
      </w:pPr>
      <w:rPr>
        <w:rFonts w:ascii="Symbol" w:hAnsi="Symbol" w:cs="OpenSymbol"/>
      </w:rPr>
    </w:lvl>
    <w:lvl w:ilvl="7">
      <w:numFmt w:val="bullet"/>
      <w:lvlText w:val=""/>
      <w:lvlJc w:val="left"/>
      <w:pPr>
        <w:tabs>
          <w:tab w:val="num" w:pos="0"/>
        </w:tabs>
        <w:ind w:left="5656" w:hanging="283"/>
      </w:pPr>
      <w:rPr>
        <w:rFonts w:ascii="Symbol" w:hAnsi="Symbol" w:cs="OpenSymbol"/>
      </w:rPr>
    </w:lvl>
    <w:lvl w:ilvl="8">
      <w:numFmt w:val="bullet"/>
      <w:lvlText w:val=""/>
      <w:lvlJc w:val="left"/>
      <w:pPr>
        <w:tabs>
          <w:tab w:val="num" w:pos="0"/>
        </w:tabs>
        <w:ind w:left="6363" w:hanging="283"/>
      </w:pPr>
      <w:rPr>
        <w:rFonts w:ascii="Symbol" w:hAnsi="Symbol" w:cs="OpenSymbol"/>
      </w:rPr>
    </w:lvl>
  </w:abstractNum>
  <w:abstractNum w:abstractNumId="4">
    <w:nsid w:val="00000005"/>
    <w:multiLevelType w:val="multilevel"/>
    <w:tmpl w:val="00000005"/>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6">
    <w:nsid w:val="02040390"/>
    <w:multiLevelType w:val="multilevel"/>
    <w:tmpl w:val="4AFE707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7">
    <w:nsid w:val="131411A2"/>
    <w:multiLevelType w:val="hybridMultilevel"/>
    <w:tmpl w:val="49E2E4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4F3D18"/>
    <w:multiLevelType w:val="hybridMultilevel"/>
    <w:tmpl w:val="F4EED3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6F143D"/>
    <w:multiLevelType w:val="hybridMultilevel"/>
    <w:tmpl w:val="DEC831D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B1681"/>
    <w:multiLevelType w:val="multilevel"/>
    <w:tmpl w:val="3106FA34"/>
    <w:lvl w:ilvl="0">
      <w:start w:val="4"/>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E750ABB"/>
    <w:multiLevelType w:val="multilevel"/>
    <w:tmpl w:val="BCEE9B84"/>
    <w:lvl w:ilvl="0">
      <w:start w:val="3"/>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7421A5D"/>
    <w:multiLevelType w:val="multilevel"/>
    <w:tmpl w:val="9726197E"/>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Zero"/>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9970D8B"/>
    <w:multiLevelType w:val="hybridMultilevel"/>
    <w:tmpl w:val="C32CEC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C1AA1"/>
    <w:multiLevelType w:val="hybridMultilevel"/>
    <w:tmpl w:val="6D18D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9138E2"/>
    <w:multiLevelType w:val="hybridMultilevel"/>
    <w:tmpl w:val="FF04FCF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D15D15"/>
    <w:multiLevelType w:val="multilevel"/>
    <w:tmpl w:val="4E42B8EC"/>
    <w:name w:val="WW8Num6333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66FF1FEB"/>
    <w:multiLevelType w:val="hybridMultilevel"/>
    <w:tmpl w:val="710A1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D57D73"/>
    <w:multiLevelType w:val="hybridMultilevel"/>
    <w:tmpl w:val="DE9A4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647C89"/>
    <w:multiLevelType w:val="hybridMultilevel"/>
    <w:tmpl w:val="E04C883A"/>
    <w:lvl w:ilvl="0" w:tplc="F4BA4D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5C14FB"/>
    <w:multiLevelType w:val="hybridMultilevel"/>
    <w:tmpl w:val="4D460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8"/>
  </w:num>
  <w:num w:numId="4">
    <w:abstractNumId w:val="20"/>
  </w:num>
  <w:num w:numId="5">
    <w:abstractNumId w:val="7"/>
  </w:num>
  <w:num w:numId="6">
    <w:abstractNumId w:val="15"/>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1"/>
  </w:num>
  <w:num w:numId="13">
    <w:abstractNumId w:val="10"/>
  </w:num>
  <w:num w:numId="14">
    <w:abstractNumId w:val="13"/>
  </w:num>
  <w:num w:numId="1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2A4E"/>
    <w:rsid w:val="00005E67"/>
    <w:rsid w:val="00006046"/>
    <w:rsid w:val="00060591"/>
    <w:rsid w:val="00153AE8"/>
    <w:rsid w:val="0020155A"/>
    <w:rsid w:val="002D25FB"/>
    <w:rsid w:val="00321CC3"/>
    <w:rsid w:val="004A0706"/>
    <w:rsid w:val="004B763F"/>
    <w:rsid w:val="006A2A4E"/>
    <w:rsid w:val="007408C7"/>
    <w:rsid w:val="00797175"/>
    <w:rsid w:val="008054FD"/>
    <w:rsid w:val="00901720"/>
    <w:rsid w:val="0094152D"/>
    <w:rsid w:val="00A216C1"/>
    <w:rsid w:val="00B36D5B"/>
    <w:rsid w:val="00B45A6C"/>
    <w:rsid w:val="00BB5140"/>
    <w:rsid w:val="00BC29D0"/>
    <w:rsid w:val="00C222B4"/>
    <w:rsid w:val="00CD2FAC"/>
    <w:rsid w:val="00DD155F"/>
    <w:rsid w:val="00DE2D9C"/>
    <w:rsid w:val="00DE55C5"/>
    <w:rsid w:val="00E3215E"/>
    <w:rsid w:val="00E90929"/>
    <w:rsid w:val="00E97BE5"/>
    <w:rsid w:val="00EE5C4A"/>
    <w:rsid w:val="00F30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lumns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4E"/>
    <w:pPr>
      <w:spacing w:after="160" w:line="259" w:lineRule="auto"/>
    </w:pPr>
  </w:style>
  <w:style w:type="paragraph" w:styleId="1">
    <w:name w:val="heading 1"/>
    <w:basedOn w:val="a"/>
    <w:link w:val="10"/>
    <w:uiPriority w:val="9"/>
    <w:qFormat/>
    <w:rsid w:val="006A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2A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A4E"/>
    <w:pPr>
      <w:tabs>
        <w:tab w:val="center" w:pos="4677"/>
        <w:tab w:val="right" w:pos="9355"/>
      </w:tabs>
      <w:spacing w:after="0"/>
    </w:pPr>
  </w:style>
  <w:style w:type="character" w:customStyle="1" w:styleId="a4">
    <w:name w:val="Верхний колонтитул Знак"/>
    <w:basedOn w:val="a0"/>
    <w:link w:val="a3"/>
    <w:uiPriority w:val="99"/>
    <w:rsid w:val="006A2A4E"/>
    <w:rPr>
      <w:rFonts w:ascii="Times New Roman" w:hAnsi="Times New Roman"/>
      <w:sz w:val="28"/>
    </w:rPr>
  </w:style>
  <w:style w:type="paragraph" w:styleId="a5">
    <w:name w:val="footer"/>
    <w:basedOn w:val="a"/>
    <w:link w:val="a6"/>
    <w:uiPriority w:val="99"/>
    <w:unhideWhenUsed/>
    <w:rsid w:val="006A2A4E"/>
    <w:pPr>
      <w:tabs>
        <w:tab w:val="center" w:pos="4677"/>
        <w:tab w:val="right" w:pos="9355"/>
      </w:tabs>
      <w:spacing w:after="0"/>
    </w:pPr>
  </w:style>
  <w:style w:type="character" w:customStyle="1" w:styleId="a6">
    <w:name w:val="Нижний колонтитул Знак"/>
    <w:basedOn w:val="a0"/>
    <w:link w:val="a5"/>
    <w:uiPriority w:val="99"/>
    <w:rsid w:val="006A2A4E"/>
    <w:rPr>
      <w:rFonts w:ascii="Times New Roman" w:hAnsi="Times New Roman"/>
      <w:sz w:val="28"/>
    </w:rPr>
  </w:style>
  <w:style w:type="paragraph" w:styleId="a7">
    <w:name w:val="No Spacing"/>
    <w:link w:val="a8"/>
    <w:uiPriority w:val="1"/>
    <w:qFormat/>
    <w:rsid w:val="006A2A4E"/>
    <w:pPr>
      <w:spacing w:after="0" w:line="240" w:lineRule="auto"/>
    </w:pPr>
  </w:style>
  <w:style w:type="character" w:styleId="a9">
    <w:name w:val="Hyperlink"/>
    <w:basedOn w:val="a0"/>
    <w:uiPriority w:val="99"/>
    <w:unhideWhenUsed/>
    <w:rsid w:val="006A2A4E"/>
    <w:rPr>
      <w:color w:val="0000FF" w:themeColor="hyperlink"/>
      <w:u w:val="single"/>
    </w:rPr>
  </w:style>
  <w:style w:type="character" w:customStyle="1" w:styleId="a8">
    <w:name w:val="Без интервала Знак"/>
    <w:link w:val="a7"/>
    <w:uiPriority w:val="1"/>
    <w:rsid w:val="006A2A4E"/>
  </w:style>
  <w:style w:type="character" w:customStyle="1" w:styleId="10">
    <w:name w:val="Заголовок 1 Знак"/>
    <w:basedOn w:val="a0"/>
    <w:link w:val="1"/>
    <w:uiPriority w:val="9"/>
    <w:rsid w:val="006A2A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A2A4E"/>
    <w:rPr>
      <w:rFonts w:ascii="Times New Roman" w:eastAsia="Times New Roman" w:hAnsi="Times New Roman" w:cs="Times New Roman"/>
      <w:b/>
      <w:bCs/>
      <w:sz w:val="36"/>
      <w:szCs w:val="36"/>
      <w:lang w:eastAsia="ru-RU"/>
    </w:rPr>
  </w:style>
  <w:style w:type="paragraph" w:styleId="aa">
    <w:name w:val="List Paragraph"/>
    <w:basedOn w:val="a"/>
    <w:link w:val="ab"/>
    <w:uiPriority w:val="34"/>
    <w:qFormat/>
    <w:rsid w:val="006A2A4E"/>
    <w:pPr>
      <w:ind w:left="720"/>
      <w:contextualSpacing/>
    </w:pPr>
  </w:style>
  <w:style w:type="table" w:styleId="ac">
    <w:name w:val="Table Grid"/>
    <w:basedOn w:val="a1"/>
    <w:uiPriority w:val="59"/>
    <w:rsid w:val="006A2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basedOn w:val="a0"/>
    <w:link w:val="aa"/>
    <w:uiPriority w:val="34"/>
    <w:rsid w:val="006A2A4E"/>
  </w:style>
  <w:style w:type="paragraph" w:styleId="ad">
    <w:name w:val="Normal (Web)"/>
    <w:basedOn w:val="a"/>
    <w:uiPriority w:val="99"/>
    <w:unhideWhenUsed/>
    <w:rsid w:val="006A2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6A2A4E"/>
  </w:style>
  <w:style w:type="paragraph" w:customStyle="1" w:styleId="Osnova">
    <w:name w:val="Osnova"/>
    <w:basedOn w:val="a"/>
    <w:uiPriority w:val="99"/>
    <w:rsid w:val="006A2A4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TableText">
    <w:name w:val="Table Text"/>
    <w:rsid w:val="006A2A4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w:basedOn w:val="a"/>
    <w:link w:val="af"/>
    <w:rsid w:val="006A2A4E"/>
    <w:pPr>
      <w:widowControl w:val="0"/>
      <w:autoSpaceDE w:val="0"/>
      <w:autoSpaceDN w:val="0"/>
      <w:adjustRightInd w:val="0"/>
      <w:spacing w:after="0" w:line="240" w:lineRule="auto"/>
      <w:ind w:firstLine="504"/>
      <w:jc w:val="both"/>
    </w:pPr>
    <w:rPr>
      <w:rFonts w:ascii="Times New Roman" w:eastAsia="Times New Roman" w:hAnsi="Times New Roman" w:cs="Times New Roman"/>
      <w:color w:val="000000"/>
      <w:sz w:val="28"/>
      <w:szCs w:val="28"/>
      <w:lang w:eastAsia="ru-RU"/>
    </w:rPr>
  </w:style>
  <w:style w:type="character" w:customStyle="1" w:styleId="af">
    <w:name w:val="Основной текст Знак"/>
    <w:basedOn w:val="a0"/>
    <w:link w:val="ae"/>
    <w:rsid w:val="006A2A4E"/>
    <w:rPr>
      <w:rFonts w:ascii="Times New Roman" w:eastAsia="Times New Roman" w:hAnsi="Times New Roman" w:cs="Times New Roman"/>
      <w:color w:val="000000"/>
      <w:sz w:val="28"/>
      <w:szCs w:val="28"/>
      <w:lang w:eastAsia="ru-RU"/>
    </w:rPr>
  </w:style>
  <w:style w:type="paragraph" w:customStyle="1" w:styleId="Subhead">
    <w:name w:val="Subhead"/>
    <w:rsid w:val="006A2A4E"/>
    <w:pPr>
      <w:widowControl w:val="0"/>
      <w:autoSpaceDE w:val="0"/>
      <w:autoSpaceDN w:val="0"/>
      <w:adjustRightInd w:val="0"/>
      <w:spacing w:before="72" w:after="72" w:line="240" w:lineRule="auto"/>
    </w:pPr>
    <w:rPr>
      <w:rFonts w:ascii="Times New Roman" w:eastAsia="Times New Roman" w:hAnsi="Times New Roman" w:cs="Times New Roman"/>
      <w:b/>
      <w:bCs/>
      <w:i/>
      <w:iCs/>
      <w:color w:val="000000"/>
      <w:sz w:val="24"/>
      <w:szCs w:val="24"/>
      <w:lang w:eastAsia="ru-RU"/>
    </w:rPr>
  </w:style>
  <w:style w:type="paragraph" w:styleId="af0">
    <w:name w:val="Title"/>
    <w:basedOn w:val="a"/>
    <w:link w:val="af1"/>
    <w:qFormat/>
    <w:rsid w:val="006A2A4E"/>
    <w:pPr>
      <w:keepNext/>
      <w:keepLines/>
      <w:widowControl w:val="0"/>
      <w:autoSpaceDE w:val="0"/>
      <w:autoSpaceDN w:val="0"/>
      <w:adjustRightInd w:val="0"/>
      <w:spacing w:before="144" w:after="72" w:line="240" w:lineRule="auto"/>
      <w:jc w:val="center"/>
    </w:pPr>
    <w:rPr>
      <w:rFonts w:ascii="Arial" w:eastAsia="Times New Roman" w:hAnsi="Arial" w:cs="Arial"/>
      <w:b/>
      <w:bCs/>
      <w:color w:val="000000"/>
      <w:sz w:val="36"/>
      <w:szCs w:val="36"/>
      <w:lang w:eastAsia="ru-RU"/>
    </w:rPr>
  </w:style>
  <w:style w:type="character" w:customStyle="1" w:styleId="af1">
    <w:name w:val="Название Знак"/>
    <w:basedOn w:val="a0"/>
    <w:link w:val="af0"/>
    <w:rsid w:val="006A2A4E"/>
    <w:rPr>
      <w:rFonts w:ascii="Arial" w:eastAsia="Times New Roman" w:hAnsi="Arial" w:cs="Arial"/>
      <w:b/>
      <w:bCs/>
      <w:color w:val="000000"/>
      <w:sz w:val="36"/>
      <w:szCs w:val="36"/>
      <w:lang w:eastAsia="ru-RU"/>
    </w:rPr>
  </w:style>
  <w:style w:type="paragraph" w:styleId="af2">
    <w:name w:val="Body Text Indent"/>
    <w:basedOn w:val="a"/>
    <w:link w:val="af3"/>
    <w:uiPriority w:val="99"/>
    <w:unhideWhenUsed/>
    <w:rsid w:val="006A2A4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6A2A4E"/>
    <w:rPr>
      <w:rFonts w:ascii="Times New Roman" w:eastAsia="Times New Roman" w:hAnsi="Times New Roman" w:cs="Times New Roman"/>
      <w:sz w:val="24"/>
      <w:szCs w:val="24"/>
      <w:lang w:eastAsia="ru-RU"/>
    </w:rPr>
  </w:style>
  <w:style w:type="paragraph" w:customStyle="1" w:styleId="af4">
    <w:name w:val="Стиль"/>
    <w:rsid w:val="006A2A4E"/>
    <w:pPr>
      <w:spacing w:after="0" w:line="240" w:lineRule="auto"/>
    </w:pPr>
    <w:rPr>
      <w:rFonts w:ascii="Times New Roman" w:eastAsia="Times New Roman" w:hAnsi="Times New Roman" w:cs="Times New Roman"/>
      <w:sz w:val="20"/>
      <w:szCs w:val="20"/>
      <w:lang w:eastAsia="ru-RU"/>
    </w:rPr>
  </w:style>
  <w:style w:type="character" w:styleId="af5">
    <w:name w:val="Strong"/>
    <w:basedOn w:val="a0"/>
    <w:uiPriority w:val="22"/>
    <w:qFormat/>
    <w:rsid w:val="006A2A4E"/>
    <w:rPr>
      <w:b/>
      <w:bCs/>
    </w:rPr>
  </w:style>
  <w:style w:type="character" w:customStyle="1" w:styleId="dash041e005f0431005f044b005f0447005f043d005f044b005f0439005f005fchar1char1">
    <w:name w:val="dash041e_005f0431_005f044b_005f0447_005f043d_005f044b_005f0439_005f_005fchar1__char1"/>
    <w:basedOn w:val="a0"/>
    <w:rsid w:val="006A2A4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A2A4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A4E"/>
  </w:style>
  <w:style w:type="paragraph" w:customStyle="1" w:styleId="11">
    <w:name w:val="Абзац списка1"/>
    <w:basedOn w:val="a"/>
    <w:rsid w:val="006A2A4E"/>
    <w:pPr>
      <w:suppressAutoHyphens/>
      <w:spacing w:after="200" w:line="276" w:lineRule="auto"/>
      <w:ind w:left="720"/>
    </w:pPr>
    <w:rPr>
      <w:rFonts w:ascii="Calibri" w:eastAsia="Times New Roman" w:hAnsi="Calibri" w:cs="Calibri"/>
      <w:lang w:eastAsia="zh-CN"/>
    </w:rPr>
  </w:style>
  <w:style w:type="paragraph" w:customStyle="1" w:styleId="af6">
    <w:name w:val="Îáû÷íûé"/>
    <w:rsid w:val="006A2A4E"/>
    <w:pPr>
      <w:suppressAutoHyphens/>
      <w:spacing w:after="0" w:line="240" w:lineRule="auto"/>
    </w:pPr>
    <w:rPr>
      <w:rFonts w:ascii="Times New Roman" w:eastAsia="Times New Roman" w:hAnsi="Times New Roman" w:cs="Times New Roman"/>
      <w:sz w:val="20"/>
      <w:szCs w:val="20"/>
      <w:lang w:eastAsia="zh-CN"/>
    </w:rPr>
  </w:style>
  <w:style w:type="character" w:styleId="af7">
    <w:name w:val="Emphasis"/>
    <w:basedOn w:val="a0"/>
    <w:uiPriority w:val="20"/>
    <w:qFormat/>
    <w:rsid w:val="006A2A4E"/>
    <w:rPr>
      <w:i/>
      <w:iCs/>
    </w:rPr>
  </w:style>
  <w:style w:type="paragraph" w:styleId="af8">
    <w:name w:val="Balloon Text"/>
    <w:basedOn w:val="a"/>
    <w:link w:val="af9"/>
    <w:uiPriority w:val="99"/>
    <w:semiHidden/>
    <w:unhideWhenUsed/>
    <w:rsid w:val="006A2A4E"/>
    <w:pPr>
      <w:spacing w:after="0" w:line="240" w:lineRule="auto"/>
    </w:pPr>
    <w:rPr>
      <w:rFonts w:ascii="Tahoma" w:eastAsiaTheme="minorEastAsia" w:hAnsi="Tahoma" w:cs="Tahoma"/>
      <w:sz w:val="16"/>
      <w:szCs w:val="16"/>
      <w:lang w:eastAsia="ru-RU"/>
    </w:rPr>
  </w:style>
  <w:style w:type="character" w:customStyle="1" w:styleId="af9">
    <w:name w:val="Текст выноски Знак"/>
    <w:basedOn w:val="a0"/>
    <w:link w:val="af8"/>
    <w:uiPriority w:val="99"/>
    <w:semiHidden/>
    <w:rsid w:val="006A2A4E"/>
    <w:rPr>
      <w:rFonts w:ascii="Tahoma" w:eastAsiaTheme="minorEastAsia" w:hAnsi="Tahoma" w:cs="Tahoma"/>
      <w:sz w:val="16"/>
      <w:szCs w:val="16"/>
      <w:lang w:eastAsia="ru-RU"/>
    </w:rPr>
  </w:style>
  <w:style w:type="character" w:customStyle="1" w:styleId="afa">
    <w:name w:val="Основной текст + Полужирный"/>
    <w:basedOn w:val="af"/>
    <w:rsid w:val="006A2A4E"/>
    <w:rPr>
      <w:rFonts w:ascii="Calibri" w:eastAsia="Times New Roman" w:hAnsi="Calibri" w:cs="Times New Roman"/>
      <w:b/>
      <w:bCs/>
      <w:color w:val="000000"/>
      <w:sz w:val="26"/>
      <w:szCs w:val="24"/>
      <w:shd w:val="clear" w:color="auto" w:fill="FFFFFF"/>
      <w:lang w:eastAsia="ru-RU"/>
    </w:rPr>
  </w:style>
  <w:style w:type="character" w:customStyle="1" w:styleId="14">
    <w:name w:val="Основной текст (14) + Не курсив"/>
    <w:basedOn w:val="a0"/>
    <w:rsid w:val="006A2A4E"/>
    <w:rPr>
      <w:i/>
      <w:iCs/>
      <w:shd w:val="clear" w:color="auto" w:fill="FFFFFF"/>
    </w:rPr>
  </w:style>
  <w:style w:type="character" w:customStyle="1" w:styleId="143">
    <w:name w:val="Основной текст (14) + Полужирный3"/>
    <w:aliases w:val="Не курсив7"/>
    <w:basedOn w:val="a0"/>
    <w:rsid w:val="006A2A4E"/>
    <w:rPr>
      <w:rFonts w:ascii="Times New Roman" w:hAnsi="Times New Roman" w:cs="Times New Roman"/>
      <w:b/>
      <w:bCs/>
      <w:i/>
      <w:iCs/>
      <w:spacing w:val="0"/>
      <w:shd w:val="clear" w:color="auto" w:fill="FFFFFF"/>
    </w:rPr>
  </w:style>
  <w:style w:type="paragraph" w:customStyle="1" w:styleId="21">
    <w:name w:val="Основной текст 21"/>
    <w:basedOn w:val="a"/>
    <w:rsid w:val="006A2A4E"/>
    <w:pPr>
      <w:widowControl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41">
    <w:name w:val="Основной текст (14) + Полужирный1"/>
    <w:aliases w:val="Не курсив5"/>
    <w:basedOn w:val="a0"/>
    <w:rsid w:val="006A2A4E"/>
    <w:rPr>
      <w:rFonts w:ascii="Times New Roman" w:hAnsi="Times New Roman" w:cs="Times New Roman"/>
      <w:b/>
      <w:bCs/>
      <w:i/>
      <w:iCs/>
      <w:spacing w:val="0"/>
      <w:shd w:val="clear" w:color="auto" w:fill="FFFFFF"/>
    </w:rPr>
  </w:style>
  <w:style w:type="character" w:customStyle="1" w:styleId="48">
    <w:name w:val="Основной текст + Полужирный48"/>
    <w:basedOn w:val="af"/>
    <w:rsid w:val="006A2A4E"/>
    <w:rPr>
      <w:rFonts w:ascii="Times New Roman" w:eastAsia="Times New Roman" w:hAnsi="Times New Roman" w:cs="Times New Roman"/>
      <w:b/>
      <w:bCs/>
      <w:noProof/>
      <w:color w:val="000000"/>
      <w:spacing w:val="0"/>
      <w:sz w:val="26"/>
      <w:szCs w:val="24"/>
      <w:shd w:val="clear" w:color="auto" w:fill="FFFFFF"/>
      <w:lang w:eastAsia="ru-RU"/>
    </w:rPr>
  </w:style>
  <w:style w:type="paragraph" w:customStyle="1" w:styleId="ConsPlusNormal">
    <w:name w:val="ConsPlusNormal"/>
    <w:rsid w:val="006A2A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mesNewRoman">
    <w:name w:val="Обычный + Times New Roman"/>
    <w:aliases w:val="12 пт"/>
    <w:basedOn w:val="a"/>
    <w:rsid w:val="006A2A4E"/>
    <w:pPr>
      <w:spacing w:after="200" w:line="276" w:lineRule="auto"/>
    </w:pPr>
    <w:rPr>
      <w:rFonts w:ascii="Times New Roman" w:eastAsia="Times New Roman" w:hAnsi="Times New Roman" w:cs="Times New Roman"/>
      <w:sz w:val="24"/>
      <w:szCs w:val="24"/>
    </w:rPr>
  </w:style>
  <w:style w:type="table" w:customStyle="1" w:styleId="12">
    <w:name w:val="Сетка таблицы1"/>
    <w:basedOn w:val="a1"/>
    <w:next w:val="ac"/>
    <w:uiPriority w:val="59"/>
    <w:rsid w:val="006A2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c"/>
    <w:uiPriority w:val="59"/>
    <w:rsid w:val="006A2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qFormat/>
    <w:rsid w:val="006A2A4E"/>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Default">
    <w:name w:val="Default"/>
    <w:rsid w:val="006A2A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tended-textshort">
    <w:name w:val="extended-text__short"/>
    <w:basedOn w:val="a0"/>
    <w:rsid w:val="006A2A4E"/>
  </w:style>
  <w:style w:type="table" w:customStyle="1" w:styleId="4">
    <w:name w:val="Сетка таблицы4"/>
    <w:basedOn w:val="a1"/>
    <w:next w:val="ac"/>
    <w:uiPriority w:val="59"/>
    <w:rsid w:val="006A2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Standard"/>
    <w:rsid w:val="00BB5140"/>
    <w:pPr>
      <w:spacing w:after="120"/>
    </w:pPr>
  </w:style>
  <w:style w:type="table" w:styleId="50">
    <w:name w:val="Table Columns 5"/>
    <w:basedOn w:val="a1"/>
    <w:rsid w:val="00A216C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_school3prok@mail.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obrazovatelmzn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ko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y_school3prok@mail.ru" TargetMode="External"/><Relationship Id="rId4" Type="http://schemas.openxmlformats.org/officeDocument/2006/relationships/settings" Target="settings.xml"/><Relationship Id="rId9" Type="http://schemas.openxmlformats.org/officeDocument/2006/relationships/hyperlink" Target="http://school3prk.uco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68</Pages>
  <Words>19135</Words>
  <Characters>109074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Ерофеева</dc:creator>
  <cp:lastModifiedBy>Марина Музафарова</cp:lastModifiedBy>
  <cp:revision>4</cp:revision>
  <dcterms:created xsi:type="dcterms:W3CDTF">2018-08-20T12:20:00Z</dcterms:created>
  <dcterms:modified xsi:type="dcterms:W3CDTF">2019-09-15T06:05:00Z</dcterms:modified>
</cp:coreProperties>
</file>