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CC" w:rsidRPr="007205EA" w:rsidRDefault="009250CC" w:rsidP="007D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05EA">
        <w:rPr>
          <w:rFonts w:ascii="Times New Roman" w:hAnsi="Times New Roman"/>
          <w:b/>
          <w:sz w:val="28"/>
          <w:szCs w:val="28"/>
        </w:rPr>
        <w:t>Семинар-практикум для классных руководителей</w:t>
      </w:r>
    </w:p>
    <w:p w:rsidR="006144A9" w:rsidRPr="007205EA" w:rsidRDefault="007D4FD0" w:rsidP="007D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05EA">
        <w:rPr>
          <w:rFonts w:ascii="Times New Roman" w:hAnsi="Times New Roman"/>
          <w:b/>
          <w:sz w:val="28"/>
          <w:szCs w:val="28"/>
        </w:rPr>
        <w:t>«Эффективные тактики психолого-педагогической поддержки ученика в процессе развития»</w:t>
      </w:r>
    </w:p>
    <w:p w:rsidR="006144A9" w:rsidRDefault="006144A9" w:rsidP="009250CC">
      <w:pPr>
        <w:pStyle w:val="a3"/>
        <w:rPr>
          <w:rFonts w:ascii="Times New Roman" w:hAnsi="Times New Roman"/>
          <w:sz w:val="28"/>
          <w:szCs w:val="28"/>
        </w:rPr>
      </w:pPr>
    </w:p>
    <w:p w:rsidR="006144A9" w:rsidRPr="006144A9" w:rsidRDefault="006144A9" w:rsidP="006144A9">
      <w:pPr>
        <w:rPr>
          <w:b/>
          <w:bCs/>
          <w:i/>
          <w:iCs/>
        </w:rPr>
      </w:pPr>
    </w:p>
    <w:p w:rsidR="006144A9" w:rsidRPr="00546382" w:rsidRDefault="006144A9" w:rsidP="007205EA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46382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546382">
        <w:rPr>
          <w:rFonts w:ascii="Times New Roman" w:hAnsi="Times New Roman"/>
          <w:sz w:val="28"/>
          <w:szCs w:val="28"/>
        </w:rPr>
        <w:t xml:space="preserve"> формирование у педагогов  и родителей уста</w:t>
      </w:r>
      <w:r w:rsidRPr="00546382">
        <w:rPr>
          <w:rFonts w:ascii="Times New Roman" w:hAnsi="Times New Roman"/>
          <w:sz w:val="28"/>
          <w:szCs w:val="28"/>
        </w:rPr>
        <w:softHyphen/>
        <w:t>новки на применение технологий педагогики поддержки в учебно-воспитательном процессе.</w:t>
      </w:r>
    </w:p>
    <w:p w:rsidR="006144A9" w:rsidRDefault="006144A9" w:rsidP="007205EA">
      <w:pPr>
        <w:spacing w:line="360" w:lineRule="auto"/>
        <w:ind w:right="200" w:firstLine="28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46382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7A6373" w:rsidRDefault="007D4FD0" w:rsidP="007205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89E">
        <w:rPr>
          <w:rFonts w:ascii="Times New Roman" w:hAnsi="Times New Roman"/>
          <w:sz w:val="28"/>
          <w:szCs w:val="28"/>
        </w:rPr>
        <w:t xml:space="preserve">познакомить с психологическими знаниями эффективного общения в системе «взрослый-ребёнок»; </w:t>
      </w:r>
    </w:p>
    <w:p w:rsidR="006144A9" w:rsidRDefault="007A6373" w:rsidP="007205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44A9" w:rsidRPr="00546382">
        <w:rPr>
          <w:rFonts w:ascii="Times New Roman" w:hAnsi="Times New Roman"/>
          <w:sz w:val="28"/>
          <w:szCs w:val="28"/>
        </w:rPr>
        <w:t xml:space="preserve"> </w:t>
      </w:r>
      <w:r w:rsidR="0008689E">
        <w:rPr>
          <w:rFonts w:ascii="Times New Roman" w:hAnsi="Times New Roman"/>
          <w:sz w:val="28"/>
          <w:szCs w:val="28"/>
        </w:rPr>
        <w:t xml:space="preserve">изучить особенности </w:t>
      </w:r>
      <w:r w:rsidR="006144A9" w:rsidRPr="00546382">
        <w:rPr>
          <w:rFonts w:ascii="Times New Roman" w:hAnsi="Times New Roman"/>
          <w:sz w:val="28"/>
          <w:szCs w:val="28"/>
        </w:rPr>
        <w:t xml:space="preserve"> тактик педагогической поддержки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6373" w:rsidRPr="00546382" w:rsidRDefault="007A6373" w:rsidP="007205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8689E">
        <w:rPr>
          <w:rFonts w:ascii="Times New Roman" w:hAnsi="Times New Roman"/>
          <w:color w:val="000000"/>
          <w:sz w:val="28"/>
          <w:szCs w:val="28"/>
        </w:rPr>
        <w:t>выработать практические навыки эффективной коммуникации с детьми.</w:t>
      </w:r>
    </w:p>
    <w:p w:rsidR="006144A9" w:rsidRPr="00546382" w:rsidRDefault="006144A9" w:rsidP="00720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50CC" w:rsidRDefault="009250CC" w:rsidP="00720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0CC">
        <w:rPr>
          <w:rFonts w:ascii="Times New Roman" w:hAnsi="Times New Roman"/>
          <w:sz w:val="28"/>
          <w:szCs w:val="28"/>
        </w:rPr>
        <w:t>«Представьте себе, что вам дали мешочек с  семенами разных растений и поручили посадить, ухаж</w:t>
      </w:r>
      <w:r>
        <w:rPr>
          <w:rFonts w:ascii="Times New Roman" w:hAnsi="Times New Roman"/>
          <w:sz w:val="28"/>
          <w:szCs w:val="28"/>
        </w:rPr>
        <w:t>ивать за р</w:t>
      </w:r>
      <w:r w:rsidR="004B1A6B">
        <w:rPr>
          <w:rFonts w:ascii="Times New Roman" w:hAnsi="Times New Roman"/>
          <w:sz w:val="28"/>
          <w:szCs w:val="28"/>
        </w:rPr>
        <w:t>остка</w:t>
      </w:r>
      <w:r>
        <w:rPr>
          <w:rFonts w:ascii="Times New Roman" w:hAnsi="Times New Roman"/>
          <w:sz w:val="28"/>
          <w:szCs w:val="28"/>
        </w:rPr>
        <w:t>ми, которые взо</w:t>
      </w:r>
      <w:r w:rsidRPr="009250CC">
        <w:rPr>
          <w:rFonts w:ascii="Times New Roman" w:hAnsi="Times New Roman"/>
          <w:sz w:val="28"/>
          <w:szCs w:val="28"/>
        </w:rPr>
        <w:t>йдут</w:t>
      </w:r>
      <w:r>
        <w:rPr>
          <w:rFonts w:ascii="Times New Roman" w:hAnsi="Times New Roman"/>
          <w:sz w:val="28"/>
          <w:szCs w:val="28"/>
        </w:rPr>
        <w:t xml:space="preserve">, и вырастить урожай. В мешочке есть и знакомые вам семена, и совсем экзотические, но каждого семечка по одному. Как тут быть? Если ухаживать за всеми одинаково, </w:t>
      </w:r>
      <w:proofErr w:type="gramStart"/>
      <w:r>
        <w:rPr>
          <w:rFonts w:ascii="Times New Roman" w:hAnsi="Times New Roman"/>
          <w:sz w:val="28"/>
          <w:szCs w:val="28"/>
        </w:rPr>
        <w:t>какое-то</w:t>
      </w:r>
      <w:proofErr w:type="gramEnd"/>
      <w:r>
        <w:rPr>
          <w:rFonts w:ascii="Times New Roman" w:hAnsi="Times New Roman"/>
          <w:sz w:val="28"/>
          <w:szCs w:val="28"/>
        </w:rPr>
        <w:t xml:space="preserve"> из семян может погибнуть из-за неправильног</w:t>
      </w:r>
      <w:r w:rsidR="004B1A6B">
        <w:rPr>
          <w:rFonts w:ascii="Times New Roman" w:hAnsi="Times New Roman"/>
          <w:sz w:val="28"/>
          <w:szCs w:val="28"/>
        </w:rPr>
        <w:t>о ухода. Если каждое выращивать отдельно</w:t>
      </w:r>
      <w:r>
        <w:rPr>
          <w:rFonts w:ascii="Times New Roman" w:hAnsi="Times New Roman"/>
          <w:sz w:val="28"/>
          <w:szCs w:val="28"/>
        </w:rPr>
        <w:t>, то есть шанс, что получится. Только одна загвоздка – что касается экзотических растений, тут у вас совсем мало знаний, какой уход им нужно обеспечить.  Они потребуют большого внимания и постоянного наблюдения</w:t>
      </w:r>
      <w:r w:rsidR="00A31D55">
        <w:rPr>
          <w:rFonts w:ascii="Times New Roman" w:hAnsi="Times New Roman"/>
          <w:sz w:val="28"/>
          <w:szCs w:val="28"/>
        </w:rPr>
        <w:t>, если вы рискнёте всё-таки их выращивать.</w:t>
      </w:r>
    </w:p>
    <w:p w:rsidR="00A31D55" w:rsidRDefault="00A31D55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представьте, что кто-то всё-таки посадил семена и какое-то время их выращивал. А потом передал появившиеся ростки в руки профессионалов-растениеводов. Вы приходите в оранжерею – перед вами небольшой участок со всходами. Всходы по 1-2 листка, очень похожи друг на друга, но в то же время каждый выделяется – один окраской листьев, другой высотой, третий ворсинками на стебле, четвёртый запахом необычным.</w:t>
      </w:r>
    </w:p>
    <w:p w:rsidR="00A31D55" w:rsidRDefault="00A31D55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от времени к участку подходят один за другим работники и выполняют каждый своё дело – один полил, второй разрыхлил, третий опрыскал составом от вредителей, четвёртый</w:t>
      </w:r>
      <w:r w:rsidR="00F86EAB">
        <w:rPr>
          <w:rFonts w:ascii="Times New Roman" w:hAnsi="Times New Roman"/>
          <w:sz w:val="28"/>
          <w:szCs w:val="28"/>
        </w:rPr>
        <w:t xml:space="preserve"> проветрил оранжерею, пятый </w:t>
      </w:r>
      <w:r w:rsidR="00F86EAB">
        <w:rPr>
          <w:rFonts w:ascii="Times New Roman" w:hAnsi="Times New Roman"/>
          <w:sz w:val="28"/>
          <w:szCs w:val="28"/>
        </w:rPr>
        <w:lastRenderedPageBreak/>
        <w:t xml:space="preserve">подсыпал удобрения. И так день за днём. Вы, наблюдая со стороны за маленькой делянкой, видите, что через  первоклассников-то время ростки стали совсем </w:t>
      </w:r>
      <w:proofErr w:type="gramStart"/>
      <w:r w:rsidR="00F86EAB">
        <w:rPr>
          <w:rFonts w:ascii="Times New Roman" w:hAnsi="Times New Roman"/>
          <w:sz w:val="28"/>
          <w:szCs w:val="28"/>
        </w:rPr>
        <w:t>непохожи</w:t>
      </w:r>
      <w:proofErr w:type="gramEnd"/>
      <w:r w:rsidR="00F86EAB">
        <w:rPr>
          <w:rFonts w:ascii="Times New Roman" w:hAnsi="Times New Roman"/>
          <w:sz w:val="28"/>
          <w:szCs w:val="28"/>
        </w:rPr>
        <w:t xml:space="preserve"> друг на друга. Один стал крепким и налился соком, другой сник, третий тянулся вверх, а тоненький стебель не выдержал и упал, четвёртый вот-вот бутон выпустит, а пятый как бы с одним листом</w:t>
      </w:r>
      <w:proofErr w:type="gramStart"/>
      <w:r w:rsidR="00F86EA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86EAB">
        <w:rPr>
          <w:rFonts w:ascii="Times New Roman" w:hAnsi="Times New Roman"/>
          <w:sz w:val="28"/>
          <w:szCs w:val="28"/>
        </w:rPr>
        <w:t xml:space="preserve"> так и сидит без движения.</w:t>
      </w:r>
    </w:p>
    <w:p w:rsidR="00F86EAB" w:rsidRDefault="00F86EAB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 так и выглядит картина, когда из 30 росточков-первоклассников в конце 5-го класса среднестатистической школы сидят 30(если никто «не отсеялся» - «не выпололи») учеников-ростков, каждый из которых по-своему отреагировал на </w:t>
      </w:r>
      <w:proofErr w:type="spellStart"/>
      <w:r>
        <w:rPr>
          <w:rFonts w:ascii="Times New Roman" w:hAnsi="Times New Roman"/>
          <w:sz w:val="28"/>
          <w:szCs w:val="28"/>
        </w:rPr>
        <w:t>урочно-предметное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внеурочное возделывание.</w:t>
      </w:r>
    </w:p>
    <w:p w:rsidR="002103C5" w:rsidRDefault="002103C5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один из дово</w:t>
      </w:r>
      <w:r w:rsidR="0003126A">
        <w:rPr>
          <w:rFonts w:ascii="Times New Roman" w:hAnsi="Times New Roman"/>
          <w:sz w:val="28"/>
          <w:szCs w:val="28"/>
        </w:rPr>
        <w:t>льно типичных классов в</w:t>
      </w:r>
      <w:r>
        <w:rPr>
          <w:rFonts w:ascii="Times New Roman" w:hAnsi="Times New Roman"/>
          <w:sz w:val="28"/>
          <w:szCs w:val="28"/>
        </w:rPr>
        <w:t xml:space="preserve"> средней школе:</w:t>
      </w:r>
      <w:r w:rsidR="000A08E3">
        <w:rPr>
          <w:rFonts w:ascii="Times New Roman" w:hAnsi="Times New Roman"/>
          <w:sz w:val="28"/>
          <w:szCs w:val="28"/>
        </w:rPr>
        <w:t xml:space="preserve"> твёрдо держится группка быстро схватывающих учебу, но заметно охладевших уже к ней</w:t>
      </w:r>
      <w:r w:rsidR="00387270">
        <w:rPr>
          <w:rFonts w:ascii="Times New Roman" w:hAnsi="Times New Roman"/>
          <w:sz w:val="28"/>
          <w:szCs w:val="28"/>
        </w:rPr>
        <w:t xml:space="preserve"> отличников-хорошистов. </w:t>
      </w:r>
      <w:proofErr w:type="spellStart"/>
      <w:r w:rsidR="00387270">
        <w:rPr>
          <w:rFonts w:ascii="Times New Roman" w:hAnsi="Times New Roman"/>
          <w:sz w:val="28"/>
          <w:szCs w:val="28"/>
        </w:rPr>
        <w:t>Троечниковое</w:t>
      </w:r>
      <w:proofErr w:type="spellEnd"/>
      <w:r w:rsidR="00387270">
        <w:rPr>
          <w:rFonts w:ascii="Times New Roman" w:hAnsi="Times New Roman"/>
          <w:sz w:val="28"/>
          <w:szCs w:val="28"/>
        </w:rPr>
        <w:t xml:space="preserve"> болотце</w:t>
      </w:r>
      <w:r w:rsidR="009D6C76">
        <w:rPr>
          <w:rFonts w:ascii="Times New Roman" w:hAnsi="Times New Roman"/>
          <w:sz w:val="28"/>
          <w:szCs w:val="28"/>
        </w:rPr>
        <w:t xml:space="preserve"> мирно пребывает в своих пространствах </w:t>
      </w:r>
      <w:r w:rsidR="005146FF">
        <w:rPr>
          <w:rFonts w:ascii="Times New Roman" w:hAnsi="Times New Roman"/>
          <w:sz w:val="28"/>
          <w:szCs w:val="28"/>
        </w:rPr>
        <w:t>–</w:t>
      </w:r>
      <w:r w:rsidR="009D6C76">
        <w:rPr>
          <w:rFonts w:ascii="Times New Roman" w:hAnsi="Times New Roman"/>
          <w:sz w:val="28"/>
          <w:szCs w:val="28"/>
        </w:rPr>
        <w:t xml:space="preserve"> мальчишки</w:t>
      </w:r>
      <w:r w:rsidR="005146FF">
        <w:rPr>
          <w:rFonts w:ascii="Times New Roman" w:hAnsi="Times New Roman"/>
          <w:sz w:val="28"/>
          <w:szCs w:val="28"/>
        </w:rPr>
        <w:t xml:space="preserve"> в компьютерных играх, потасовках, а девочки, одни ещё в куклы играют, а другие </w:t>
      </w:r>
      <w:proofErr w:type="spellStart"/>
      <w:r w:rsidR="005146FF">
        <w:rPr>
          <w:rFonts w:ascii="Times New Roman" w:hAnsi="Times New Roman"/>
          <w:sz w:val="28"/>
          <w:szCs w:val="28"/>
        </w:rPr>
        <w:t>эсэмэски</w:t>
      </w:r>
      <w:proofErr w:type="spellEnd"/>
      <w:r w:rsidR="005146FF">
        <w:rPr>
          <w:rFonts w:ascii="Times New Roman" w:hAnsi="Times New Roman"/>
          <w:sz w:val="28"/>
          <w:szCs w:val="28"/>
        </w:rPr>
        <w:t xml:space="preserve"> мальчикам, обсуждение молодёжных программ, макияж и так далее. Есть и экзотические экземпляры – «ботаник», «гроза класса», «</w:t>
      </w:r>
      <w:proofErr w:type="spellStart"/>
      <w:r w:rsidR="005146FF">
        <w:rPr>
          <w:rFonts w:ascii="Times New Roman" w:hAnsi="Times New Roman"/>
          <w:sz w:val="28"/>
          <w:szCs w:val="28"/>
        </w:rPr>
        <w:t>музыканша</w:t>
      </w:r>
      <w:proofErr w:type="spellEnd"/>
      <w:r w:rsidR="005146FF">
        <w:rPr>
          <w:rFonts w:ascii="Times New Roman" w:hAnsi="Times New Roman"/>
          <w:sz w:val="28"/>
          <w:szCs w:val="28"/>
        </w:rPr>
        <w:t>». Знакомая ситуация. Интересно, что «вырастет» к концу 9-го класса?</w:t>
      </w:r>
    </w:p>
    <w:p w:rsidR="00FC1C33" w:rsidRDefault="00FC1C33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DE5">
        <w:rPr>
          <w:rFonts w:ascii="Times New Roman" w:hAnsi="Times New Roman"/>
          <w:sz w:val="28"/>
          <w:szCs w:val="28"/>
        </w:rPr>
        <w:t>А самое важное это понять, что можно сделать уже сейчас, как помочь, поддержать ребёнка, который не вписывается в стандартный формат ученика среднеобразовательной школы.</w:t>
      </w:r>
      <w:r w:rsidR="009A4059" w:rsidRPr="00DD5DE5">
        <w:rPr>
          <w:rFonts w:ascii="Times New Roman" w:hAnsi="Times New Roman"/>
          <w:sz w:val="28"/>
          <w:szCs w:val="28"/>
        </w:rPr>
        <w:t xml:space="preserve"> Ученик, которого называют «трудным»,</w:t>
      </w:r>
      <w:r w:rsidR="004B1A6B" w:rsidRPr="00DD5DE5">
        <w:rPr>
          <w:rFonts w:ascii="Times New Roman" w:hAnsi="Times New Roman"/>
          <w:sz w:val="28"/>
          <w:szCs w:val="28"/>
        </w:rPr>
        <w:t xml:space="preserve"> таким и является, так как </w:t>
      </w:r>
      <w:r w:rsidR="001B08FE" w:rsidRPr="00DD5DE5">
        <w:rPr>
          <w:rFonts w:ascii="Times New Roman" w:hAnsi="Times New Roman"/>
          <w:sz w:val="28"/>
          <w:szCs w:val="28"/>
        </w:rPr>
        <w:t>пока с ним действительно трудно, да и самому ребёнку не очень комфортно.</w:t>
      </w:r>
    </w:p>
    <w:p w:rsidR="005C1E08" w:rsidRDefault="005C1E08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</w:t>
      </w:r>
      <w:r w:rsidR="00546382">
        <w:rPr>
          <w:rFonts w:ascii="Times New Roman" w:hAnsi="Times New Roman"/>
          <w:sz w:val="28"/>
          <w:szCs w:val="28"/>
        </w:rPr>
        <w:t xml:space="preserve"> всего такие ученики не принимают участие во </w:t>
      </w:r>
      <w:proofErr w:type="spellStart"/>
      <w:r w:rsidR="0054638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546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382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546382">
        <w:rPr>
          <w:rFonts w:ascii="Times New Roman" w:hAnsi="Times New Roman"/>
          <w:sz w:val="28"/>
          <w:szCs w:val="28"/>
        </w:rPr>
        <w:t xml:space="preserve">, творческой деятельности, </w:t>
      </w:r>
      <w:proofErr w:type="spellStart"/>
      <w:r w:rsidR="00546382">
        <w:rPr>
          <w:rFonts w:ascii="Times New Roman" w:hAnsi="Times New Roman"/>
          <w:sz w:val="28"/>
          <w:szCs w:val="28"/>
        </w:rPr>
        <w:t>неуверены</w:t>
      </w:r>
      <w:proofErr w:type="spellEnd"/>
      <w:r w:rsidR="00546382">
        <w:rPr>
          <w:rFonts w:ascii="Times New Roman" w:hAnsi="Times New Roman"/>
          <w:sz w:val="28"/>
          <w:szCs w:val="28"/>
        </w:rPr>
        <w:t xml:space="preserve"> в своих силах,</w:t>
      </w:r>
    </w:p>
    <w:p w:rsidR="00546382" w:rsidRDefault="00546382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заниженную самооценку, которую зачастую повышают за счет</w:t>
      </w:r>
    </w:p>
    <w:p w:rsidR="00546382" w:rsidRPr="00DD5DE5" w:rsidRDefault="00546382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давления на более слабого сверстника. Они не проявляют самостоятельности в принятии решений, не имеют или крайне редко проявляют толерантное отношение к окружающим.</w:t>
      </w:r>
    </w:p>
    <w:p w:rsidR="004B1A6B" w:rsidRPr="00DD5DE5" w:rsidRDefault="006926AE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DE5">
        <w:rPr>
          <w:rFonts w:ascii="Times New Roman" w:hAnsi="Times New Roman"/>
          <w:sz w:val="28"/>
          <w:szCs w:val="28"/>
        </w:rPr>
        <w:lastRenderedPageBreak/>
        <w:t>И</w:t>
      </w:r>
      <w:r w:rsidR="004B1A6B" w:rsidRPr="00DD5DE5">
        <w:rPr>
          <w:rFonts w:ascii="Times New Roman" w:hAnsi="Times New Roman"/>
          <w:sz w:val="28"/>
          <w:szCs w:val="28"/>
        </w:rPr>
        <w:t xml:space="preserve"> что же делать учителю? </w:t>
      </w:r>
    </w:p>
    <w:p w:rsidR="00546382" w:rsidRDefault="00546382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E0F" w:rsidRDefault="00DC2E0F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546382" w:rsidRPr="00DC2E0F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в группах.</w:t>
      </w:r>
    </w:p>
    <w:p w:rsidR="009A4059" w:rsidRDefault="00DC2E0F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Вопрос. </w:t>
      </w:r>
      <w:r w:rsidR="004B1A6B" w:rsidRPr="00DD5DE5">
        <w:rPr>
          <w:rFonts w:ascii="Times New Roman" w:hAnsi="Times New Roman"/>
          <w:sz w:val="28"/>
          <w:szCs w:val="28"/>
        </w:rPr>
        <w:t>Как вы думаете, что мож</w:t>
      </w:r>
      <w:r w:rsidR="00CD786D">
        <w:rPr>
          <w:rFonts w:ascii="Times New Roman" w:hAnsi="Times New Roman"/>
          <w:sz w:val="28"/>
          <w:szCs w:val="28"/>
        </w:rPr>
        <w:t>ет</w:t>
      </w:r>
      <w:r w:rsidR="00BF73E6" w:rsidRPr="00DD5DE5">
        <w:rPr>
          <w:rFonts w:ascii="Times New Roman" w:hAnsi="Times New Roman"/>
          <w:sz w:val="28"/>
          <w:szCs w:val="28"/>
        </w:rPr>
        <w:t xml:space="preserve"> предпринять</w:t>
      </w:r>
      <w:r w:rsidR="00493AFC">
        <w:rPr>
          <w:rFonts w:ascii="Times New Roman" w:hAnsi="Times New Roman"/>
          <w:sz w:val="28"/>
          <w:szCs w:val="28"/>
        </w:rPr>
        <w:t>учитель</w:t>
      </w:r>
      <w:r w:rsidR="00BF73E6" w:rsidRPr="00DD5DE5">
        <w:rPr>
          <w:rFonts w:ascii="Times New Roman" w:hAnsi="Times New Roman"/>
          <w:sz w:val="28"/>
          <w:szCs w:val="28"/>
        </w:rPr>
        <w:t xml:space="preserve"> если вклассе </w:t>
      </w:r>
      <w:r w:rsidR="00DD5DE5">
        <w:rPr>
          <w:rFonts w:ascii="Times New Roman" w:hAnsi="Times New Roman"/>
          <w:sz w:val="28"/>
          <w:szCs w:val="28"/>
        </w:rPr>
        <w:t>есть такие ученики</w:t>
      </w:r>
      <w:proofErr w:type="gramStart"/>
      <w:r w:rsidR="00DD5DE5">
        <w:rPr>
          <w:rFonts w:ascii="Times New Roman" w:hAnsi="Times New Roman"/>
          <w:sz w:val="28"/>
          <w:szCs w:val="28"/>
        </w:rPr>
        <w:t>?</w:t>
      </w:r>
      <w:r w:rsidR="00493AFC">
        <w:rPr>
          <w:rFonts w:ascii="Times New Roman" w:hAnsi="Times New Roman"/>
          <w:sz w:val="28"/>
          <w:szCs w:val="28"/>
        </w:rPr>
        <w:t>(</w:t>
      </w:r>
      <w:proofErr w:type="gramEnd"/>
      <w:r w:rsidR="00493AFC">
        <w:rPr>
          <w:rFonts w:ascii="Times New Roman" w:hAnsi="Times New Roman"/>
          <w:sz w:val="28"/>
          <w:szCs w:val="28"/>
        </w:rPr>
        <w:t xml:space="preserve"> Ответы выносятся на доску).</w:t>
      </w:r>
    </w:p>
    <w:p w:rsidR="00DD5DE5" w:rsidRDefault="00DD5DE5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DE5" w:rsidRDefault="00DD5DE5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важным является знание индивидуальных особенностей ребёнка и оказание психолого-педагоги</w:t>
      </w:r>
      <w:r w:rsidR="00D5691D">
        <w:rPr>
          <w:rFonts w:ascii="Times New Roman" w:hAnsi="Times New Roman"/>
          <w:sz w:val="28"/>
          <w:szCs w:val="28"/>
        </w:rPr>
        <w:t>ческой поддержки такому ученику с целью развития у него социально-психологической компетентности.</w:t>
      </w:r>
    </w:p>
    <w:p w:rsidR="00D5691D" w:rsidRPr="009A35E7" w:rsidRDefault="00D5691D" w:rsidP="007205EA">
      <w:pPr>
        <w:pStyle w:val="1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</w:t>
      </w:r>
      <w:r w:rsidRPr="009A35E7">
        <w:rPr>
          <w:rFonts w:ascii="Times New Roman" w:hAnsi="Times New Roman"/>
          <w:color w:val="000000"/>
          <w:sz w:val="28"/>
          <w:szCs w:val="28"/>
        </w:rPr>
        <w:t xml:space="preserve"> составляющи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9A35E7">
        <w:rPr>
          <w:rFonts w:ascii="Times New Roman" w:hAnsi="Times New Roman"/>
          <w:color w:val="000000"/>
          <w:sz w:val="28"/>
          <w:szCs w:val="28"/>
        </w:rPr>
        <w:t xml:space="preserve"> структурных компонентов социально-психологической компетентности несовершеннолетних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поведением являются</w:t>
      </w:r>
      <w:r w:rsidRPr="009A35E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5691D" w:rsidRDefault="00D5691D" w:rsidP="007205EA">
      <w:pPr>
        <w:pStyle w:val="1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</w:t>
      </w:r>
      <w:r w:rsidRPr="004B5D4D">
        <w:rPr>
          <w:rFonts w:ascii="Times New Roman" w:hAnsi="Times New Roman"/>
          <w:i/>
          <w:color w:val="000000"/>
          <w:sz w:val="28"/>
          <w:szCs w:val="28"/>
        </w:rPr>
        <w:t>огнитивно-поведенческий</w:t>
      </w:r>
      <w:proofErr w:type="spellEnd"/>
      <w:r w:rsidRPr="004B5D4D">
        <w:rPr>
          <w:rFonts w:ascii="Times New Roman" w:hAnsi="Times New Roman"/>
          <w:i/>
          <w:color w:val="000000"/>
          <w:sz w:val="28"/>
          <w:szCs w:val="28"/>
        </w:rPr>
        <w:t xml:space="preserve"> компонент</w:t>
      </w:r>
      <w:r w:rsidRPr="009A35E7">
        <w:rPr>
          <w:rFonts w:ascii="Times New Roman" w:hAnsi="Times New Roman"/>
          <w:color w:val="000000"/>
          <w:sz w:val="28"/>
          <w:szCs w:val="28"/>
        </w:rPr>
        <w:t>:</w:t>
      </w:r>
    </w:p>
    <w:p w:rsidR="00D5691D" w:rsidRPr="009A35E7" w:rsidRDefault="00D5691D" w:rsidP="007205EA">
      <w:pPr>
        <w:pStyle w:val="1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A35E7">
        <w:rPr>
          <w:rFonts w:ascii="Times New Roman" w:hAnsi="Times New Roman"/>
          <w:color w:val="000000"/>
          <w:sz w:val="28"/>
          <w:szCs w:val="28"/>
        </w:rPr>
        <w:t>– знания норм и правил общения и поведения в обществе; продуктивных способов взаимодействия в деятельности; собственных личностных особенностей, способствующих достижению успеха во взаимодействии и деятельности;</w:t>
      </w:r>
    </w:p>
    <w:p w:rsidR="00D5691D" w:rsidRDefault="00D5691D" w:rsidP="007205EA">
      <w:pPr>
        <w:pStyle w:val="1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A35E7">
        <w:rPr>
          <w:rFonts w:ascii="Times New Roman" w:hAnsi="Times New Roman"/>
          <w:color w:val="000000"/>
          <w:sz w:val="28"/>
          <w:szCs w:val="28"/>
        </w:rPr>
        <w:t xml:space="preserve">– умения эффективно общаться и конструктивно взаимодействовать; осуществлять эмоциональную </w:t>
      </w:r>
      <w:proofErr w:type="spellStart"/>
      <w:r w:rsidRPr="009A35E7">
        <w:rPr>
          <w:rFonts w:ascii="Times New Roman" w:hAnsi="Times New Roman"/>
          <w:color w:val="000000"/>
          <w:sz w:val="28"/>
          <w:szCs w:val="28"/>
        </w:rPr>
        <w:t>саморегуляцию</w:t>
      </w:r>
      <w:proofErr w:type="spellEnd"/>
      <w:r w:rsidRPr="009A35E7">
        <w:rPr>
          <w:rFonts w:ascii="Times New Roman" w:hAnsi="Times New Roman"/>
          <w:color w:val="000000"/>
          <w:sz w:val="28"/>
          <w:szCs w:val="28"/>
        </w:rPr>
        <w:t>; принимать самостоятельные решения; конструктивно разрешать конфликты; адаптироваться к социальной ситуации и проявлять личностную гибкость.</w:t>
      </w:r>
    </w:p>
    <w:p w:rsidR="00D5691D" w:rsidRPr="009A35E7" w:rsidRDefault="00D5691D" w:rsidP="007205EA">
      <w:pPr>
        <w:pStyle w:val="1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5D4D">
        <w:rPr>
          <w:rFonts w:ascii="Times New Roman" w:hAnsi="Times New Roman"/>
          <w:i/>
          <w:color w:val="000000"/>
          <w:sz w:val="28"/>
          <w:szCs w:val="28"/>
        </w:rPr>
        <w:t>Мотивационно-личностный компонент</w:t>
      </w:r>
      <w:r w:rsidRPr="009A35E7">
        <w:rPr>
          <w:rFonts w:ascii="Times New Roman" w:hAnsi="Times New Roman"/>
          <w:color w:val="000000"/>
          <w:sz w:val="28"/>
          <w:szCs w:val="28"/>
        </w:rPr>
        <w:t>:</w:t>
      </w:r>
    </w:p>
    <w:p w:rsidR="00D5691D" w:rsidRPr="009A35E7" w:rsidRDefault="00D5691D" w:rsidP="007205EA">
      <w:pPr>
        <w:pStyle w:val="1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A35E7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активная жизненная позиция, </w:t>
      </w:r>
      <w:r w:rsidRPr="009A35E7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емление к проявлению себя в соци</w:t>
      </w:r>
      <w:r w:rsidRPr="009A35E7">
        <w:rPr>
          <w:rFonts w:ascii="Times New Roman" w:hAnsi="Times New Roman"/>
          <w:color w:val="000000"/>
          <w:sz w:val="28"/>
          <w:szCs w:val="28"/>
        </w:rPr>
        <w:t>ально-позитивной деятельности; преобладание мотивов достижения успеха; ценностное отношение к себе и другой личности, партнеру;</w:t>
      </w:r>
    </w:p>
    <w:p w:rsidR="00D5691D" w:rsidRDefault="00D5691D" w:rsidP="007205EA">
      <w:pPr>
        <w:pStyle w:val="1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A35E7">
        <w:rPr>
          <w:rFonts w:ascii="Times New Roman" w:hAnsi="Times New Roman"/>
          <w:color w:val="000000"/>
          <w:sz w:val="28"/>
          <w:szCs w:val="28"/>
        </w:rPr>
        <w:t xml:space="preserve">– адекватная самооценка, согласованная с уровнем притязаний; социальная ответственность; </w:t>
      </w:r>
      <w:proofErr w:type="spellStart"/>
      <w:r w:rsidRPr="009A35E7">
        <w:rPr>
          <w:rFonts w:ascii="Times New Roman" w:hAnsi="Times New Roman"/>
          <w:color w:val="000000"/>
          <w:sz w:val="28"/>
          <w:szCs w:val="28"/>
        </w:rPr>
        <w:t>эмпатия</w:t>
      </w:r>
      <w:proofErr w:type="spellEnd"/>
      <w:r w:rsidRPr="009A35E7">
        <w:rPr>
          <w:rFonts w:ascii="Times New Roman" w:hAnsi="Times New Roman"/>
          <w:color w:val="000000"/>
          <w:sz w:val="28"/>
          <w:szCs w:val="28"/>
        </w:rPr>
        <w:t xml:space="preserve"> по отношению к партнеру; поведенческая рефлексия</w:t>
      </w:r>
      <w:r w:rsidR="00097C5F" w:rsidRPr="00097C5F">
        <w:rPr>
          <w:rFonts w:ascii="Times New Roman" w:hAnsi="Times New Roman"/>
          <w:sz w:val="28"/>
          <w:szCs w:val="28"/>
        </w:rPr>
        <w:t>[</w:t>
      </w:r>
      <w:r w:rsidR="00097C5F">
        <w:rPr>
          <w:rFonts w:ascii="Times New Roman" w:hAnsi="Times New Roman"/>
          <w:sz w:val="28"/>
          <w:szCs w:val="28"/>
        </w:rPr>
        <w:t>4</w:t>
      </w:r>
      <w:r w:rsidR="00097C5F" w:rsidRPr="00097C5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5691D" w:rsidRDefault="00D5691D" w:rsidP="007205EA">
      <w:pPr>
        <w:pStyle w:val="1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осведомленность, ориентированность о происходящих в обществе процессах и событиях, умение обозначать социальны</w:t>
      </w:r>
      <w:r w:rsidR="00D0534C">
        <w:rPr>
          <w:rFonts w:ascii="Times New Roman" w:hAnsi="Times New Roman"/>
          <w:color w:val="000000"/>
          <w:sz w:val="28"/>
          <w:szCs w:val="28"/>
        </w:rPr>
        <w:t>е проблемы.</w:t>
      </w:r>
    </w:p>
    <w:p w:rsidR="00C60035" w:rsidRPr="00546382" w:rsidRDefault="00C60035" w:rsidP="007205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382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Использование индивидуально-ориентированного  подхода в деятельности </w:t>
      </w:r>
      <w:r w:rsidR="00D0534C" w:rsidRPr="00546382">
        <w:rPr>
          <w:rFonts w:ascii="Times New Roman" w:hAnsi="Times New Roman"/>
          <w:color w:val="000000"/>
          <w:sz w:val="28"/>
          <w:szCs w:val="28"/>
        </w:rPr>
        <w:t>классного руководителя</w:t>
      </w:r>
      <w:r w:rsidRPr="00546382">
        <w:rPr>
          <w:rFonts w:ascii="Times New Roman" w:hAnsi="Times New Roman"/>
          <w:color w:val="000000"/>
          <w:sz w:val="28"/>
          <w:szCs w:val="28"/>
        </w:rPr>
        <w:t xml:space="preserve"> предполагает  внесение корректив в планирование воспитательной работы классного руководителя, особенно в составление такого раздела плана, как «Индивидуальная работа с учащимися». </w:t>
      </w:r>
    </w:p>
    <w:p w:rsidR="00C60035" w:rsidRPr="00546382" w:rsidRDefault="00CD786D" w:rsidP="007205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382">
        <w:rPr>
          <w:rFonts w:ascii="Times New Roman" w:hAnsi="Times New Roman"/>
          <w:color w:val="000000"/>
          <w:sz w:val="28"/>
          <w:szCs w:val="28"/>
        </w:rPr>
        <w:t>К</w:t>
      </w:r>
      <w:r w:rsidR="00C60035" w:rsidRPr="00546382">
        <w:rPr>
          <w:rFonts w:ascii="Times New Roman" w:hAnsi="Times New Roman"/>
          <w:color w:val="000000"/>
          <w:sz w:val="28"/>
          <w:szCs w:val="28"/>
        </w:rPr>
        <w:t>аждый ребенок требует особого подхода, хотя бы потому, что уникален от природы, до школы воспитывался в разных семейно-бытовых условиях, возникает вопрос о том, насколько реально осуществление индивидуальной работы вклассе, где обучается 25—30 человек. Высказываются сомнения и по поводу того, насколько социально адекватен и востребован будет ребенок, к индивидуальности которо</w:t>
      </w:r>
      <w:r w:rsidR="00C60035" w:rsidRPr="00546382">
        <w:rPr>
          <w:rFonts w:ascii="Times New Roman" w:hAnsi="Times New Roman"/>
          <w:color w:val="000000"/>
          <w:sz w:val="28"/>
          <w:szCs w:val="28"/>
        </w:rPr>
        <w:softHyphen/>
        <w:t>го прислушиваются и родители и педагоги. Будет ли он  способен соизмерить свои личные интересы, желания и потребности с такими составляющими жизни, как общественная польза, общее благо?</w:t>
      </w:r>
    </w:p>
    <w:p w:rsidR="00C60035" w:rsidRPr="00546382" w:rsidRDefault="00CD786D" w:rsidP="007205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382">
        <w:rPr>
          <w:rFonts w:ascii="Times New Roman" w:hAnsi="Times New Roman"/>
          <w:color w:val="000000"/>
          <w:sz w:val="28"/>
          <w:szCs w:val="28"/>
        </w:rPr>
        <w:t>П</w:t>
      </w:r>
      <w:r w:rsidR="00C60035" w:rsidRPr="00546382">
        <w:rPr>
          <w:rFonts w:ascii="Times New Roman" w:hAnsi="Times New Roman"/>
          <w:color w:val="000000"/>
          <w:sz w:val="28"/>
          <w:szCs w:val="28"/>
        </w:rPr>
        <w:t>роблема создания и развития воспитательной си</w:t>
      </w:r>
      <w:r w:rsidR="00C60035" w:rsidRPr="00546382">
        <w:rPr>
          <w:rFonts w:ascii="Times New Roman" w:hAnsi="Times New Roman"/>
          <w:color w:val="000000"/>
          <w:sz w:val="28"/>
          <w:szCs w:val="28"/>
        </w:rPr>
        <w:softHyphen/>
        <w:t>стемы школы и класса достаточно проработана, то система воспитания конкретного ребенка требует дополнительного рассмотрения.</w:t>
      </w:r>
    </w:p>
    <w:p w:rsidR="00C60035" w:rsidRPr="00546382" w:rsidRDefault="00C60035" w:rsidP="007205E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6382">
        <w:rPr>
          <w:rFonts w:ascii="Times New Roman" w:hAnsi="Times New Roman"/>
          <w:color w:val="000000"/>
          <w:sz w:val="28"/>
          <w:szCs w:val="28"/>
        </w:rPr>
        <w:t>Необходимо охарактери</w:t>
      </w:r>
      <w:r w:rsidRPr="00546382">
        <w:rPr>
          <w:rFonts w:ascii="Times New Roman" w:hAnsi="Times New Roman"/>
          <w:color w:val="000000"/>
          <w:sz w:val="28"/>
          <w:szCs w:val="28"/>
        </w:rPr>
        <w:softHyphen/>
        <w:t xml:space="preserve">зовать не только коллектив класса в целом, но и, по возможности, отдельных его </w:t>
      </w:r>
      <w:r w:rsidR="00DC2E0F">
        <w:rPr>
          <w:rFonts w:ascii="Times New Roman" w:hAnsi="Times New Roman"/>
          <w:color w:val="000000"/>
          <w:sz w:val="28"/>
          <w:szCs w:val="28"/>
        </w:rPr>
        <w:t>учеников</w:t>
      </w:r>
      <w:r w:rsidRPr="0054638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60035" w:rsidRDefault="00C60035" w:rsidP="007205EA">
      <w:pPr>
        <w:tabs>
          <w:tab w:val="left" w:pos="103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E0F" w:rsidRPr="00546382" w:rsidRDefault="00DC2E0F" w:rsidP="007205EA">
      <w:pPr>
        <w:tabs>
          <w:tab w:val="left" w:pos="567"/>
          <w:tab w:val="left" w:pos="1035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4C8A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в группах. Необходимо заполнить предложенную таблицу на реального ученика класса, с которым </w:t>
      </w:r>
      <w:r w:rsidR="00CE18D5">
        <w:rPr>
          <w:rFonts w:ascii="Times New Roman" w:hAnsi="Times New Roman"/>
          <w:color w:val="000000"/>
          <w:sz w:val="28"/>
          <w:szCs w:val="28"/>
        </w:rPr>
        <w:t>наиболее трудно взаимодействовать.</w:t>
      </w:r>
    </w:p>
    <w:p w:rsidR="00CE18D5" w:rsidRDefault="00CE18D5" w:rsidP="007205EA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60035" w:rsidRPr="00546382" w:rsidRDefault="00CD786D" w:rsidP="007205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6382">
        <w:rPr>
          <w:rFonts w:ascii="Times New Roman" w:hAnsi="Times New Roman"/>
          <w:i/>
          <w:iCs/>
          <w:color w:val="000000"/>
          <w:sz w:val="28"/>
          <w:szCs w:val="28"/>
        </w:rPr>
        <w:t>Таблица</w:t>
      </w:r>
      <w:proofErr w:type="gramStart"/>
      <w:r w:rsidR="00D5691D" w:rsidRPr="00546382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C60035" w:rsidRPr="00546382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C60035" w:rsidRPr="00546382">
        <w:rPr>
          <w:rFonts w:ascii="Times New Roman" w:hAnsi="Times New Roman"/>
          <w:color w:val="000000"/>
          <w:sz w:val="28"/>
          <w:szCs w:val="28"/>
        </w:rPr>
        <w:t>ндивидуальные</w:t>
      </w:r>
      <w:proofErr w:type="spellEnd"/>
      <w:r w:rsidR="00C60035" w:rsidRPr="00546382">
        <w:rPr>
          <w:rFonts w:ascii="Times New Roman" w:hAnsi="Times New Roman"/>
          <w:color w:val="000000"/>
          <w:sz w:val="28"/>
          <w:szCs w:val="28"/>
        </w:rPr>
        <w:t xml:space="preserve"> особенности учащихся</w:t>
      </w:r>
      <w:r w:rsidR="00450856">
        <w:rPr>
          <w:rFonts w:ascii="Times New Roman" w:hAnsi="Times New Roman"/>
          <w:sz w:val="28"/>
          <w:szCs w:val="28"/>
        </w:rPr>
        <w:t>[1</w:t>
      </w:r>
      <w:r w:rsidR="00097C5F" w:rsidRPr="00097C5F">
        <w:rPr>
          <w:rFonts w:ascii="Times New Roman" w:hAnsi="Times New Roman"/>
          <w:sz w:val="28"/>
          <w:szCs w:val="28"/>
        </w:rPr>
        <w:t>]</w:t>
      </w:r>
    </w:p>
    <w:p w:rsidR="00D5691D" w:rsidRPr="00546382" w:rsidRDefault="00D5691D" w:rsidP="007205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471"/>
        <w:gridCol w:w="1500"/>
        <w:gridCol w:w="1800"/>
        <w:gridCol w:w="1620"/>
        <w:gridCol w:w="2520"/>
      </w:tblGrid>
      <w:tr w:rsidR="00C60035" w:rsidRPr="00546382" w:rsidTr="009E656D">
        <w:trPr>
          <w:trHeight w:val="6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t>Имя, фамилия ученика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t>Мир инте</w:t>
            </w: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ресов и увле</w:t>
            </w: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t>Основ</w:t>
            </w: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личност</w:t>
            </w: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достиже</w:t>
            </w: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t>Главные пробле</w:t>
            </w: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мы в разви</w:t>
            </w: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t>Формы и способы педагоги</w:t>
            </w:r>
            <w:r w:rsidRPr="00546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ческой поддержки</w:t>
            </w:r>
          </w:p>
        </w:tc>
      </w:tr>
      <w:tr w:rsidR="00C60035" w:rsidRPr="00546382" w:rsidTr="009E656D">
        <w:trPr>
          <w:trHeight w:val="3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35" w:rsidRPr="00546382" w:rsidRDefault="00C60035" w:rsidP="007205E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8D5" w:rsidRDefault="00CE18D5" w:rsidP="007205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035" w:rsidRDefault="00CE18D5" w:rsidP="007205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Обсуждение.</w:t>
      </w:r>
    </w:p>
    <w:p w:rsidR="00CE18D5" w:rsidRDefault="00CE18D5" w:rsidP="007205E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оказалось наиболее сложным?</w:t>
      </w:r>
    </w:p>
    <w:p w:rsidR="00CE18D5" w:rsidRDefault="00CE18D5" w:rsidP="007205E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было выполнить легко?</w:t>
      </w:r>
    </w:p>
    <w:p w:rsidR="00CE18D5" w:rsidRPr="00CE18D5" w:rsidRDefault="00CE18D5" w:rsidP="007205E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Изменилось ли ваше отношение к ученику, которого обозначили в таблице?</w:t>
      </w:r>
    </w:p>
    <w:p w:rsidR="00CE18D5" w:rsidRPr="00546382" w:rsidRDefault="00CE18D5" w:rsidP="007205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035" w:rsidRPr="00546382" w:rsidRDefault="00C60035" w:rsidP="007205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6382">
        <w:rPr>
          <w:rFonts w:ascii="Times New Roman" w:hAnsi="Times New Roman"/>
          <w:color w:val="000000"/>
          <w:sz w:val="28"/>
          <w:szCs w:val="28"/>
        </w:rPr>
        <w:t xml:space="preserve">Таблица позволяет в сжатой форме выразить наиболее  очевидные особенности ребенка. Заполнение ее легко осуществить после проведения в классе анкетирования среди  учащихся, родителей, а также других методик («Мой герб»,  «Мой сайт»), позволяющих представить себе внутренний мир школьника. </w:t>
      </w:r>
    </w:p>
    <w:p w:rsidR="00C60035" w:rsidRPr="00546382" w:rsidRDefault="00C60035" w:rsidP="007205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382">
        <w:rPr>
          <w:rFonts w:ascii="Times New Roman" w:hAnsi="Times New Roman"/>
          <w:color w:val="000000"/>
          <w:sz w:val="28"/>
          <w:szCs w:val="28"/>
        </w:rPr>
        <w:t>Имея перед собой такую таблицу, классный руководитель сможет определить, какие существуют общие тенденции и возможные специфические марш</w:t>
      </w:r>
      <w:r w:rsidR="00CD786D" w:rsidRPr="00546382">
        <w:rPr>
          <w:rFonts w:ascii="Times New Roman" w:hAnsi="Times New Roman"/>
          <w:color w:val="000000"/>
          <w:sz w:val="28"/>
          <w:szCs w:val="28"/>
        </w:rPr>
        <w:t>руты развития у учеников класса, особенно «трудных».</w:t>
      </w:r>
      <w:r w:rsidRPr="00546382">
        <w:rPr>
          <w:rFonts w:ascii="Times New Roman" w:hAnsi="Times New Roman"/>
          <w:color w:val="000000"/>
          <w:sz w:val="28"/>
          <w:szCs w:val="28"/>
        </w:rPr>
        <w:t xml:space="preserve"> На этом этапе работы он может сделатьпометки о возможных индивидуальных поручениях, соответствующих особенностям характера, интересам, способностям конкретных ребят; о школьных и городскихмероприятиях, в которых могут принять участие ученикикласса, поскольку их занятия в кружках и секциях связаны с достижениями в той или иной сфере.</w:t>
      </w:r>
    </w:p>
    <w:p w:rsidR="00C60035" w:rsidRPr="00546382" w:rsidRDefault="00C60035" w:rsidP="007205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382">
        <w:rPr>
          <w:rFonts w:ascii="Times New Roman" w:hAnsi="Times New Roman"/>
          <w:color w:val="000000"/>
          <w:sz w:val="28"/>
          <w:szCs w:val="28"/>
        </w:rPr>
        <w:t xml:space="preserve">Таким образом, данный этап работы, основанный навсестороннем изучении ребенка, позволяет лучше увидетьего потенциалы и наметить пути его движения в течениегода через участие в различных видах деятельности. Приэтом кому-то из учащихся будет достаточно небольшойпомощи педагога, своеобразного толчка для раскрытия своихспособностей, кому-то понадобится больше времени, длятого чтобы встать на путь самораскрытия и </w:t>
      </w:r>
      <w:proofErr w:type="spellStart"/>
      <w:r w:rsidRPr="00546382">
        <w:rPr>
          <w:rFonts w:ascii="Times New Roman" w:hAnsi="Times New Roman"/>
          <w:color w:val="000000"/>
          <w:sz w:val="28"/>
          <w:szCs w:val="28"/>
        </w:rPr>
        <w:t>самопроявления</w:t>
      </w:r>
      <w:proofErr w:type="spellEnd"/>
      <w:r w:rsidRPr="00546382">
        <w:rPr>
          <w:rFonts w:ascii="Times New Roman" w:hAnsi="Times New Roman"/>
          <w:color w:val="000000"/>
          <w:sz w:val="28"/>
          <w:szCs w:val="28"/>
        </w:rPr>
        <w:t>. Возможно, с кем-то необходимо будет работать осо</w:t>
      </w:r>
      <w:r w:rsidRPr="00546382">
        <w:rPr>
          <w:rFonts w:ascii="Times New Roman" w:hAnsi="Times New Roman"/>
          <w:color w:val="000000"/>
          <w:sz w:val="28"/>
          <w:szCs w:val="28"/>
        </w:rPr>
        <w:softHyphen/>
        <w:t xml:space="preserve">бенно много и вдумчиво, ибо для </w:t>
      </w:r>
      <w:proofErr w:type="spellStart"/>
      <w:r w:rsidRPr="00546382">
        <w:rPr>
          <w:rFonts w:ascii="Times New Roman" w:hAnsi="Times New Roman"/>
          <w:color w:val="000000"/>
          <w:sz w:val="28"/>
          <w:szCs w:val="28"/>
        </w:rPr>
        <w:t>самопроявления</w:t>
      </w:r>
      <w:proofErr w:type="spellEnd"/>
      <w:r w:rsidRPr="00546382">
        <w:rPr>
          <w:rFonts w:ascii="Times New Roman" w:hAnsi="Times New Roman"/>
          <w:color w:val="000000"/>
          <w:sz w:val="28"/>
          <w:szCs w:val="28"/>
        </w:rPr>
        <w:t xml:space="preserve"> ученик выбрал своеобразный, неадекватный путь.</w:t>
      </w:r>
    </w:p>
    <w:p w:rsidR="00DD5DE5" w:rsidRDefault="00DD5DE5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18D5" w:rsidRDefault="00CE18D5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Особые затруднения у педагогов чаще всего </w:t>
      </w:r>
      <w:r w:rsidR="001F4C0F">
        <w:rPr>
          <w:rFonts w:ascii="Times New Roman" w:hAnsi="Times New Roman"/>
          <w:sz w:val="28"/>
          <w:szCs w:val="28"/>
        </w:rPr>
        <w:t>вызывают графы: «</w:t>
      </w:r>
      <w:r w:rsidR="001F4C0F" w:rsidRPr="00546382">
        <w:rPr>
          <w:rFonts w:ascii="Times New Roman" w:hAnsi="Times New Roman"/>
          <w:color w:val="000000"/>
          <w:sz w:val="28"/>
          <w:szCs w:val="28"/>
        </w:rPr>
        <w:t>Формы и способы педагоги</w:t>
      </w:r>
      <w:r w:rsidR="001F4C0F" w:rsidRPr="00546382">
        <w:rPr>
          <w:rFonts w:ascii="Times New Roman" w:hAnsi="Times New Roman"/>
          <w:color w:val="000000"/>
          <w:sz w:val="28"/>
          <w:szCs w:val="28"/>
        </w:rPr>
        <w:softHyphen/>
        <w:t>ческой поддержки</w:t>
      </w:r>
      <w:r w:rsidR="001F4C0F">
        <w:rPr>
          <w:rFonts w:ascii="Times New Roman" w:hAnsi="Times New Roman"/>
          <w:color w:val="000000"/>
          <w:sz w:val="28"/>
          <w:szCs w:val="28"/>
        </w:rPr>
        <w:t>» и «</w:t>
      </w:r>
      <w:r w:rsidR="001F4C0F" w:rsidRPr="00546382">
        <w:rPr>
          <w:rFonts w:ascii="Times New Roman" w:hAnsi="Times New Roman"/>
          <w:color w:val="000000"/>
          <w:sz w:val="28"/>
          <w:szCs w:val="28"/>
        </w:rPr>
        <w:t>Основ</w:t>
      </w:r>
      <w:r w:rsidR="001F4C0F" w:rsidRPr="00546382">
        <w:rPr>
          <w:rFonts w:ascii="Times New Roman" w:hAnsi="Times New Roman"/>
          <w:color w:val="000000"/>
          <w:sz w:val="28"/>
          <w:szCs w:val="28"/>
        </w:rPr>
        <w:softHyphen/>
        <w:t>ные личност</w:t>
      </w:r>
      <w:r w:rsidR="001F4C0F" w:rsidRPr="00546382">
        <w:rPr>
          <w:rFonts w:ascii="Times New Roman" w:hAnsi="Times New Roman"/>
          <w:color w:val="000000"/>
          <w:sz w:val="28"/>
          <w:szCs w:val="28"/>
        </w:rPr>
        <w:softHyphen/>
        <w:t>ные достиже</w:t>
      </w:r>
      <w:r w:rsidR="001F4C0F" w:rsidRPr="00546382">
        <w:rPr>
          <w:rFonts w:ascii="Times New Roman" w:hAnsi="Times New Roman"/>
          <w:color w:val="000000"/>
          <w:sz w:val="28"/>
          <w:szCs w:val="28"/>
        </w:rPr>
        <w:softHyphen/>
        <w:t>ния</w:t>
      </w:r>
      <w:r w:rsidR="001F4C0F">
        <w:rPr>
          <w:rFonts w:ascii="Times New Roman" w:hAnsi="Times New Roman"/>
          <w:color w:val="000000"/>
          <w:sz w:val="28"/>
          <w:szCs w:val="28"/>
        </w:rPr>
        <w:t>».</w:t>
      </w:r>
    </w:p>
    <w:p w:rsidR="001F4C0F" w:rsidRPr="00546382" w:rsidRDefault="001F4C0F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этой целью мы рассмотрим  понятие «Поддержка ученика»</w:t>
      </w:r>
    </w:p>
    <w:p w:rsidR="00AD2178" w:rsidRDefault="001F4C0F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70D">
        <w:rPr>
          <w:rFonts w:ascii="Times New Roman" w:hAnsi="Times New Roman"/>
          <w:b/>
          <w:sz w:val="28"/>
          <w:szCs w:val="28"/>
        </w:rPr>
        <w:t>Поддержка ученика</w:t>
      </w:r>
      <w:r w:rsidR="00AD2178" w:rsidRPr="00546382">
        <w:rPr>
          <w:rFonts w:ascii="Times New Roman" w:hAnsi="Times New Roman"/>
          <w:sz w:val="28"/>
          <w:szCs w:val="28"/>
        </w:rPr>
        <w:t xml:space="preserve"> со стороны учителя исходит из понимания того, что ребёнок способен к самообразованию и самостоятельному решению любых задач, стоящих перед ним. Её кредо – помочь ребёнку стать хозяином своей судьбы. Для этого важно осознать и принять ответственность за самого себя, уметь слышать свои «хочу» и «учиться» преодолевать препятствия на пути к реализации себя.</w:t>
      </w:r>
    </w:p>
    <w:p w:rsidR="00F307C5" w:rsidRDefault="00F307C5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«Педагогика поддержки» в своё время была провозглашена в конце восьмидесятых годов командой специалистов по воспитанию во главе Олега Семёновича </w:t>
      </w:r>
      <w:proofErr w:type="spellStart"/>
      <w:r>
        <w:rPr>
          <w:rFonts w:ascii="Times New Roman" w:hAnsi="Times New Roman"/>
          <w:sz w:val="28"/>
          <w:szCs w:val="28"/>
        </w:rPr>
        <w:t>Газмана</w:t>
      </w:r>
      <w:proofErr w:type="spellEnd"/>
      <w:r>
        <w:rPr>
          <w:rFonts w:ascii="Times New Roman" w:hAnsi="Times New Roman"/>
          <w:sz w:val="28"/>
          <w:szCs w:val="28"/>
        </w:rPr>
        <w:t>. Они считали, что для воспитания «</w:t>
      </w:r>
      <w:proofErr w:type="spellStart"/>
      <w:r>
        <w:rPr>
          <w:rFonts w:ascii="Times New Roman" w:hAnsi="Times New Roman"/>
          <w:sz w:val="28"/>
          <w:szCs w:val="28"/>
        </w:rPr>
        <w:t>свободоспособности</w:t>
      </w:r>
      <w:proofErr w:type="spellEnd"/>
      <w:r>
        <w:rPr>
          <w:rFonts w:ascii="Times New Roman" w:hAnsi="Times New Roman"/>
          <w:sz w:val="28"/>
          <w:szCs w:val="28"/>
        </w:rPr>
        <w:t>» человека, его ответственности перед собственной</w:t>
      </w:r>
      <w:r w:rsidR="00135E10">
        <w:rPr>
          <w:rFonts w:ascii="Times New Roman" w:hAnsi="Times New Roman"/>
          <w:sz w:val="28"/>
          <w:szCs w:val="28"/>
        </w:rPr>
        <w:t xml:space="preserve">  судьбой требуются какие-то принципиально иные ходы. И ход этот лежит в логике </w:t>
      </w:r>
      <w:proofErr w:type="spellStart"/>
      <w:r w:rsidR="00135E10">
        <w:rPr>
          <w:rFonts w:ascii="Times New Roman" w:hAnsi="Times New Roman"/>
          <w:sz w:val="28"/>
          <w:szCs w:val="28"/>
        </w:rPr>
        <w:t>педподдержки</w:t>
      </w:r>
      <w:proofErr w:type="spellEnd"/>
      <w:r w:rsidR="00135E10">
        <w:rPr>
          <w:rFonts w:ascii="Times New Roman" w:hAnsi="Times New Roman"/>
          <w:sz w:val="28"/>
          <w:szCs w:val="28"/>
        </w:rPr>
        <w:t xml:space="preserve">, то есть в совместном с ребёнком проживании его проблемной ситуации </w:t>
      </w:r>
      <w:proofErr w:type="gramStart"/>
      <w:r w:rsidR="00135E10">
        <w:rPr>
          <w:rFonts w:ascii="Times New Roman" w:hAnsi="Times New Roman"/>
          <w:sz w:val="28"/>
          <w:szCs w:val="28"/>
        </w:rPr>
        <w:t>со</w:t>
      </w:r>
      <w:proofErr w:type="gramEnd"/>
      <w:r w:rsidR="00135E10">
        <w:rPr>
          <w:rFonts w:ascii="Times New Roman" w:hAnsi="Times New Roman"/>
          <w:sz w:val="28"/>
          <w:szCs w:val="28"/>
        </w:rPr>
        <w:t xml:space="preserve"> всё уменьшающимся проявлением активности со стороны  педагога и возрастающей активностью самого ребёнка; с оказанием ему помощи в освоении собственных, им самим находимых конструктивных выходов из жизненных</w:t>
      </w:r>
      <w:r w:rsidR="005134BC">
        <w:rPr>
          <w:rFonts w:ascii="Times New Roman" w:hAnsi="Times New Roman"/>
          <w:sz w:val="28"/>
          <w:szCs w:val="28"/>
        </w:rPr>
        <w:t xml:space="preserve">  противоречий.</w:t>
      </w:r>
    </w:p>
    <w:p w:rsidR="005134BC" w:rsidRDefault="005134BC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/>
          <w:sz w:val="28"/>
          <w:szCs w:val="28"/>
        </w:rPr>
        <w:t>педподдержки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«выращивание» субъектной позиции ребёнка. Педагог заботится о становлении в сознании ребёнка представления о том, что  для обретения независимости необходимо научиться решать собственные проблемы и понимать, почему они происходят. Важно научить ребёнка размышлять над тем:</w:t>
      </w:r>
    </w:p>
    <w:p w:rsidR="005134BC" w:rsidRDefault="004415B4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возникла эта проблема;</w:t>
      </w:r>
    </w:p>
    <w:p w:rsidR="004415B4" w:rsidRDefault="004415B4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он хочет, чтобы появилось в результате его действий;</w:t>
      </w:r>
    </w:p>
    <w:p w:rsidR="004415B4" w:rsidRDefault="004415B4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насколько это реально; </w:t>
      </w:r>
    </w:p>
    <w:p w:rsidR="004415B4" w:rsidRDefault="004415B4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он может сделать для осуществления желаемого;</w:t>
      </w:r>
    </w:p>
    <w:p w:rsidR="004415B4" w:rsidRDefault="004415B4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ему мешает;</w:t>
      </w:r>
    </w:p>
    <w:p w:rsidR="004415B4" w:rsidRDefault="004415B4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 справиться с этой помехой;</w:t>
      </w:r>
    </w:p>
    <w:p w:rsidR="004415B4" w:rsidRDefault="004415B4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отразится то, что он задумал, на других людях, которые вовлечены в эту ситуацию и так далее.</w:t>
      </w:r>
    </w:p>
    <w:p w:rsidR="004415B4" w:rsidRDefault="004415B4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взрослого не только увидеть факт затруднения </w:t>
      </w:r>
      <w:proofErr w:type="spellStart"/>
      <w:r>
        <w:rPr>
          <w:rFonts w:ascii="Times New Roman" w:hAnsi="Times New Roman"/>
          <w:sz w:val="28"/>
          <w:szCs w:val="28"/>
        </w:rPr>
        <w:t>уребёнка</w:t>
      </w:r>
      <w:proofErr w:type="spellEnd"/>
      <w:r>
        <w:rPr>
          <w:rFonts w:ascii="Times New Roman" w:hAnsi="Times New Roman"/>
          <w:sz w:val="28"/>
          <w:szCs w:val="28"/>
        </w:rPr>
        <w:t>, но и понять,  как тот сам   его видит, понимает, чувствует.</w:t>
      </w:r>
    </w:p>
    <w:p w:rsidR="004415B4" w:rsidRPr="00546382" w:rsidRDefault="004415B4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FFE" w:rsidRPr="00546382" w:rsidRDefault="00A65FFE" w:rsidP="007205E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C0F">
        <w:rPr>
          <w:rFonts w:ascii="Times New Roman" w:hAnsi="Times New Roman"/>
          <w:b/>
          <w:sz w:val="28"/>
          <w:szCs w:val="28"/>
        </w:rPr>
        <w:t>Четыре тактики поддержки учеников</w:t>
      </w:r>
      <w:r w:rsidR="00450856">
        <w:rPr>
          <w:rFonts w:ascii="Times New Roman" w:hAnsi="Times New Roman"/>
          <w:sz w:val="28"/>
          <w:szCs w:val="28"/>
        </w:rPr>
        <w:t>[2</w:t>
      </w:r>
      <w:r w:rsidR="00450856" w:rsidRPr="00097C5F">
        <w:rPr>
          <w:rFonts w:ascii="Times New Roman" w:hAnsi="Times New Roman"/>
          <w:sz w:val="28"/>
          <w:szCs w:val="28"/>
        </w:rPr>
        <w:t>]</w:t>
      </w:r>
      <w:r w:rsidRPr="00546382">
        <w:rPr>
          <w:rFonts w:ascii="Times New Roman" w:hAnsi="Times New Roman"/>
          <w:sz w:val="28"/>
          <w:szCs w:val="28"/>
        </w:rPr>
        <w:t>:</w:t>
      </w:r>
    </w:p>
    <w:p w:rsidR="00BF20E7" w:rsidRPr="00546382" w:rsidRDefault="00A65FFE" w:rsidP="007205EA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70D">
        <w:rPr>
          <w:rFonts w:ascii="Times New Roman" w:hAnsi="Times New Roman"/>
          <w:b/>
          <w:sz w:val="28"/>
          <w:szCs w:val="28"/>
        </w:rPr>
        <w:t>«Защита»</w:t>
      </w:r>
      <w:r w:rsidR="00BF20E7" w:rsidRPr="009C670D">
        <w:rPr>
          <w:rFonts w:ascii="Times New Roman" w:hAnsi="Times New Roman"/>
          <w:b/>
          <w:sz w:val="28"/>
          <w:szCs w:val="28"/>
        </w:rPr>
        <w:t>.</w:t>
      </w:r>
      <w:r w:rsidR="00BF20E7" w:rsidRPr="00546382">
        <w:rPr>
          <w:rFonts w:ascii="Times New Roman" w:hAnsi="Times New Roman"/>
          <w:sz w:val="28"/>
          <w:szCs w:val="28"/>
        </w:rPr>
        <w:t xml:space="preserve"> Кредо тактики защиты: «Ребёнок не должен оставаться жертвой обстоятельств». К обстоятельствам можно отнести: </w:t>
      </w:r>
    </w:p>
    <w:p w:rsidR="00BF20E7" w:rsidRPr="00546382" w:rsidRDefault="00BF20E7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82">
        <w:rPr>
          <w:rFonts w:ascii="Times New Roman" w:hAnsi="Times New Roman"/>
          <w:sz w:val="28"/>
          <w:szCs w:val="28"/>
        </w:rPr>
        <w:t xml:space="preserve">- запреты и угрозы, носящие агрессивный характер со стороны тех, кто объективно более силён, - взрослые, старшие дети и так далее;  </w:t>
      </w:r>
    </w:p>
    <w:p w:rsidR="00BF20E7" w:rsidRPr="00546382" w:rsidRDefault="00BF20E7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82">
        <w:rPr>
          <w:rFonts w:ascii="Times New Roman" w:hAnsi="Times New Roman"/>
          <w:sz w:val="28"/>
          <w:szCs w:val="28"/>
        </w:rPr>
        <w:t xml:space="preserve">- требования со стороны </w:t>
      </w:r>
      <w:proofErr w:type="gramStart"/>
      <w:r w:rsidRPr="00546382">
        <w:rPr>
          <w:rFonts w:ascii="Times New Roman" w:hAnsi="Times New Roman"/>
          <w:sz w:val="28"/>
          <w:szCs w:val="28"/>
        </w:rPr>
        <w:t>сильных</w:t>
      </w:r>
      <w:proofErr w:type="gramEnd"/>
      <w:r w:rsidRPr="00546382">
        <w:rPr>
          <w:rFonts w:ascii="Times New Roman" w:hAnsi="Times New Roman"/>
          <w:sz w:val="28"/>
          <w:szCs w:val="28"/>
        </w:rPr>
        <w:t>, направленные на саморазрушение, слом воли ребёнка, тотальный запрет быть собой;</w:t>
      </w:r>
    </w:p>
    <w:p w:rsidR="00BF20E7" w:rsidRPr="00546382" w:rsidRDefault="00BF20E7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82">
        <w:rPr>
          <w:rFonts w:ascii="Times New Roman" w:hAnsi="Times New Roman"/>
          <w:sz w:val="28"/>
          <w:szCs w:val="28"/>
        </w:rPr>
        <w:t>- угроза жизни и здоровью ребёнка;</w:t>
      </w:r>
    </w:p>
    <w:p w:rsidR="00BF20E7" w:rsidRDefault="00BF20E7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82">
        <w:rPr>
          <w:rFonts w:ascii="Times New Roman" w:hAnsi="Times New Roman"/>
          <w:sz w:val="28"/>
          <w:szCs w:val="28"/>
        </w:rPr>
        <w:t xml:space="preserve">- </w:t>
      </w:r>
      <w:r w:rsidR="00DF2EE9" w:rsidRPr="00546382">
        <w:rPr>
          <w:rFonts w:ascii="Times New Roman" w:hAnsi="Times New Roman"/>
          <w:sz w:val="28"/>
          <w:szCs w:val="28"/>
        </w:rPr>
        <w:t>препятствия, непреодолимые для ребёнка и находящиеся за пределами зоны его ближайшего развития.</w:t>
      </w:r>
    </w:p>
    <w:p w:rsidR="004415B4" w:rsidRDefault="00FC057E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Страх, который переживает ребёнок блокирует его активность, уменьшает его силы.</w:t>
      </w:r>
    </w:p>
    <w:p w:rsidR="00FC057E" w:rsidRDefault="00FC057E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защиты работает над разблокированием обстоятельств реальной угрозы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педагог как «адвокат» защищает:</w:t>
      </w:r>
    </w:p>
    <w:p w:rsidR="00FC057E" w:rsidRDefault="00FC057E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ребёнка быть успешным;</w:t>
      </w:r>
    </w:p>
    <w:p w:rsidR="00FC057E" w:rsidRDefault="00FC057E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 ребёнка </w:t>
      </w:r>
      <w:r w:rsidR="00A14020">
        <w:rPr>
          <w:rFonts w:ascii="Times New Roman" w:hAnsi="Times New Roman"/>
          <w:sz w:val="28"/>
          <w:szCs w:val="28"/>
        </w:rPr>
        <w:t xml:space="preserve"> быть не таким как все, не уметь делать то, что умеют делать все;</w:t>
      </w:r>
    </w:p>
    <w:p w:rsidR="00A14020" w:rsidRDefault="00A14020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ребенка на поиск, пробу и ошибку;</w:t>
      </w:r>
    </w:p>
    <w:p w:rsidR="00A14020" w:rsidRDefault="00A14020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ребёнка отстаивать своё достоинство, протестовать против несправедливого обращения и критики;</w:t>
      </w:r>
    </w:p>
    <w:p w:rsidR="00A14020" w:rsidRDefault="00A14020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ребёнка отказаться от того, что ему чуждо;</w:t>
      </w:r>
    </w:p>
    <w:p w:rsidR="00A14020" w:rsidRDefault="00A14020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ребёнка иметь собственные какие угодно чувства, независимо от того понимают ли их окружающие;</w:t>
      </w:r>
    </w:p>
    <w:p w:rsidR="00A14020" w:rsidRDefault="00A14020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право ребёнка менять свои решения или добиваться перемены договорённости, которая его не устраивает;</w:t>
      </w:r>
    </w:p>
    <w:p w:rsidR="00A14020" w:rsidRDefault="00A14020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ребёнка на защиту своих прав.</w:t>
      </w:r>
    </w:p>
    <w:p w:rsidR="00A14020" w:rsidRDefault="00A14020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нельзя с ребёнка снимать ответственность </w:t>
      </w:r>
      <w:r w:rsidR="00684C8A">
        <w:rPr>
          <w:rFonts w:ascii="Times New Roman" w:hAnsi="Times New Roman"/>
          <w:sz w:val="28"/>
          <w:szCs w:val="28"/>
        </w:rPr>
        <w:t xml:space="preserve"> за утверждения своих прав в общении с другими. Важно помочь осознать, что следует уметь защищать и утверждать свои права, не ущемляя достоинство и права другого человека.</w:t>
      </w:r>
    </w:p>
    <w:p w:rsidR="00684C8A" w:rsidRDefault="00684C8A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B5B" w:rsidRDefault="00684C8A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C8A">
        <w:rPr>
          <w:rFonts w:ascii="Times New Roman" w:hAnsi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/>
          <w:b/>
          <w:sz w:val="28"/>
          <w:szCs w:val="28"/>
        </w:rPr>
        <w:t xml:space="preserve"> «Послания». </w:t>
      </w:r>
      <w:r>
        <w:rPr>
          <w:rFonts w:ascii="Times New Roman" w:hAnsi="Times New Roman"/>
          <w:sz w:val="28"/>
          <w:szCs w:val="28"/>
        </w:rPr>
        <w:t xml:space="preserve"> Педагогам предлагается</w:t>
      </w:r>
      <w:r w:rsidR="003C6B5B">
        <w:rPr>
          <w:rFonts w:ascii="Times New Roman" w:hAnsi="Times New Roman"/>
          <w:sz w:val="28"/>
          <w:szCs w:val="28"/>
        </w:rPr>
        <w:t>:</w:t>
      </w:r>
    </w:p>
    <w:p w:rsidR="00684C8A" w:rsidRDefault="003C6B5B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4C8A">
        <w:rPr>
          <w:rFonts w:ascii="Times New Roman" w:hAnsi="Times New Roman"/>
          <w:sz w:val="28"/>
          <w:szCs w:val="28"/>
        </w:rPr>
        <w:t xml:space="preserve"> вспомнить и записать всё, что было произнесено в адрес проблемн</w:t>
      </w:r>
      <w:r>
        <w:rPr>
          <w:rFonts w:ascii="Times New Roman" w:hAnsi="Times New Roman"/>
          <w:sz w:val="28"/>
          <w:szCs w:val="28"/>
        </w:rPr>
        <w:t>огоребёнка (выбрать одного) за последнюю неделю;</w:t>
      </w:r>
    </w:p>
    <w:p w:rsidR="00FA7584" w:rsidRDefault="003C6B5B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684C8A">
        <w:rPr>
          <w:rFonts w:ascii="Times New Roman" w:hAnsi="Times New Roman"/>
          <w:sz w:val="28"/>
          <w:szCs w:val="28"/>
        </w:rPr>
        <w:t xml:space="preserve">алее </w:t>
      </w:r>
      <w:r>
        <w:rPr>
          <w:rFonts w:ascii="Times New Roman" w:hAnsi="Times New Roman"/>
          <w:sz w:val="28"/>
          <w:szCs w:val="28"/>
        </w:rPr>
        <w:t>все записанные высказывания</w:t>
      </w:r>
      <w:r w:rsidR="00FA7584">
        <w:rPr>
          <w:rFonts w:ascii="Times New Roman" w:hAnsi="Times New Roman"/>
          <w:sz w:val="28"/>
          <w:szCs w:val="28"/>
        </w:rPr>
        <w:t>разделить на «поддерживающие» и «обвиняющие»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A7584">
        <w:rPr>
          <w:rFonts w:ascii="Times New Roman" w:hAnsi="Times New Roman"/>
          <w:sz w:val="28"/>
          <w:szCs w:val="28"/>
        </w:rPr>
        <w:t xml:space="preserve"> соотнести их количеств</w:t>
      </w:r>
      <w:r>
        <w:rPr>
          <w:rFonts w:ascii="Times New Roman" w:hAnsi="Times New Roman"/>
          <w:sz w:val="28"/>
          <w:szCs w:val="28"/>
        </w:rPr>
        <w:t>о;</w:t>
      </w:r>
    </w:p>
    <w:p w:rsidR="003C6B5B" w:rsidRDefault="003C6B5B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обозначить своё </w:t>
      </w:r>
      <w:proofErr w:type="spellStart"/>
      <w:r>
        <w:rPr>
          <w:rFonts w:ascii="Times New Roman" w:hAnsi="Times New Roman"/>
          <w:sz w:val="28"/>
          <w:szCs w:val="28"/>
        </w:rPr>
        <w:t>эмоциональьное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</w:t>
      </w:r>
    </w:p>
    <w:p w:rsidR="00684C8A" w:rsidRDefault="00FA7584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всего результаты бывают </w:t>
      </w:r>
      <w:proofErr w:type="gramStart"/>
      <w:r>
        <w:rPr>
          <w:rFonts w:ascii="Times New Roman" w:hAnsi="Times New Roman"/>
          <w:sz w:val="28"/>
          <w:szCs w:val="28"/>
        </w:rPr>
        <w:t>очевидными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большая часть высказываний содержит негативную оценку с позиции обвинения. Например: «Сам виноват, ничего не учит», «Сам докатился до этого, что его никто не любит» и так далее. </w:t>
      </w:r>
    </w:p>
    <w:p w:rsidR="00FA7584" w:rsidRDefault="00FA7584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позиции тактики защиты педагог смотрит на ситуацию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ребёнка с позиции его прав на достойное образование.</w:t>
      </w:r>
    </w:p>
    <w:p w:rsidR="00FA7584" w:rsidRDefault="00FA7584" w:rsidP="007205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Защищены ли права ребёнка как ученика? Учитываются ли его возрастные и индивидуальные особенности при построении учебного процесса</w:t>
      </w:r>
      <w:r w:rsidR="003C6B5B">
        <w:rPr>
          <w:rFonts w:ascii="Times New Roman" w:hAnsi="Times New Roman"/>
          <w:sz w:val="28"/>
          <w:szCs w:val="28"/>
        </w:rPr>
        <w:t>? На какую помощь может ра</w:t>
      </w:r>
      <w:r w:rsidR="00A81BFA">
        <w:rPr>
          <w:rFonts w:ascii="Times New Roman" w:hAnsi="Times New Roman"/>
          <w:sz w:val="28"/>
          <w:szCs w:val="28"/>
        </w:rPr>
        <w:t>с</w:t>
      </w:r>
      <w:r w:rsidR="003C6B5B">
        <w:rPr>
          <w:rFonts w:ascii="Times New Roman" w:hAnsi="Times New Roman"/>
          <w:sz w:val="28"/>
          <w:szCs w:val="28"/>
        </w:rPr>
        <w:t>считывать со стороны педагогов</w:t>
      </w:r>
      <w:r w:rsidR="00A81BFA">
        <w:rPr>
          <w:rFonts w:ascii="Times New Roman" w:hAnsi="Times New Roman"/>
          <w:sz w:val="28"/>
          <w:szCs w:val="28"/>
        </w:rPr>
        <w:t>? В каких формах может её попросить?</w:t>
      </w:r>
    </w:p>
    <w:p w:rsidR="00A81BFA" w:rsidRDefault="00A81BFA" w:rsidP="007205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Защищены ли права ребёнка в ситуациях жизнедеятельности класса, школы? Какова эмоциональная атмосфера в детском учреждении? Каким образом выстраиваются связи и отношения между детьми и взрослыми? На какую помощь и поддержку и от кого ребёнок может рассчитывать, если его по каким-то причинам не принимают сверстники?</w:t>
      </w:r>
    </w:p>
    <w:p w:rsidR="00A81BFA" w:rsidRDefault="00A81BFA" w:rsidP="007205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 ли ребёнок необходимой педагогической поддержкой в ситуациях угрожающих его достоинству?</w:t>
      </w:r>
    </w:p>
    <w:p w:rsidR="00A0688D" w:rsidRDefault="00A0688D" w:rsidP="007205EA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в роли защитника подтверждает, что образовательный процесс для того и существует, чтобы ребёнок обретал в нём условия, позволяющие ему преодолевать проблемы, укрепляя и развивая достоинство.</w:t>
      </w:r>
    </w:p>
    <w:p w:rsidR="00A20DC9" w:rsidRDefault="00A20DC9" w:rsidP="007205EA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классного руководителя при применении тактики защиты  направлена на успех в случаях:</w:t>
      </w:r>
    </w:p>
    <w:p w:rsidR="00A20DC9" w:rsidRDefault="00A20DC9" w:rsidP="007205EA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он, оппонируя системе, продолжает определять себя в качестве её добросовестного функционер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связывает свои планы с дальнейшей работой в школе, предполагает длительное время находиться вместе с проблемными детьми и так далее);</w:t>
      </w:r>
    </w:p>
    <w:p w:rsidR="00A20DC9" w:rsidRDefault="00A20DC9" w:rsidP="007205EA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он умеет, занимая разные позиции по отношению к функциональным конфликтам, не втягиваться в конфликты межличностные;</w:t>
      </w:r>
    </w:p>
    <w:p w:rsidR="00F2631A" w:rsidRDefault="00A20DC9" w:rsidP="007205EA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он способен занимать позиции, позво</w:t>
      </w:r>
      <w:r w:rsidR="00F2631A">
        <w:rPr>
          <w:rFonts w:ascii="Times New Roman" w:hAnsi="Times New Roman"/>
          <w:sz w:val="28"/>
          <w:szCs w:val="28"/>
        </w:rPr>
        <w:t>ляющие реально влиять на развити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F2631A">
        <w:rPr>
          <w:rFonts w:ascii="Times New Roman" w:hAnsi="Times New Roman"/>
          <w:sz w:val="28"/>
          <w:szCs w:val="28"/>
        </w:rPr>
        <w:t>и преобразования системы воспитания;</w:t>
      </w:r>
    </w:p>
    <w:p w:rsidR="00F2631A" w:rsidRDefault="00F2631A" w:rsidP="007205EA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он имеет достаточные знания и умения чтобы занять организационную, управляющую позицию, объединяя вокруг себя людей, </w:t>
      </w:r>
      <w:proofErr w:type="gramStart"/>
      <w:r>
        <w:rPr>
          <w:rFonts w:ascii="Times New Roman" w:hAnsi="Times New Roman"/>
          <w:sz w:val="28"/>
          <w:szCs w:val="28"/>
        </w:rPr>
        <w:t>готовых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или иначе способствовать реализации прав ребёнка;</w:t>
      </w:r>
    </w:p>
    <w:p w:rsidR="00A20DC9" w:rsidRDefault="00F2631A" w:rsidP="007205EA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он выходит за пределы конкретной школы и использует ресурсы, лежащие вне её, для реализации целей, связанных с педагогической поддержкой.</w:t>
      </w:r>
    </w:p>
    <w:p w:rsidR="00FA7584" w:rsidRPr="00684C8A" w:rsidRDefault="00F2631A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 применения этой тактики ребёнок должен </w:t>
      </w:r>
      <w:proofErr w:type="gramStart"/>
      <w:r>
        <w:rPr>
          <w:rFonts w:ascii="Times New Roman" w:hAnsi="Times New Roman"/>
          <w:sz w:val="28"/>
          <w:szCs w:val="28"/>
        </w:rPr>
        <w:t>научиться не бояться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самого себя, своей слабости. Он должен поверить в себя, а для этого он должен проверить себя и убедиться, что многое может.</w:t>
      </w:r>
    </w:p>
    <w:p w:rsidR="00F2631A" w:rsidRDefault="00F2631A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FFE" w:rsidRDefault="00A65FFE" w:rsidP="007205E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670D">
        <w:rPr>
          <w:rFonts w:ascii="Times New Roman" w:hAnsi="Times New Roman"/>
          <w:b/>
          <w:sz w:val="28"/>
          <w:szCs w:val="28"/>
        </w:rPr>
        <w:t>«Помощь».</w:t>
      </w:r>
      <w:r w:rsidR="00DF2EE9">
        <w:rPr>
          <w:rFonts w:ascii="Times New Roman" w:hAnsi="Times New Roman"/>
          <w:sz w:val="28"/>
          <w:szCs w:val="28"/>
        </w:rPr>
        <w:t xml:space="preserve"> Профессиональное кредо тактики помощи: « Ребёнок многое может делать сам для себя, если будет активен в решении </w:t>
      </w:r>
      <w:r w:rsidR="00DF2EE9">
        <w:rPr>
          <w:rFonts w:ascii="Times New Roman" w:hAnsi="Times New Roman"/>
          <w:sz w:val="28"/>
          <w:szCs w:val="28"/>
        </w:rPr>
        <w:lastRenderedPageBreak/>
        <w:t>своей проблемы. Нужно помочь ему убедиться в этом. Тактика помощи – не только эмоциональная поддержка ребенка в любых ситуациях переживания безвыходности ситуации. «Помощь» - это ещё и создание условий, при которых ребёнок может обратиться к самопознанию и самоанализу. Именно этот шаг необходим ребёнку, чтобы в самом себе обнаружить уже имеющиеся реальные возможности («Я могу»)</w:t>
      </w:r>
      <w:r w:rsidR="00F579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793E">
        <w:rPr>
          <w:rFonts w:ascii="Times New Roman" w:hAnsi="Times New Roman"/>
          <w:sz w:val="28"/>
          <w:szCs w:val="28"/>
        </w:rPr>
        <w:t>Реальные</w:t>
      </w:r>
      <w:proofErr w:type="gramEnd"/>
      <w:r w:rsidR="00F5793E">
        <w:rPr>
          <w:rFonts w:ascii="Times New Roman" w:hAnsi="Times New Roman"/>
          <w:sz w:val="28"/>
          <w:szCs w:val="28"/>
        </w:rPr>
        <w:t xml:space="preserve"> «Я могу» - это та опора, которая ребёнку необходима. </w:t>
      </w:r>
    </w:p>
    <w:p w:rsidR="00C81021" w:rsidRDefault="00C81021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021">
        <w:rPr>
          <w:rFonts w:ascii="Times New Roman" w:hAnsi="Times New Roman"/>
          <w:sz w:val="28"/>
          <w:szCs w:val="28"/>
        </w:rPr>
        <w:t>Тактика помощи</w:t>
      </w:r>
      <w:r>
        <w:rPr>
          <w:rFonts w:ascii="Times New Roman" w:hAnsi="Times New Roman"/>
          <w:sz w:val="28"/>
          <w:szCs w:val="28"/>
        </w:rPr>
        <w:t xml:space="preserve"> направлена на выход ребёнка из состояния «жертвы обстоятельств» в позицию «встречи с проблемой». В состоянии «жертвы» ребёнок боится проблемы, и себя, и других. «Убегая» от проблемы, ребёнок теряет силы и уверенность в себе и ничего не приобретает взамен, кроме переживаний и новых проблем. Он, прежде всего, видит опасность в окружающих, а потому боится действовать в их присутствии. Но что делать ребёнку в школе, если он «обречен» находиться среди людей?</w:t>
      </w:r>
    </w:p>
    <w:p w:rsidR="00C81021" w:rsidRDefault="00D77B80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81021">
        <w:rPr>
          <w:rFonts w:ascii="Times New Roman" w:hAnsi="Times New Roman"/>
          <w:sz w:val="28"/>
          <w:szCs w:val="28"/>
        </w:rPr>
        <w:t xml:space="preserve">актика </w:t>
      </w:r>
      <w:r>
        <w:rPr>
          <w:rFonts w:ascii="Times New Roman" w:hAnsi="Times New Roman"/>
          <w:sz w:val="28"/>
          <w:szCs w:val="28"/>
        </w:rPr>
        <w:t>помощи  направлена на восстановление у ребёнка ощущения собственной значимости для других людей. Там, где она бала им потеряна, там он должен её найти – найти себя среди других.</w:t>
      </w:r>
    </w:p>
    <w:p w:rsidR="004007BD" w:rsidRPr="004007BD" w:rsidRDefault="00D77B80" w:rsidP="007205EA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 соблюдать правила для всех</w:t>
      </w:r>
      <w:r w:rsidR="004007BD">
        <w:rPr>
          <w:rFonts w:ascii="Times New Roman" w:hAnsi="Times New Roman"/>
          <w:sz w:val="28"/>
          <w:szCs w:val="28"/>
        </w:rPr>
        <w:t>, которое заключается в создании э</w:t>
      </w:r>
      <w:r w:rsidRPr="004007BD">
        <w:rPr>
          <w:rFonts w:ascii="Times New Roman" w:hAnsi="Times New Roman"/>
          <w:i/>
          <w:sz w:val="28"/>
          <w:szCs w:val="28"/>
        </w:rPr>
        <w:t>моциональн</w:t>
      </w:r>
      <w:r w:rsidR="004007BD">
        <w:rPr>
          <w:rFonts w:ascii="Times New Roman" w:hAnsi="Times New Roman"/>
          <w:i/>
          <w:sz w:val="28"/>
          <w:szCs w:val="28"/>
        </w:rPr>
        <w:t>ого</w:t>
      </w:r>
      <w:r w:rsidRPr="004007BD">
        <w:rPr>
          <w:rFonts w:ascii="Times New Roman" w:hAnsi="Times New Roman"/>
          <w:i/>
          <w:sz w:val="28"/>
          <w:szCs w:val="28"/>
        </w:rPr>
        <w:t xml:space="preserve"> комфорт</w:t>
      </w:r>
      <w:r w:rsidR="004007BD">
        <w:rPr>
          <w:rFonts w:ascii="Times New Roman" w:hAnsi="Times New Roman"/>
          <w:i/>
          <w:sz w:val="28"/>
          <w:szCs w:val="28"/>
        </w:rPr>
        <w:t xml:space="preserve">а </w:t>
      </w:r>
      <w:r w:rsidR="004007BD" w:rsidRPr="004007BD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условие, а не самоцель для тактики «помощи». Эмоциональная поддержка нужна для того, чтобы ребёнок не побоялся делать первые шаги, чтобы он в этот момент был сосредоточен на себе, а не на других. </w:t>
      </w:r>
    </w:p>
    <w:p w:rsidR="004007BD" w:rsidRDefault="004007BD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t>Создание атмосферы доверия и открытости потребует от педагога мастерства, чуткости и терпения. Пожалуй, основным фактором, помогающим в этом, будет открытость самого педагога. Нужно дать ребёнку понять, что он вам интересен, разговаривать с ним о том, что интересно ему. При этом не стоит забывать, что дети все очень разные - кто-то готов сразу «распахнуть душу» любому, кому-то сначала нужно приглядеться, освоиться, оценить ситуацию.</w:t>
      </w:r>
    </w:p>
    <w:p w:rsidR="004007BD" w:rsidRPr="004007BD" w:rsidRDefault="004007BD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Максимальная доброжелательность, открытость и искренность вам помогут (нельзя забывать, что дети очень остро чувствуют фальшь и наигранность). </w:t>
      </w:r>
    </w:p>
    <w:p w:rsidR="004007BD" w:rsidRPr="004007BD" w:rsidRDefault="004007BD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t>оворит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чувствах, в том числе и негативных (нужно обязательно делать это в форме </w:t>
      </w:r>
      <w:r w:rsidRPr="004007B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Pr="004007BD">
        <w:rPr>
          <w:rFonts w:ascii="Times New Roman" w:eastAsia="Times New Roman" w:hAnsi="Times New Roman"/>
          <w:b/>
          <w:sz w:val="28"/>
          <w:szCs w:val="28"/>
          <w:lang w:eastAsia="ru-RU"/>
        </w:rPr>
        <w:t>Я-высказывания</w:t>
      </w:r>
      <w:proofErr w:type="gramEnd"/>
      <w:r w:rsidRPr="004007B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t xml:space="preserve">), ни в коем случае не бойтесь признавать свои ошибки - признав прилюдно свою неправоту, вы добьетесь гораздо большего доверия и уважения, чем ставя себя в позицию непогрешимого судьи. </w:t>
      </w:r>
    </w:p>
    <w:p w:rsidR="00D77B80" w:rsidRPr="004007BD" w:rsidRDefault="004007BD" w:rsidP="007205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Эмоциональный комфорт достигается, в первую очередь, за счёт установления простых, понятных и выполняемых всеми правил. Создание этих правил может стать увлекательным и поддерживающим атмосферу доверия процессом. Ребёнку важно чувствовать себя в этой ситуации таким, как все - имеющим право искать и предлагать такие способы взаимодействия, которые помогут ему со своей уникальностью вписаться в пространство школы, класса, </w:t>
      </w:r>
      <w:r w:rsidRPr="004007B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урока.</w:t>
      </w:r>
    </w:p>
    <w:p w:rsidR="004007BD" w:rsidRPr="004007BD" w:rsidRDefault="00763B44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Тактика </w:t>
      </w:r>
      <w:r w:rsidR="004007BD" w:rsidRPr="00400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помощи не может быть реализована педагогом, если он не сумеет создать условия, позволяющие ребёнку обнаруживать свою общность с другими людьми.</w:t>
      </w:r>
    </w:p>
    <w:p w:rsidR="00763B44" w:rsidRDefault="004007BD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t>Наличие индивидуальной траектории движения позволяет ребёнку рефлексировать обособление себя от других. (Ведь именно в обособлении возможны вопросы, обращённые к себе, а не к другим</w:t>
      </w:r>
      <w:proofErr w:type="gramStart"/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007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4007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очему я так поступаю? Что я хочу сказать себе и другим? Зачем я это делаю? Кто для меня другие люди? Могу ли я жить без других людей? Что несёт мне свобода? Что несёт моя свобода другим? </w:t>
      </w:r>
      <w:proofErr w:type="gramStart"/>
      <w:r w:rsidRPr="004007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 действовать с человеком, чьи мнения не совпадают с моими?</w:t>
      </w:r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63B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4007BD" w:rsidRPr="004007BD" w:rsidRDefault="004007BD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7BD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служит тем «проводником», «мостиком», который остаётся между ребёнком и общностью. Он особенно необходим при угрозах </w:t>
      </w:r>
      <w:r w:rsidRPr="005E452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разрыва.</w:t>
      </w:r>
    </w:p>
    <w:p w:rsidR="00763B44" w:rsidRPr="00763B44" w:rsidRDefault="00763B44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63B44">
        <w:rPr>
          <w:rFonts w:ascii="Times New Roman" w:eastAsia="Times New Roman" w:hAnsi="Times New Roman"/>
          <w:sz w:val="28"/>
          <w:szCs w:val="28"/>
          <w:lang w:eastAsia="ru-RU"/>
        </w:rPr>
        <w:t>задачах</w:t>
      </w:r>
      <w:proofErr w:type="gramEnd"/>
      <w:r w:rsidRPr="00763B4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необходимо решить тактике «помощи» выделяются следующие: </w:t>
      </w:r>
    </w:p>
    <w:p w:rsidR="00763B44" w:rsidRPr="00763B44" w:rsidRDefault="00763B44" w:rsidP="007205EA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4">
        <w:rPr>
          <w:rFonts w:ascii="Times New Roman" w:eastAsia="Times New Roman" w:hAnsi="Times New Roman"/>
          <w:sz w:val="28"/>
          <w:szCs w:val="28"/>
          <w:lang w:eastAsia="ru-RU"/>
        </w:rPr>
        <w:t>1.      Создать условия для поисковой деятельности ребёнка;</w:t>
      </w:r>
    </w:p>
    <w:p w:rsidR="00763B44" w:rsidRPr="00763B44" w:rsidRDefault="00763B44" w:rsidP="007205EA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     Предоставить ребёнку условия для рефлексии и фиксации поисковой деятельности.</w:t>
      </w:r>
    </w:p>
    <w:p w:rsidR="00763B44" w:rsidRPr="00763B44" w:rsidRDefault="00763B44" w:rsidP="007205EA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4">
        <w:rPr>
          <w:rFonts w:ascii="Times New Roman" w:eastAsia="Times New Roman" w:hAnsi="Times New Roman"/>
          <w:sz w:val="28"/>
          <w:szCs w:val="28"/>
          <w:lang w:eastAsia="ru-RU"/>
        </w:rPr>
        <w:t xml:space="preserve">3.      Предоставить ребёнку в распоряжение знания, накопленные в культуре и в опыте других людей, </w:t>
      </w:r>
      <w:r w:rsidRPr="00763B44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 которые подтверждают ценность активных действий в проблеме.</w:t>
      </w:r>
    </w:p>
    <w:p w:rsidR="00763B44" w:rsidRPr="00763B44" w:rsidRDefault="00763B44" w:rsidP="007205EA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E45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 </w:t>
      </w:r>
      <w:r w:rsidRPr="00763B44">
        <w:rPr>
          <w:rFonts w:ascii="Times New Roman" w:eastAsia="Times New Roman" w:hAnsi="Times New Roman"/>
          <w:sz w:val="28"/>
          <w:szCs w:val="28"/>
          <w:lang w:eastAsia="ru-RU"/>
        </w:rPr>
        <w:t>Обеспечить безопасность самореализации в пределах реальных возможностей ребёнка</w:t>
      </w:r>
      <w:r w:rsidRPr="005E45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Поэтому следует спокойно заняться самонаблюдением, чтобы уяснить, какова ваша собственная зона "принятия - неприятия", от чего зависит изменение её границ.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В этой работе важны несколько условий: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оптимистическое отношение к себе ("Если я захочу, у меня получится");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здоровая самооценка ("Я смогу только то, что смогу</w:t>
      </w:r>
      <w:proofErr w:type="gramStart"/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о даже это даст мне возможность быть лучше"):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нацеленность на ребёнка;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аналитический подход к собственному опыту общения (умение устанавливать причинно-следственные связи собственных поступков).</w:t>
      </w:r>
    </w:p>
    <w:p w:rsidR="005E452F" w:rsidRDefault="005E452F" w:rsidP="007205EA">
      <w:pPr>
        <w:keepNext/>
        <w:spacing w:before="240" w:after="60" w:line="36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4. «Размышление»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Лучше, если это задание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полнит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адресно, то </w:t>
      </w:r>
      <w:proofErr w:type="gramStart"/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proofErr w:type="gramEnd"/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имея в виду конкретного ребёнка. Для сравнения возьмите трех человек: одного, который вам наиболее симпатичен, другого, вызывающего скорее нейтральные чувства, третьим должен быть ребёнок, наиболее вас раздражающий.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Напишите: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из того, что есть в ребёнке, вы готовы принять безоговорочно?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Что готовы принять, но при условии, если... (напишите в одной колонке, что вами принимается, в другой - условия, при которых вы это принимаете)?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3) Что в ребёнке вами безоговорочно не принимается?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завершения работы сравните, есть ли что-нибудь общее в том, что вы безоговорочно принимаете в детях, несмотря на различные чувства, испытываемые к каждому? Какие условия и кому (себе или ребёнку) вы ставите в качестве гарантии его принятия? Есть ли что-нибудь общее в вашем неприятии детей?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Прежде чем приступить к коррекции собственного поведения, важно обратить внимание на следующие факторы. Хорошее настроение - почти гарантия развития нормальных отношений с другими. Обратите внимание на здоровье. Если у человека что-то болит, ему необыкновенно трудно сосредоточиться на чужих переживаниях.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Усталость - бич наших педагогов (и учеников!). Уставший человек имеет низкий порог реагирования на звуки, запахи, действия других, не совпадающие с собственными ожиданиями. Кроме общих рекомендаций по соблюдению режима дня, можно посоветовать обратиться к простейшим способам восстановления сил: прогулка на свежем воздухе, рассматривание красивых предметов (картин, зданий, птиц, цветов), прослушивание спокойной музыки.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Понаблюдайте за собой во время перемен: рационально ли вы тратите силы? Используете ли перемену, чтобы отдохнуть, или - чтобы "накачаться" новыми проблемами?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Обратите внимание на "эхо воспоминаний". Научитесь ловить его! Иногда захваченный неприятными воспоминаниями (что-то произошло дома; накануне урока кто-то испортил настроение), человек, не замечая того, переносит своё состояние на окружающих. И вот разговор с классом начат в повышенном тоне (сказалось "эхо воспоминаний"). Затем следует вопрос: "Кто пойдет отвечать?". Желающих нет (кому охота попадаться под горячую руку?).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- Что? Никто не знает! - педагог уже едва сдерживает раздражение.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Частенько в таких случаях вскоре происходит "разрядка" - накричал, обвинил и... успокоился, однако нанес незаслуженную обиду другим.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секрет, что характер человека в полной мере проявляется в общении. Очень многое в нашей способности правильно </w:t>
      </w:r>
      <w:r w:rsidRPr="005E4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настраиваться на другого</w:t>
      </w: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человека, зависит от нашего знания самих себя. Н.Г. Чернышевский по этому поводу заметил: "Кто не изучал человека в самом себе, никогда не достигнет глубокого знания людей".</w:t>
      </w:r>
    </w:p>
    <w:p w:rsidR="005E452F" w:rsidRPr="005E452F" w:rsidRDefault="005E452F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>Реализуя тактику «помощи» все участники имеют уникальную возможность «потренировать» свои возможности в принятии</w:t>
      </w:r>
      <w:proofErr w:type="gramStart"/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5E452F">
        <w:rPr>
          <w:rFonts w:ascii="Times New Roman" w:eastAsia="Times New Roman" w:hAnsi="Times New Roman"/>
          <w:sz w:val="28"/>
          <w:szCs w:val="28"/>
          <w:lang w:eastAsia="ru-RU"/>
        </w:rPr>
        <w:t xml:space="preserve">ругого. Познать себя и Других через эту способность. Обнаружить этическую и нравственную ценность - принятия и поддержка человека-могущего, т.е. таким, каков он есть в свободной зоне своей </w:t>
      </w:r>
      <w:r w:rsidRPr="005E452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активности.</w:t>
      </w:r>
    </w:p>
    <w:p w:rsidR="00D77B80" w:rsidRDefault="006A73E3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тактики помощи необходимо освоить тех</w:t>
      </w:r>
      <w:r w:rsidR="00CB6F9A">
        <w:rPr>
          <w:rFonts w:ascii="Times New Roman" w:hAnsi="Times New Roman"/>
          <w:sz w:val="28"/>
          <w:szCs w:val="28"/>
        </w:rPr>
        <w:t xml:space="preserve">нику активного слушания, которая помогает взрослому «остановиться», постараться понять ребёнка и лишь за тем реагировать на </w:t>
      </w:r>
      <w:proofErr w:type="gramStart"/>
      <w:r w:rsidR="00CB6F9A">
        <w:rPr>
          <w:rFonts w:ascii="Times New Roman" w:hAnsi="Times New Roman"/>
          <w:sz w:val="28"/>
          <w:szCs w:val="28"/>
        </w:rPr>
        <w:t>услышанное</w:t>
      </w:r>
      <w:proofErr w:type="gramEnd"/>
      <w:r w:rsidR="00CB6F9A">
        <w:rPr>
          <w:rFonts w:ascii="Times New Roman" w:hAnsi="Times New Roman"/>
          <w:sz w:val="28"/>
          <w:szCs w:val="28"/>
        </w:rPr>
        <w:t xml:space="preserve">. Активное слушание является полноценной коммуникацией с предоставлением ребёнку обратной связи о его чувствах, переживаниях и эмоциональных состояниях. Т.Гордон называет активное слушание «открытой дверью» во внутренний мир ребёнка. </w:t>
      </w:r>
      <w:proofErr w:type="gramStart"/>
      <w:r w:rsidR="00CB6F9A">
        <w:rPr>
          <w:rFonts w:ascii="Times New Roman" w:hAnsi="Times New Roman"/>
          <w:sz w:val="28"/>
          <w:szCs w:val="28"/>
        </w:rPr>
        <w:t>Общаясь</w:t>
      </w:r>
      <w:proofErr w:type="gramEnd"/>
      <w:r w:rsidR="00CB6F9A">
        <w:rPr>
          <w:rFonts w:ascii="Times New Roman" w:hAnsi="Times New Roman"/>
          <w:sz w:val="28"/>
          <w:szCs w:val="28"/>
        </w:rPr>
        <w:t xml:space="preserve"> мы демонстрируем заинтересованность в том, чтобы узнать, что:</w:t>
      </w:r>
    </w:p>
    <w:p w:rsidR="00CB6F9A" w:rsidRPr="004007BD" w:rsidRDefault="00CB6F9A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чувствует;</w:t>
      </w:r>
    </w:p>
    <w:p w:rsidR="00D77B80" w:rsidRDefault="00CB6F9A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переживает;</w:t>
      </w:r>
    </w:p>
    <w:p w:rsidR="00CB6F9A" w:rsidRDefault="00CB6F9A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думает;</w:t>
      </w:r>
    </w:p>
    <w:p w:rsidR="00CB6F9A" w:rsidRDefault="00CB6F9A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ребёнок хочет сказать мне.</w:t>
      </w:r>
    </w:p>
    <w:p w:rsidR="00BC5A66" w:rsidRDefault="00BC5A66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педагогической поддержки общение является главным способом, с помощью которого, педагог открывает перед ребёнком путь к образованию.</w:t>
      </w:r>
    </w:p>
    <w:p w:rsidR="00A65FFE" w:rsidRDefault="00BF20E7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5FFE" w:rsidRPr="001F4C0F">
        <w:rPr>
          <w:rFonts w:ascii="Times New Roman" w:hAnsi="Times New Roman"/>
          <w:b/>
          <w:sz w:val="28"/>
          <w:szCs w:val="28"/>
        </w:rPr>
        <w:t>«Содействие».</w:t>
      </w:r>
      <w:r w:rsidR="00F5793E">
        <w:rPr>
          <w:rFonts w:ascii="Times New Roman" w:hAnsi="Times New Roman"/>
          <w:sz w:val="28"/>
          <w:szCs w:val="28"/>
        </w:rPr>
        <w:t xml:space="preserve"> Кредо тактики содействия: «Ребёнок</w:t>
      </w:r>
      <w:r w:rsidR="00901B49">
        <w:rPr>
          <w:rFonts w:ascii="Times New Roman" w:hAnsi="Times New Roman"/>
          <w:sz w:val="28"/>
          <w:szCs w:val="28"/>
        </w:rPr>
        <w:t xml:space="preserve">, получив объективную возможность выбирать, должен стать субъектом выбора». Педагог содействует ребёнку в преодолении страха перед неизвестным. Единственное и непременное требование, которое, педагог удерживает по отношению к ребёнку в тактике содействия: «Ты всегда можешь совершить выбор – попробуй проверить себя». Именно в процессе самоопределения </w:t>
      </w:r>
      <w:r w:rsidR="00901B49">
        <w:rPr>
          <w:rFonts w:ascii="Times New Roman" w:hAnsi="Times New Roman"/>
          <w:sz w:val="28"/>
          <w:szCs w:val="28"/>
        </w:rPr>
        <w:lastRenderedPageBreak/>
        <w:t>ребёнок наращивает способности ответственно осуществлять выбор. Недооценка этого факта приводит к тому, что взрослые с</w:t>
      </w:r>
      <w:r w:rsidR="002B2F83">
        <w:rPr>
          <w:rFonts w:ascii="Times New Roman" w:hAnsi="Times New Roman"/>
          <w:sz w:val="28"/>
          <w:szCs w:val="28"/>
        </w:rPr>
        <w:t xml:space="preserve">овершают незаметную подмену «свободы выбора» на «необходимость </w:t>
      </w:r>
      <w:r w:rsidR="002B2F83" w:rsidRPr="00271FC4">
        <w:rPr>
          <w:rFonts w:ascii="Times New Roman" w:hAnsi="Times New Roman"/>
          <w:sz w:val="28"/>
          <w:szCs w:val="28"/>
          <w:highlight w:val="yellow"/>
        </w:rPr>
        <w:t>выбора»</w:t>
      </w:r>
      <w:r w:rsidR="002B2F83">
        <w:rPr>
          <w:rFonts w:ascii="Times New Roman" w:hAnsi="Times New Roman"/>
          <w:sz w:val="28"/>
          <w:szCs w:val="28"/>
        </w:rPr>
        <w:t>.</w:t>
      </w:r>
    </w:p>
    <w:p w:rsidR="00271FC4" w:rsidRPr="00D14864" w:rsidRDefault="00271FC4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педагогу обнаружить необходимость своего присутствия в ситуации ребёнка? Прежде всего, нужно в своем сознании отличить следующее: </w:t>
      </w:r>
    </w:p>
    <w:p w:rsidR="00271FC4" w:rsidRPr="00D14864" w:rsidRDefault="00271FC4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1) есть факт затруднения, который вызывает у ребёнка негативные эмоции, держит его в напряжении, факт может представлять для него определенную угрозу;</w:t>
      </w:r>
    </w:p>
    <w:p w:rsidR="00271FC4" w:rsidRPr="00D14864" w:rsidRDefault="00271FC4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2) есть предпосылки, которые указывают на то, что могут в будущем возникнуть обстоятельства, реально представляющие угрозу для ребёнка;</w:t>
      </w:r>
    </w:p>
    <w:p w:rsidR="00271FC4" w:rsidRPr="00D14864" w:rsidRDefault="00271FC4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3) есть реальная ситуация, которую ребёнок воспринимает и переживает как проблему.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Тактика «содействия» опираясь на достигнутый ребёнком уровень успешности в образовательном пространстве, восстановленное доверие между ним и взрослыми, </w:t>
      </w:r>
      <w:r w:rsidRPr="005B3008">
        <w:rPr>
          <w:rFonts w:ascii="Times New Roman" w:eastAsia="Times New Roman" w:hAnsi="Times New Roman"/>
          <w:i/>
          <w:sz w:val="28"/>
          <w:szCs w:val="28"/>
          <w:lang w:eastAsia="ru-RU"/>
        </w:rPr>
        <w:t>стимулирует ребёнка на дальнейший шаг - от границы возможного за её пределы</w:t>
      </w:r>
      <w:proofErr w:type="gramStart"/>
      <w:r w:rsidRPr="005B300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елеполагание за пределами возможного (Я-могу!) может теперь обнаружиться в его «Я хочу», которое столкнулось с преградой, преодолеть которую предстоит самому ребёнку. Именно этому его стремлению и будет адекватна тактика «содействия».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Содействие направлено на то, чтобы обращать ребёнка к рефлексии не только своего Я хочу и Я могу, но что Я хочу и что делаю в отношении</w:t>
      </w:r>
      <w:proofErr w:type="gramStart"/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ругого.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Педагог содействует ребёнку: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в «узнавании» себя по «фактам жизни» - ситуациям, в которых он принимал участие - относился, действовал;</w:t>
      </w:r>
      <w:proofErr w:type="gramEnd"/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в рефлекси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ов, 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 им в данном факте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жизни,</w:t>
      </w:r>
      <w:r w:rsidR="001402F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402F6" w:rsidRPr="005B3008">
        <w:rPr>
          <w:rFonts w:ascii="Times New Roman" w:eastAsia="Times New Roman" w:hAnsi="Times New Roman"/>
          <w:sz w:val="28"/>
          <w:szCs w:val="28"/>
          <w:lang w:eastAsia="ru-RU"/>
        </w:rPr>
        <w:t>соот</w:t>
      </w:r>
      <w:r w:rsidR="001402F6" w:rsidRPr="001402F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несении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их с тем, что происходит «здесь и сейчас»;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- в выходе за пределы «здесь и сейчас» в будущее - в цель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«ч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его Я хочу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, с учётом того,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Я знаю об 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1402F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понимании, что в намеченном образе будущего потребуется поместить не только себя, но и другого как субъекта с правами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="001402F6">
        <w:rPr>
          <w:rFonts w:ascii="Times New Roman" w:eastAsia="Times New Roman" w:hAnsi="Times New Roman"/>
          <w:sz w:val="28"/>
          <w:szCs w:val="28"/>
          <w:lang w:eastAsia="ru-RU"/>
        </w:rPr>
        <w:t>проектирова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нии </w:t>
      </w:r>
      <w:r w:rsidR="001402F6"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возможных вариантов действия, исходя из своегонового, уточненного понимания ситуации;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в выборе одного из</w:t>
      </w:r>
      <w:r w:rsidR="001402F6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вариантов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- в пробе </w:t>
      </w:r>
      <w:r w:rsidR="001402F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выбранного проекта 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в реальных ситуациях;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в последующей рефлексия как узнавание себя по «факту жизни», в котором принял непосредственное участие и т.д.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тактиках «защиты» и «помощи» педагог помогал ребёнку сосредоточиться на своих «могу» и тем самым освободить себя для действий, то тактика «содействия» направлена на возникновение желания ребёнка искать и обретать смысл своих «Я хочу».Это стимулирует действия, связанные с осознанием и оценкой собственных желаний, интересов, мотивов и основ выбора. 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В тактике «содействия» педагог принципиально не должен заставлять ребёнка делать то, что тот сам не хочет, не выбирает. Но старается, насколько это возможно и уместно, создать условия для появления ситуации открытого и неоднозначного выбора. Таким образом</w:t>
      </w:r>
      <w:r w:rsidR="001402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создаётся перспектива рефлексии различных смыслов, которые могут крыться за различными вариантами выбора. 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Итак, образовательная суть данной тактики заключена в том, что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ребёнок имеет возможность расширить свои представления о вариантах выбора;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погружается в ситуацию конструирования, анализа и оценки возможного выбора;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осознаёт, аргументирует основания собственного выбора;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рефлексирует и фиксирует своё отношение к данным основаниям при учёте иного мнения по этому поводу;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пробует действовать в соответствии со своим выбором, добиваясь результата;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анализирует полученный результат, соотнося его с предшествовавшими усилиями и событиями;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фиксирует собственную ответственность за результат;</w:t>
      </w:r>
    </w:p>
    <w:p w:rsidR="005B3008" w:rsidRPr="005B3008" w:rsidRDefault="005B3008" w:rsidP="007205E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получает конкретный опыт развёрнутой деятельности по построению выбора, своего поведения в ситуации выбора, своих действий по его реализации, своих отношений с людьми, которые были до выбора, возникали во время выбора, остались после выбора;</w:t>
      </w:r>
    </w:p>
    <w:p w:rsidR="00271FC4" w:rsidRPr="001402F6" w:rsidRDefault="005B3008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008">
        <w:rPr>
          <w:rFonts w:ascii="Times New Roman" w:eastAsia="Times New Roman" w:hAnsi="Times New Roman"/>
          <w:sz w:val="28"/>
          <w:szCs w:val="28"/>
          <w:lang w:eastAsia="ru-RU"/>
        </w:rPr>
        <w:t>- получает опыт самопознания, самоанализа и проектной деятельности в условиях</w:t>
      </w:r>
      <w:r w:rsidRPr="001402F6">
        <w:rPr>
          <w:rFonts w:ascii="Times New Roman" w:eastAsia="Times New Roman" w:hAnsi="Times New Roman"/>
          <w:sz w:val="28"/>
          <w:szCs w:val="28"/>
          <w:lang w:eastAsia="ru-RU"/>
        </w:rPr>
        <w:t>выбо</w:t>
      </w:r>
      <w:r w:rsidR="001402F6">
        <w:rPr>
          <w:rFonts w:ascii="Times New Roman" w:eastAsia="Times New Roman" w:hAnsi="Times New Roman"/>
          <w:sz w:val="28"/>
          <w:szCs w:val="28"/>
          <w:lang w:eastAsia="ru-RU"/>
        </w:rPr>
        <w:t>ра.</w:t>
      </w:r>
    </w:p>
    <w:p w:rsidR="00A65FFE" w:rsidRDefault="00BF20E7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65FFE" w:rsidRPr="001F4C0F">
        <w:rPr>
          <w:rFonts w:ascii="Times New Roman" w:hAnsi="Times New Roman"/>
          <w:b/>
          <w:sz w:val="28"/>
          <w:szCs w:val="28"/>
        </w:rPr>
        <w:t>«Взаимодействие».</w:t>
      </w:r>
      <w:r w:rsidR="002B2F83">
        <w:rPr>
          <w:rFonts w:ascii="Times New Roman" w:hAnsi="Times New Roman"/>
          <w:sz w:val="28"/>
          <w:szCs w:val="28"/>
        </w:rPr>
        <w:t xml:space="preserve"> Тактика взаимодействия как бы меняет местами ребёнка и педагога. Она необходима в том случае, когда ребёнок сам готов решать свою проблему и запрашивает у педагога помощь в этом. А педагог реально может помочь ему при </w:t>
      </w:r>
      <w:proofErr w:type="gramStart"/>
      <w:r w:rsidR="002B2F83">
        <w:rPr>
          <w:rFonts w:ascii="Times New Roman" w:hAnsi="Times New Roman"/>
          <w:sz w:val="28"/>
          <w:szCs w:val="28"/>
        </w:rPr>
        <w:t>решении жизненной ситуации</w:t>
      </w:r>
      <w:proofErr w:type="gramEnd"/>
      <w:r w:rsidR="002B2F83">
        <w:rPr>
          <w:rFonts w:ascii="Times New Roman" w:hAnsi="Times New Roman"/>
          <w:sz w:val="28"/>
          <w:szCs w:val="28"/>
        </w:rPr>
        <w:t>, дополнив его в том, в чем ребёнок пока недостаточен. На этом строится договор взрослого и ребёнка – совместная активность в поиске выхода из трудностей и разделение ответственности</w:t>
      </w:r>
      <w:r w:rsidR="00B91F31">
        <w:rPr>
          <w:rFonts w:ascii="Times New Roman" w:hAnsi="Times New Roman"/>
          <w:sz w:val="28"/>
          <w:szCs w:val="28"/>
        </w:rPr>
        <w:t xml:space="preserve"> на равных за результат.</w:t>
      </w:r>
    </w:p>
    <w:p w:rsidR="00B91F31" w:rsidRDefault="00B91F31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педагога действовать с позиции педагогической поддержки позволяет ему сохранять и развивать продуктивное общение с ребёнком даже в условиях возрастного кризиса.</w:t>
      </w:r>
    </w:p>
    <w:p w:rsidR="00B91F31" w:rsidRDefault="00B91F31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– это установление подлинно гуманных отношений между взрослым и ребёнком, в которых есть место и сочувствию, и сопереживанию, и откровенности со </w:t>
      </w:r>
      <w:proofErr w:type="gramStart"/>
      <w:r>
        <w:rPr>
          <w:rFonts w:ascii="Times New Roman" w:hAnsi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взрослого и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позволяют ребёнку дистанцироваться от педагога без риска потерять его уважение и расположение. Это взаимоотношения двух равноправных людей, находящихся  на разной стадии развития (возрастной, образовательной), а значит, обладающих разным опытом, который они могут усилить, обогатить и развить, помогая друг другу.</w:t>
      </w:r>
    </w:p>
    <w:p w:rsidR="00A65FFE" w:rsidRDefault="009E656D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– это жизненное, личностное кредо взрослого человека по отношению к растущему человеку, использующего свою профессию, профессиональные умения и личностные качества, чтобы создать условия </w:t>
      </w:r>
      <w:r>
        <w:rPr>
          <w:rFonts w:ascii="Times New Roman" w:hAnsi="Times New Roman"/>
          <w:sz w:val="28"/>
          <w:szCs w:val="28"/>
        </w:rPr>
        <w:lastRenderedPageBreak/>
        <w:t>для полноценного образования ребёнка. А образование, в свою очередь, само является условием и процессом развития ребёнка.</w:t>
      </w:r>
    </w:p>
    <w:p w:rsidR="009E656D" w:rsidRDefault="009E656D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конте</w:t>
      </w:r>
      <w:proofErr w:type="gramStart"/>
      <w:r>
        <w:rPr>
          <w:rFonts w:ascii="Times New Roman" w:hAnsi="Times New Roman"/>
          <w:sz w:val="28"/>
          <w:szCs w:val="28"/>
        </w:rPr>
        <w:t>кст зд</w:t>
      </w:r>
      <w:proofErr w:type="gramEnd"/>
      <w:r>
        <w:rPr>
          <w:rFonts w:ascii="Times New Roman" w:hAnsi="Times New Roman"/>
          <w:sz w:val="28"/>
          <w:szCs w:val="28"/>
        </w:rPr>
        <w:t xml:space="preserve">есь – это контекст </w:t>
      </w:r>
      <w:r w:rsidR="001F4C0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уманных отношений и дружеского общения, а конфликт – «естественное состояние столкновения разностей», преодолеваемое не путём уничтожения этих «разностей», а умением соотносить и складывать эти разности, находить точки согласия, выстраивая новые отношения.</w:t>
      </w:r>
    </w:p>
    <w:p w:rsidR="009E656D" w:rsidRDefault="009E656D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через образование особым, </w:t>
      </w:r>
      <w:proofErr w:type="spellStart"/>
      <w:r>
        <w:rPr>
          <w:rFonts w:ascii="Times New Roman" w:hAnsi="Times New Roman"/>
          <w:sz w:val="28"/>
          <w:szCs w:val="28"/>
        </w:rPr>
        <w:t>рефлексивно-деятельностным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путём </w:t>
      </w:r>
      <w:proofErr w:type="gramStart"/>
      <w:r>
        <w:rPr>
          <w:rFonts w:ascii="Times New Roman" w:hAnsi="Times New Roman"/>
          <w:sz w:val="28"/>
          <w:szCs w:val="28"/>
        </w:rPr>
        <w:t>познаётся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осва</w:t>
      </w:r>
      <w:r w:rsidR="00DC6FFC">
        <w:rPr>
          <w:rFonts w:ascii="Times New Roman" w:hAnsi="Times New Roman"/>
          <w:sz w:val="28"/>
          <w:szCs w:val="28"/>
        </w:rPr>
        <w:t>иваются основы жизни.</w:t>
      </w:r>
    </w:p>
    <w:p w:rsidR="00B85FB0" w:rsidRDefault="00B85FB0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можем научить учеников общаться с нами приемлемым способом, если наше позитивное отношение к ним будет включать: принятие, внимание, признани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уважение), одобрение,  тёплые чувства. Моделируя своё отношение в соответствии с указанными принципами, мы научим своих учеников устанавливать отношения с ровесниками и другими людьми</w:t>
      </w:r>
      <w:r w:rsidR="00E1336D">
        <w:rPr>
          <w:rFonts w:ascii="Times New Roman" w:hAnsi="Times New Roman"/>
          <w:sz w:val="28"/>
          <w:szCs w:val="28"/>
        </w:rPr>
        <w:t xml:space="preserve"> по тем же принципам.</w:t>
      </w:r>
    </w:p>
    <w:p w:rsidR="003B13F5" w:rsidRDefault="003B13F5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08689E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Литература</w:t>
      </w:r>
    </w:p>
    <w:p w:rsidR="0039251B" w:rsidRDefault="0039251B" w:rsidP="0039251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индивидуальности: Учебно-методическое пособие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Е.Н. Степанова. М.: ТЦ Сфера, 2008. – 224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7C5F" w:rsidRDefault="00097C5F" w:rsidP="00097C5F">
      <w:pPr>
        <w:pStyle w:val="a6"/>
        <w:numPr>
          <w:ilvl w:val="0"/>
          <w:numId w:val="10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C5F">
        <w:rPr>
          <w:rFonts w:ascii="Times New Roman" w:hAnsi="Times New Roman"/>
          <w:sz w:val="28"/>
          <w:szCs w:val="28"/>
          <w:shd w:val="clear" w:color="auto" w:fill="FFFFFF"/>
        </w:rPr>
        <w:t>Касицина</w:t>
      </w:r>
      <w:proofErr w:type="spellEnd"/>
      <w:r w:rsidRPr="00097C5F">
        <w:rPr>
          <w:rFonts w:ascii="Times New Roman" w:hAnsi="Times New Roman"/>
          <w:sz w:val="28"/>
          <w:szCs w:val="28"/>
          <w:shd w:val="clear" w:color="auto" w:fill="FFFFFF"/>
        </w:rPr>
        <w:t>, Н.В.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</w:t>
      </w:r>
      <w:r w:rsidRPr="00097C5F">
        <w:rPr>
          <w:rFonts w:ascii="Times New Roman" w:hAnsi="Times New Roman"/>
          <w:sz w:val="28"/>
          <w:szCs w:val="28"/>
          <w:shd w:val="clear" w:color="auto" w:fill="FFFFFF"/>
        </w:rPr>
        <w:t xml:space="preserve">тыре тактики педагогики поддержки. Эффективные способы взаимодействия учителя и ученика </w:t>
      </w:r>
      <w:r w:rsidRPr="00097C5F">
        <w:rPr>
          <w:rFonts w:ascii="Times New Roman" w:hAnsi="Times New Roman"/>
          <w:sz w:val="28"/>
          <w:szCs w:val="28"/>
        </w:rPr>
        <w:t xml:space="preserve">[Текст]/ Н.В. </w:t>
      </w:r>
      <w:proofErr w:type="spellStart"/>
      <w:r w:rsidRPr="00097C5F">
        <w:rPr>
          <w:rFonts w:ascii="Times New Roman" w:hAnsi="Times New Roman"/>
          <w:sz w:val="28"/>
          <w:szCs w:val="28"/>
        </w:rPr>
        <w:t>Касицина</w:t>
      </w:r>
      <w:proofErr w:type="spellEnd"/>
      <w:r w:rsidRPr="00097C5F">
        <w:rPr>
          <w:rFonts w:ascii="Times New Roman" w:hAnsi="Times New Roman"/>
          <w:sz w:val="28"/>
          <w:szCs w:val="28"/>
        </w:rPr>
        <w:t xml:space="preserve">, Н.Н. Михайлова, С.М. </w:t>
      </w:r>
      <w:proofErr w:type="spellStart"/>
      <w:r w:rsidRPr="00097C5F">
        <w:rPr>
          <w:rFonts w:ascii="Times New Roman" w:hAnsi="Times New Roman"/>
          <w:sz w:val="28"/>
          <w:szCs w:val="28"/>
        </w:rPr>
        <w:t>Юсфин</w:t>
      </w:r>
      <w:proofErr w:type="spellEnd"/>
      <w:r w:rsidRPr="00097C5F">
        <w:rPr>
          <w:rFonts w:ascii="Times New Roman" w:hAnsi="Times New Roman"/>
          <w:sz w:val="28"/>
          <w:szCs w:val="28"/>
        </w:rPr>
        <w:t xml:space="preserve">. - СПб.: </w:t>
      </w:r>
      <w:proofErr w:type="spellStart"/>
      <w:r w:rsidRPr="00097C5F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097C5F">
        <w:rPr>
          <w:rFonts w:ascii="Times New Roman" w:hAnsi="Times New Roman"/>
          <w:sz w:val="28"/>
          <w:szCs w:val="28"/>
        </w:rPr>
        <w:t xml:space="preserve"> образовательного сотрудничества, Образовательные проекты, Речь; М.: Сфера, 2010.- 158 </w:t>
      </w:r>
      <w:proofErr w:type="gramStart"/>
      <w:r w:rsidRPr="00097C5F">
        <w:rPr>
          <w:rFonts w:ascii="Times New Roman" w:hAnsi="Times New Roman"/>
          <w:sz w:val="28"/>
          <w:szCs w:val="28"/>
        </w:rPr>
        <w:t>с</w:t>
      </w:r>
      <w:proofErr w:type="gramEnd"/>
      <w:r w:rsidRPr="00097C5F">
        <w:rPr>
          <w:rFonts w:ascii="Times New Roman" w:hAnsi="Times New Roman"/>
          <w:sz w:val="28"/>
          <w:szCs w:val="28"/>
        </w:rPr>
        <w:t>.</w:t>
      </w:r>
    </w:p>
    <w:p w:rsidR="00097C5F" w:rsidRPr="00D04F76" w:rsidRDefault="00097C5F" w:rsidP="00097C5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</w:t>
      </w:r>
      <w:r w:rsidRPr="00D04F76">
        <w:rPr>
          <w:rFonts w:ascii="Times New Roman" w:hAnsi="Times New Roman"/>
          <w:sz w:val="28"/>
          <w:szCs w:val="28"/>
        </w:rPr>
        <w:t xml:space="preserve">ина, Г. Б. Коммуникативный тренинг (педагоги, психологи, родители) [Текст] / Г. Б. Монина, Е. К. </w:t>
      </w:r>
      <w:proofErr w:type="spellStart"/>
      <w:r w:rsidRPr="00D04F76">
        <w:rPr>
          <w:rFonts w:ascii="Times New Roman" w:hAnsi="Times New Roman"/>
          <w:sz w:val="28"/>
          <w:szCs w:val="28"/>
        </w:rPr>
        <w:t>Лютова-Робертс</w:t>
      </w:r>
      <w:proofErr w:type="spellEnd"/>
      <w:r w:rsidRPr="00D04F76">
        <w:rPr>
          <w:rFonts w:ascii="Times New Roman" w:hAnsi="Times New Roman"/>
          <w:sz w:val="28"/>
          <w:szCs w:val="28"/>
        </w:rPr>
        <w:t>. - СПб. : Речь, 2006.-224 с.</w:t>
      </w:r>
      <w:proofErr w:type="gramStart"/>
      <w:r w:rsidRPr="00D04F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04F76">
        <w:rPr>
          <w:rFonts w:ascii="Times New Roman" w:hAnsi="Times New Roman"/>
          <w:sz w:val="28"/>
          <w:szCs w:val="28"/>
        </w:rPr>
        <w:t xml:space="preserve"> ил.</w:t>
      </w:r>
    </w:p>
    <w:p w:rsidR="00097C5F" w:rsidRDefault="00097C5F" w:rsidP="00097C5F">
      <w:pPr>
        <w:pStyle w:val="a6"/>
        <w:numPr>
          <w:ilvl w:val="0"/>
          <w:numId w:val="10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7C5F">
        <w:rPr>
          <w:rFonts w:ascii="Times New Roman" w:hAnsi="Times New Roman"/>
          <w:sz w:val="28"/>
          <w:szCs w:val="28"/>
          <w:shd w:val="clear" w:color="auto" w:fill="FFFFFF"/>
        </w:rPr>
        <w:t>Низовец</w:t>
      </w:r>
      <w:proofErr w:type="spellEnd"/>
      <w:r w:rsidRPr="00097C5F">
        <w:rPr>
          <w:rFonts w:ascii="Times New Roman" w:hAnsi="Times New Roman"/>
          <w:sz w:val="28"/>
          <w:szCs w:val="28"/>
          <w:shd w:val="clear" w:color="auto" w:fill="FFFFFF"/>
        </w:rPr>
        <w:t xml:space="preserve">, Е. Н. Социально-психологическая компетентность несовершеннолетних осужденных как составляющая процесса </w:t>
      </w:r>
      <w:proofErr w:type="spellStart"/>
      <w:r w:rsidRPr="00097C5F">
        <w:rPr>
          <w:rFonts w:ascii="Times New Roman" w:hAnsi="Times New Roman"/>
          <w:sz w:val="28"/>
          <w:szCs w:val="28"/>
          <w:shd w:val="clear" w:color="auto" w:fill="FFFFFF"/>
        </w:rPr>
        <w:t>ресоциализации</w:t>
      </w:r>
      <w:proofErr w:type="spellEnd"/>
      <w:r w:rsidRPr="00097C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C5F">
        <w:rPr>
          <w:rFonts w:ascii="Times New Roman" w:hAnsi="Times New Roman"/>
          <w:sz w:val="28"/>
          <w:szCs w:val="28"/>
        </w:rPr>
        <w:t>[Текст]</w:t>
      </w:r>
      <w:r w:rsidRPr="00097C5F">
        <w:rPr>
          <w:sz w:val="28"/>
          <w:szCs w:val="28"/>
        </w:rPr>
        <w:t xml:space="preserve"> </w:t>
      </w:r>
      <w:r w:rsidRPr="00097C5F">
        <w:rPr>
          <w:rFonts w:ascii="Times New Roman" w:hAnsi="Times New Roman"/>
          <w:sz w:val="28"/>
          <w:szCs w:val="28"/>
          <w:shd w:val="clear" w:color="auto" w:fill="FFFFFF"/>
        </w:rPr>
        <w:t xml:space="preserve">/ Е. Н. </w:t>
      </w:r>
      <w:proofErr w:type="spellStart"/>
      <w:r w:rsidRPr="00097C5F">
        <w:rPr>
          <w:rFonts w:ascii="Times New Roman" w:hAnsi="Times New Roman"/>
          <w:sz w:val="28"/>
          <w:szCs w:val="28"/>
          <w:shd w:val="clear" w:color="auto" w:fill="FFFFFF"/>
        </w:rPr>
        <w:t>Низовец</w:t>
      </w:r>
      <w:proofErr w:type="spellEnd"/>
      <w:r w:rsidRPr="00097C5F">
        <w:rPr>
          <w:rFonts w:ascii="Times New Roman" w:hAnsi="Times New Roman"/>
          <w:sz w:val="28"/>
          <w:szCs w:val="28"/>
          <w:shd w:val="clear" w:color="auto" w:fill="FFFFFF"/>
        </w:rPr>
        <w:t>, Е. С. Третьяк // Вестник института: преступление, наказание, исправление / Научно-практический журнал Вологодского института права и экономики Федеральной службы исполнения наказаний. – № 3 (19), 2012. – С.62-65.</w:t>
      </w:r>
    </w:p>
    <w:p w:rsidR="00097C5F" w:rsidRPr="00097C5F" w:rsidRDefault="00097C5F" w:rsidP="00097C5F">
      <w:pPr>
        <w:pStyle w:val="a6"/>
        <w:numPr>
          <w:ilvl w:val="0"/>
          <w:numId w:val="10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097C5F">
        <w:rPr>
          <w:rFonts w:ascii="Times New Roman" w:hAnsi="Times New Roman"/>
          <w:sz w:val="28"/>
          <w:szCs w:val="28"/>
        </w:rPr>
        <w:lastRenderedPageBreak/>
        <w:t>Павлов, И.В. Общение с ребёнком: тренинг взаимодействи</w:t>
      </w:r>
      <w:proofErr w:type="gramStart"/>
      <w:r w:rsidRPr="00097C5F">
        <w:rPr>
          <w:rFonts w:ascii="Times New Roman" w:hAnsi="Times New Roman"/>
          <w:sz w:val="28"/>
          <w:szCs w:val="28"/>
        </w:rPr>
        <w:t>я[</w:t>
      </w:r>
      <w:proofErr w:type="gramEnd"/>
      <w:r w:rsidRPr="00097C5F">
        <w:rPr>
          <w:rFonts w:ascii="Times New Roman" w:hAnsi="Times New Roman"/>
          <w:sz w:val="28"/>
          <w:szCs w:val="28"/>
        </w:rPr>
        <w:t xml:space="preserve">Текст]/И.В. Павлов. – СПб.: Речь; М.: Сфера, 2008. -87 </w:t>
      </w:r>
      <w:proofErr w:type="gramStart"/>
      <w:r w:rsidRPr="00097C5F">
        <w:rPr>
          <w:rFonts w:ascii="Times New Roman" w:hAnsi="Times New Roman"/>
          <w:sz w:val="28"/>
          <w:szCs w:val="28"/>
        </w:rPr>
        <w:t>с</w:t>
      </w:r>
      <w:proofErr w:type="gramEnd"/>
      <w:r w:rsidRPr="00097C5F">
        <w:rPr>
          <w:rFonts w:ascii="Times New Roman" w:hAnsi="Times New Roman"/>
          <w:sz w:val="28"/>
          <w:szCs w:val="28"/>
        </w:rPr>
        <w:t>.</w:t>
      </w:r>
    </w:p>
    <w:p w:rsidR="0039251B" w:rsidRDefault="0039251B" w:rsidP="0039251B">
      <w:pPr>
        <w:pStyle w:val="11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9251B" w:rsidRDefault="0039251B" w:rsidP="0039251B"/>
    <w:p w:rsidR="003B13F5" w:rsidRDefault="003B13F5" w:rsidP="007205E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F5" w:rsidRDefault="003B13F5" w:rsidP="00E133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4A9" w:rsidRPr="006144A9" w:rsidRDefault="006144A9" w:rsidP="006144A9">
      <w:pPr>
        <w:widowControl w:val="0"/>
        <w:spacing w:line="360" w:lineRule="auto"/>
        <w:jc w:val="center"/>
        <w:rPr>
          <w:snapToGrid w:val="0"/>
          <w:szCs w:val="20"/>
        </w:rPr>
      </w:pPr>
      <w:r w:rsidRPr="006144A9">
        <w:rPr>
          <w:b/>
          <w:snapToGrid w:val="0"/>
          <w:szCs w:val="20"/>
        </w:rPr>
        <w:lastRenderedPageBreak/>
        <w:t>Самоотчет</w:t>
      </w:r>
      <w:r w:rsidRPr="006144A9">
        <w:rPr>
          <w:snapToGrid w:val="0"/>
          <w:szCs w:val="20"/>
        </w:rPr>
        <w:t xml:space="preserve"> № </w:t>
      </w:r>
      <w:r w:rsidRPr="006144A9">
        <w:rPr>
          <w:b/>
          <w:snapToGrid w:val="0"/>
          <w:szCs w:val="20"/>
        </w:rPr>
        <w:t>____</w:t>
      </w:r>
    </w:p>
    <w:p w:rsidR="006144A9" w:rsidRPr="006144A9" w:rsidRDefault="0078785E" w:rsidP="006144A9">
      <w:pPr>
        <w:widowControl w:val="0"/>
        <w:spacing w:line="360" w:lineRule="auto"/>
        <w:jc w:val="center"/>
        <w:rPr>
          <w:snapToGrid w:val="0"/>
          <w:szCs w:val="20"/>
        </w:rPr>
      </w:pPr>
      <w:r>
        <w:rPr>
          <w:snapToGrid w:val="0"/>
          <w:szCs w:val="20"/>
        </w:rPr>
        <w:t>И</w:t>
      </w:r>
      <w:r w:rsidR="006144A9" w:rsidRPr="006144A9">
        <w:rPr>
          <w:snapToGrid w:val="0"/>
          <w:szCs w:val="20"/>
        </w:rPr>
        <w:t>мя ______________________</w:t>
      </w:r>
    </w:p>
    <w:p w:rsidR="006144A9" w:rsidRPr="006144A9" w:rsidRDefault="006144A9" w:rsidP="006144A9">
      <w:pPr>
        <w:widowControl w:val="0"/>
        <w:spacing w:line="360" w:lineRule="auto"/>
        <w:jc w:val="both"/>
        <w:rPr>
          <w:snapToGrid w:val="0"/>
          <w:szCs w:val="20"/>
        </w:rPr>
      </w:pP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09"/>
        <w:gridCol w:w="3962"/>
        <w:gridCol w:w="4685"/>
      </w:tblGrid>
      <w:tr w:rsidR="006144A9" w:rsidRPr="006144A9" w:rsidTr="004007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center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 xml:space="preserve"> №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center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>Вопрос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center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>Ответ</w:t>
            </w:r>
          </w:p>
        </w:tc>
      </w:tr>
      <w:tr w:rsidR="006144A9" w:rsidRPr="006144A9" w:rsidTr="004007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 xml:space="preserve"> 1.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 xml:space="preserve">Какие сильные стороны характера я обнаружил у себя? 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</w:p>
        </w:tc>
      </w:tr>
      <w:tr w:rsidR="006144A9" w:rsidRPr="006144A9" w:rsidTr="004007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 xml:space="preserve"> 2.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 xml:space="preserve">Какие мысли мне показались наиболее спорными? 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</w:p>
        </w:tc>
      </w:tr>
      <w:tr w:rsidR="006144A9" w:rsidRPr="006144A9" w:rsidTr="004007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 xml:space="preserve"> 3.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>Какие обстоятельства помогают мне полностью включиться в работу?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</w:p>
        </w:tc>
      </w:tr>
      <w:tr w:rsidR="006144A9" w:rsidRPr="006144A9" w:rsidTr="004007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 xml:space="preserve"> 4.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>Кто из участников более всего раскрылся для меня?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</w:p>
        </w:tc>
      </w:tr>
      <w:tr w:rsidR="006144A9" w:rsidRPr="006144A9" w:rsidTr="004007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 xml:space="preserve"> 5.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  <w:r w:rsidRPr="006144A9">
              <w:rPr>
                <w:snapToGrid w:val="0"/>
                <w:szCs w:val="20"/>
              </w:rPr>
              <w:t>Кого из участников я до сих пор не смог понять?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A9" w:rsidRPr="006144A9" w:rsidRDefault="006144A9" w:rsidP="006144A9">
            <w:pPr>
              <w:widowControl w:val="0"/>
              <w:spacing w:line="360" w:lineRule="auto"/>
              <w:jc w:val="both"/>
              <w:rPr>
                <w:snapToGrid w:val="0"/>
                <w:szCs w:val="20"/>
              </w:rPr>
            </w:pPr>
          </w:p>
        </w:tc>
      </w:tr>
    </w:tbl>
    <w:p w:rsidR="006144A9" w:rsidRPr="006144A9" w:rsidRDefault="006144A9" w:rsidP="006144A9">
      <w:pPr>
        <w:widowControl w:val="0"/>
        <w:spacing w:line="360" w:lineRule="auto"/>
        <w:jc w:val="both"/>
        <w:rPr>
          <w:snapToGrid w:val="0"/>
          <w:szCs w:val="20"/>
        </w:rPr>
      </w:pPr>
      <w:r w:rsidRPr="006144A9">
        <w:rPr>
          <w:snapToGrid w:val="0"/>
          <w:szCs w:val="20"/>
        </w:rPr>
        <w:tab/>
      </w:r>
    </w:p>
    <w:p w:rsidR="00C60035" w:rsidRPr="006144A9" w:rsidRDefault="00C60035" w:rsidP="006144A9"/>
    <w:sectPr w:rsidR="00C60035" w:rsidRPr="006144A9" w:rsidSect="009C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04A"/>
    <w:multiLevelType w:val="hybridMultilevel"/>
    <w:tmpl w:val="0A30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9C2"/>
    <w:multiLevelType w:val="hybridMultilevel"/>
    <w:tmpl w:val="7200DF5A"/>
    <w:lvl w:ilvl="0" w:tplc="FD8A5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A16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C24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468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0B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41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5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038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83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53B36"/>
    <w:multiLevelType w:val="hybridMultilevel"/>
    <w:tmpl w:val="8AE04896"/>
    <w:lvl w:ilvl="0" w:tplc="EE640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6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1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6C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0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6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E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4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A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C46BCC"/>
    <w:multiLevelType w:val="hybridMultilevel"/>
    <w:tmpl w:val="9A2AD0B0"/>
    <w:lvl w:ilvl="0" w:tplc="86166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60246"/>
    <w:multiLevelType w:val="hybridMultilevel"/>
    <w:tmpl w:val="211EE2B6"/>
    <w:lvl w:ilvl="0" w:tplc="2E8AC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30BB1"/>
    <w:multiLevelType w:val="hybridMultilevel"/>
    <w:tmpl w:val="78B6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57815"/>
    <w:multiLevelType w:val="hybridMultilevel"/>
    <w:tmpl w:val="0406CE8E"/>
    <w:lvl w:ilvl="0" w:tplc="A3D49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9409C8"/>
    <w:multiLevelType w:val="hybridMultilevel"/>
    <w:tmpl w:val="E6F0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32006"/>
    <w:multiLevelType w:val="hybridMultilevel"/>
    <w:tmpl w:val="224631D6"/>
    <w:lvl w:ilvl="0" w:tplc="9370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B53787"/>
    <w:multiLevelType w:val="hybridMultilevel"/>
    <w:tmpl w:val="4B86C286"/>
    <w:lvl w:ilvl="0" w:tplc="D3FE40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0CC"/>
    <w:rsid w:val="0003126A"/>
    <w:rsid w:val="0008689E"/>
    <w:rsid w:val="00097C5F"/>
    <w:rsid w:val="000A08E3"/>
    <w:rsid w:val="00135E10"/>
    <w:rsid w:val="001402F6"/>
    <w:rsid w:val="001B08FE"/>
    <w:rsid w:val="001E24B2"/>
    <w:rsid w:val="001F4C0F"/>
    <w:rsid w:val="002103C5"/>
    <w:rsid w:val="00271FC4"/>
    <w:rsid w:val="002B2F83"/>
    <w:rsid w:val="00321B70"/>
    <w:rsid w:val="00387270"/>
    <w:rsid w:val="0039251B"/>
    <w:rsid w:val="003B13F5"/>
    <w:rsid w:val="003C61FC"/>
    <w:rsid w:val="003C6B5B"/>
    <w:rsid w:val="003E6334"/>
    <w:rsid w:val="004007BD"/>
    <w:rsid w:val="00422A1D"/>
    <w:rsid w:val="004415B4"/>
    <w:rsid w:val="00450856"/>
    <w:rsid w:val="00493AFC"/>
    <w:rsid w:val="004B1A6B"/>
    <w:rsid w:val="004D1F5F"/>
    <w:rsid w:val="005134BC"/>
    <w:rsid w:val="005146FF"/>
    <w:rsid w:val="00546382"/>
    <w:rsid w:val="005B3008"/>
    <w:rsid w:val="005C1E08"/>
    <w:rsid w:val="005E452F"/>
    <w:rsid w:val="006144A9"/>
    <w:rsid w:val="00684C8A"/>
    <w:rsid w:val="006926AE"/>
    <w:rsid w:val="006A73E3"/>
    <w:rsid w:val="007205EA"/>
    <w:rsid w:val="00763B44"/>
    <w:rsid w:val="0078785E"/>
    <w:rsid w:val="007A6373"/>
    <w:rsid w:val="007D4FD0"/>
    <w:rsid w:val="0085602F"/>
    <w:rsid w:val="00901B49"/>
    <w:rsid w:val="009250CC"/>
    <w:rsid w:val="009A4059"/>
    <w:rsid w:val="009C0481"/>
    <w:rsid w:val="009C670D"/>
    <w:rsid w:val="009D6C76"/>
    <w:rsid w:val="009E656D"/>
    <w:rsid w:val="00A0688D"/>
    <w:rsid w:val="00A14020"/>
    <w:rsid w:val="00A20DC9"/>
    <w:rsid w:val="00A31D55"/>
    <w:rsid w:val="00A65FFE"/>
    <w:rsid w:val="00A81BFA"/>
    <w:rsid w:val="00AD2178"/>
    <w:rsid w:val="00B40CDD"/>
    <w:rsid w:val="00B85FB0"/>
    <w:rsid w:val="00B91F31"/>
    <w:rsid w:val="00BC5A66"/>
    <w:rsid w:val="00BF20E7"/>
    <w:rsid w:val="00BF73E6"/>
    <w:rsid w:val="00C60035"/>
    <w:rsid w:val="00C81021"/>
    <w:rsid w:val="00CB6F9A"/>
    <w:rsid w:val="00CD786D"/>
    <w:rsid w:val="00CE18D5"/>
    <w:rsid w:val="00CE67E2"/>
    <w:rsid w:val="00D0534C"/>
    <w:rsid w:val="00D14864"/>
    <w:rsid w:val="00D369CF"/>
    <w:rsid w:val="00D5691D"/>
    <w:rsid w:val="00D77B80"/>
    <w:rsid w:val="00DC2E0F"/>
    <w:rsid w:val="00DC6FFC"/>
    <w:rsid w:val="00DD5DE5"/>
    <w:rsid w:val="00DD5F46"/>
    <w:rsid w:val="00DF2EE9"/>
    <w:rsid w:val="00E1336D"/>
    <w:rsid w:val="00E65642"/>
    <w:rsid w:val="00EA38DC"/>
    <w:rsid w:val="00EC6CB3"/>
    <w:rsid w:val="00F2631A"/>
    <w:rsid w:val="00F307C5"/>
    <w:rsid w:val="00F5713D"/>
    <w:rsid w:val="00F5793E"/>
    <w:rsid w:val="00F86EAB"/>
    <w:rsid w:val="00FA7584"/>
    <w:rsid w:val="00FC057E"/>
    <w:rsid w:val="00FC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E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E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E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E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E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1E08"/>
    <w:rPr>
      <w:szCs w:val="32"/>
    </w:rPr>
  </w:style>
  <w:style w:type="paragraph" w:styleId="a5">
    <w:name w:val="Normal (Web)"/>
    <w:basedOn w:val="a"/>
    <w:uiPriority w:val="99"/>
    <w:semiHidden/>
    <w:unhideWhenUsed/>
    <w:rsid w:val="009A405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C1E08"/>
    <w:pPr>
      <w:ind w:left="720"/>
      <w:contextualSpacing/>
    </w:pPr>
  </w:style>
  <w:style w:type="paragraph" w:customStyle="1" w:styleId="11">
    <w:name w:val="Без интервала1"/>
    <w:link w:val="NoSpacingChar"/>
    <w:uiPriority w:val="1"/>
    <w:qFormat/>
    <w:rsid w:val="00D5691D"/>
    <w:rPr>
      <w:rFonts w:ascii="Calibri" w:eastAsia="Times New Roman" w:hAnsi="Calibri"/>
    </w:rPr>
  </w:style>
  <w:style w:type="character" w:customStyle="1" w:styleId="NoSpacingChar">
    <w:name w:val="No Spacing Char"/>
    <w:link w:val="11"/>
    <w:uiPriority w:val="1"/>
    <w:locked/>
    <w:rsid w:val="00D5691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1E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E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E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E0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E0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E0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E0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E0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E08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5C1E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C1E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5C1E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5C1E08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C1E08"/>
    <w:rPr>
      <w:b/>
      <w:bCs/>
    </w:rPr>
  </w:style>
  <w:style w:type="character" w:styleId="ac">
    <w:name w:val="Emphasis"/>
    <w:basedOn w:val="a0"/>
    <w:uiPriority w:val="20"/>
    <w:qFormat/>
    <w:rsid w:val="005C1E0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C1E08"/>
    <w:rPr>
      <w:i/>
    </w:rPr>
  </w:style>
  <w:style w:type="character" w:customStyle="1" w:styleId="22">
    <w:name w:val="Цитата 2 Знак"/>
    <w:basedOn w:val="a0"/>
    <w:link w:val="21"/>
    <w:uiPriority w:val="29"/>
    <w:rsid w:val="005C1E0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1E0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C1E08"/>
    <w:rPr>
      <w:b/>
      <w:i/>
      <w:sz w:val="24"/>
    </w:rPr>
  </w:style>
  <w:style w:type="character" w:styleId="af">
    <w:name w:val="Subtle Emphasis"/>
    <w:uiPriority w:val="19"/>
    <w:qFormat/>
    <w:rsid w:val="005C1E0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1E0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1E0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1E0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1E0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1E08"/>
    <w:pPr>
      <w:outlineLvl w:val="9"/>
    </w:pPr>
  </w:style>
  <w:style w:type="character" w:styleId="af5">
    <w:name w:val="Hyperlink"/>
    <w:basedOn w:val="a0"/>
    <w:rsid w:val="005B300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9251B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E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E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E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E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E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1E08"/>
    <w:rPr>
      <w:szCs w:val="32"/>
    </w:rPr>
  </w:style>
  <w:style w:type="paragraph" w:styleId="a4">
    <w:name w:val="Normal (Web)"/>
    <w:basedOn w:val="a"/>
    <w:uiPriority w:val="99"/>
    <w:semiHidden/>
    <w:unhideWhenUsed/>
    <w:rsid w:val="009A405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C1E08"/>
    <w:pPr>
      <w:ind w:left="720"/>
      <w:contextualSpacing/>
    </w:pPr>
  </w:style>
  <w:style w:type="paragraph" w:customStyle="1" w:styleId="11">
    <w:name w:val="Без интервала1"/>
    <w:link w:val="NoSpacingChar"/>
    <w:uiPriority w:val="1"/>
    <w:rsid w:val="00D5691D"/>
    <w:rPr>
      <w:rFonts w:ascii="Calibri" w:eastAsia="Times New Roman" w:hAnsi="Calibri"/>
    </w:rPr>
  </w:style>
  <w:style w:type="character" w:customStyle="1" w:styleId="NoSpacingChar">
    <w:name w:val="No Spacing Char"/>
    <w:link w:val="11"/>
    <w:uiPriority w:val="1"/>
    <w:locked/>
    <w:rsid w:val="00D5691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1E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E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E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E0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E0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E0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E0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E0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E0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C1E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C1E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C1E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C1E0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C1E08"/>
    <w:rPr>
      <w:b/>
      <w:bCs/>
    </w:rPr>
  </w:style>
  <w:style w:type="character" w:styleId="ab">
    <w:name w:val="Emphasis"/>
    <w:basedOn w:val="a0"/>
    <w:uiPriority w:val="20"/>
    <w:qFormat/>
    <w:rsid w:val="005C1E0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C1E08"/>
    <w:rPr>
      <w:i/>
    </w:rPr>
  </w:style>
  <w:style w:type="character" w:customStyle="1" w:styleId="22">
    <w:name w:val="Цитата 2 Знак"/>
    <w:basedOn w:val="a0"/>
    <w:link w:val="21"/>
    <w:uiPriority w:val="29"/>
    <w:rsid w:val="005C1E0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C1E0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C1E08"/>
    <w:rPr>
      <w:b/>
      <w:i/>
      <w:sz w:val="24"/>
    </w:rPr>
  </w:style>
  <w:style w:type="character" w:styleId="ae">
    <w:name w:val="Subtle Emphasis"/>
    <w:uiPriority w:val="19"/>
    <w:qFormat/>
    <w:rsid w:val="005C1E0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C1E0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C1E0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C1E0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C1E0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C1E08"/>
    <w:pPr>
      <w:outlineLvl w:val="9"/>
    </w:pPr>
  </w:style>
  <w:style w:type="character" w:styleId="af4">
    <w:name w:val="Hyperlink"/>
    <w:basedOn w:val="a0"/>
    <w:rsid w:val="005B3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65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11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13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727C-26AB-4496-8097-78D3F51E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20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иообиб</cp:lastModifiedBy>
  <cp:revision>13</cp:revision>
  <dcterms:created xsi:type="dcterms:W3CDTF">2014-07-24T03:59:00Z</dcterms:created>
  <dcterms:modified xsi:type="dcterms:W3CDTF">2014-08-18T02:13:00Z</dcterms:modified>
</cp:coreProperties>
</file>