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99" w:rsidRPr="001B094D" w:rsidRDefault="00606B99" w:rsidP="00606B99">
      <w:pPr>
        <w:ind w:firstLine="709"/>
        <w:jc w:val="right"/>
        <w:rPr>
          <w:sz w:val="28"/>
          <w:szCs w:val="28"/>
        </w:rPr>
      </w:pPr>
      <w:r>
        <w:rPr>
          <w:sz w:val="28"/>
          <w:szCs w:val="28"/>
        </w:rPr>
        <w:t>Приложение № 7</w:t>
      </w:r>
    </w:p>
    <w:p w:rsidR="00606B99" w:rsidRPr="001B094D" w:rsidRDefault="00606B99" w:rsidP="00606B99">
      <w:pPr>
        <w:ind w:firstLine="709"/>
        <w:jc w:val="right"/>
        <w:rPr>
          <w:sz w:val="28"/>
          <w:szCs w:val="28"/>
        </w:rPr>
      </w:pPr>
    </w:p>
    <w:p w:rsidR="00606B99" w:rsidRPr="001B094D" w:rsidRDefault="00606B99" w:rsidP="00606B99">
      <w:pPr>
        <w:ind w:firstLine="709"/>
        <w:jc w:val="center"/>
        <w:rPr>
          <w:b/>
          <w:sz w:val="28"/>
          <w:szCs w:val="28"/>
        </w:rPr>
      </w:pPr>
      <w:r w:rsidRPr="001B094D">
        <w:rPr>
          <w:b/>
          <w:sz w:val="28"/>
          <w:szCs w:val="28"/>
        </w:rPr>
        <w:t>ПОРЯДОК</w:t>
      </w:r>
    </w:p>
    <w:p w:rsidR="00606B99" w:rsidRPr="001B094D" w:rsidRDefault="00606B99" w:rsidP="00606B99">
      <w:pPr>
        <w:ind w:firstLine="709"/>
        <w:jc w:val="center"/>
        <w:rPr>
          <w:b/>
          <w:sz w:val="28"/>
          <w:szCs w:val="28"/>
        </w:rPr>
      </w:pPr>
      <w:r w:rsidRPr="001B094D">
        <w:rPr>
          <w:b/>
          <w:sz w:val="28"/>
          <w:szCs w:val="28"/>
        </w:rPr>
        <w:t>уведомления работниками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служебных (должностных) обязанностей, а также сдачи и оценки подарка, его реализации (выкупе) и зачислении средств, вырученных от его реализации МБОУ «Школа №3»</w:t>
      </w:r>
    </w:p>
    <w:p w:rsidR="00606B99" w:rsidRPr="001B094D" w:rsidRDefault="00606B99" w:rsidP="00606B99">
      <w:pPr>
        <w:ind w:firstLine="709"/>
        <w:jc w:val="center"/>
        <w:rPr>
          <w:b/>
          <w:sz w:val="28"/>
          <w:szCs w:val="28"/>
        </w:rPr>
      </w:pPr>
    </w:p>
    <w:p w:rsidR="00606B99" w:rsidRPr="001B094D" w:rsidRDefault="00606B99" w:rsidP="00606B99">
      <w:pPr>
        <w:ind w:firstLine="709"/>
        <w:jc w:val="both"/>
        <w:rPr>
          <w:sz w:val="28"/>
          <w:szCs w:val="28"/>
        </w:rPr>
      </w:pPr>
      <w:r w:rsidRPr="001B094D">
        <w:rPr>
          <w:sz w:val="28"/>
          <w:szCs w:val="28"/>
        </w:rPr>
        <w:t xml:space="preserve"> 1. Настоящий Порядок определяет порядок уведомления работниками Муниципального учреждения «Районная централизованная библиотечная система Ивановского муниципального района (МУ РЦБС Ивановского муниципального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служебных (должностных) обязанностей, а также порядок сдачи и оценки подарка, его реализации (выкупе) и зачислении средств, вырученных от его реализации. Порядок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w:t>
      </w:r>
    </w:p>
    <w:p w:rsidR="00606B99" w:rsidRPr="001B094D" w:rsidRDefault="00606B99" w:rsidP="00606B99">
      <w:pPr>
        <w:ind w:firstLine="709"/>
        <w:jc w:val="both"/>
        <w:rPr>
          <w:sz w:val="28"/>
          <w:szCs w:val="28"/>
        </w:rPr>
      </w:pPr>
      <w:r w:rsidRPr="001B094D">
        <w:rPr>
          <w:sz w:val="28"/>
          <w:szCs w:val="28"/>
        </w:rPr>
        <w:t xml:space="preserve">2. Для целей настоящего Порядка используются следующие понятия: </w:t>
      </w:r>
    </w:p>
    <w:p w:rsidR="00606B99" w:rsidRPr="001B094D" w:rsidRDefault="00606B99" w:rsidP="00606B99">
      <w:pPr>
        <w:ind w:firstLine="709"/>
        <w:jc w:val="both"/>
        <w:rPr>
          <w:sz w:val="28"/>
          <w:szCs w:val="28"/>
        </w:rPr>
      </w:pPr>
      <w:r w:rsidRPr="001B094D">
        <w:rPr>
          <w:sz w:val="28"/>
          <w:szCs w:val="28"/>
        </w:rPr>
        <w:t>- «подарок, полученный в связи с протокольными мероприятиями, служебными командировками и другими официальными мероприятиями»</w:t>
      </w:r>
    </w:p>
    <w:p w:rsidR="00606B99" w:rsidRPr="001B094D" w:rsidRDefault="00606B99" w:rsidP="00606B99">
      <w:pPr>
        <w:ind w:firstLine="709"/>
        <w:jc w:val="both"/>
        <w:rPr>
          <w:sz w:val="28"/>
          <w:szCs w:val="28"/>
        </w:rPr>
      </w:pPr>
      <w:r w:rsidRPr="001B094D">
        <w:rPr>
          <w:sz w:val="28"/>
          <w:szCs w:val="28"/>
        </w:rPr>
        <w:t xml:space="preserve"> - подарок, полученный работниками Учреждения,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606B99" w:rsidRPr="001B094D" w:rsidRDefault="00606B99" w:rsidP="00606B99">
      <w:pPr>
        <w:ind w:firstLine="709"/>
        <w:jc w:val="both"/>
        <w:rPr>
          <w:sz w:val="28"/>
          <w:szCs w:val="28"/>
        </w:rPr>
      </w:pPr>
      <w:r w:rsidRPr="001B094D">
        <w:rPr>
          <w:sz w:val="28"/>
          <w:szCs w:val="28"/>
        </w:rPr>
        <w:t xml:space="preserve"> - «получение подарка в связи с должностным положением или в связи с исполнением служебных (должностных) обязанностей»</w:t>
      </w:r>
    </w:p>
    <w:p w:rsidR="00606B99" w:rsidRPr="001B094D" w:rsidRDefault="00606B99" w:rsidP="00606B99">
      <w:pPr>
        <w:ind w:firstLine="709"/>
        <w:jc w:val="both"/>
        <w:rPr>
          <w:sz w:val="28"/>
          <w:szCs w:val="28"/>
        </w:rPr>
      </w:pPr>
      <w:r w:rsidRPr="001B094D">
        <w:rPr>
          <w:sz w:val="28"/>
          <w:szCs w:val="28"/>
        </w:rPr>
        <w:t xml:space="preserve"> - получение работниками Учреждения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служебной и трудовой деятельности указанных лиц. </w:t>
      </w:r>
    </w:p>
    <w:p w:rsidR="00606B99" w:rsidRPr="001B094D" w:rsidRDefault="00606B99" w:rsidP="00606B99">
      <w:pPr>
        <w:ind w:firstLine="709"/>
        <w:jc w:val="both"/>
        <w:rPr>
          <w:sz w:val="28"/>
          <w:szCs w:val="28"/>
        </w:rPr>
      </w:pPr>
      <w:r w:rsidRPr="001B094D">
        <w:rPr>
          <w:sz w:val="28"/>
          <w:szCs w:val="28"/>
        </w:rPr>
        <w:t xml:space="preserve"> - «коммерческий подкуп» </w:t>
      </w:r>
    </w:p>
    <w:p w:rsidR="00606B99" w:rsidRPr="001B094D" w:rsidRDefault="00606B99" w:rsidP="00606B99">
      <w:pPr>
        <w:ind w:firstLine="709"/>
        <w:jc w:val="both"/>
        <w:rPr>
          <w:sz w:val="28"/>
          <w:szCs w:val="28"/>
        </w:rPr>
      </w:pPr>
      <w:r w:rsidRPr="001B094D">
        <w:rPr>
          <w:sz w:val="28"/>
          <w:szCs w:val="28"/>
        </w:rPr>
        <w:lastRenderedPageBreak/>
        <w:t xml:space="preserve">-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606B99" w:rsidRPr="001B094D" w:rsidRDefault="00606B99" w:rsidP="00606B99">
      <w:pPr>
        <w:ind w:firstLine="709"/>
        <w:jc w:val="both"/>
        <w:rPr>
          <w:sz w:val="28"/>
          <w:szCs w:val="28"/>
        </w:rPr>
      </w:pPr>
      <w:r w:rsidRPr="001B094D">
        <w:rPr>
          <w:sz w:val="28"/>
          <w:szCs w:val="28"/>
        </w:rPr>
        <w:t>3. Подарок должностному лицу - вознаграждение от физического или юридического лица (подарок, денежное и иное вознаграждение, ссуда, услуга, оплата развлечений, отдыха, транспортных расходов и др.). К подаркам должностному лицу в связи с должностным положением или в связи с исполнением служебных (должностных) обязанностей относятся:</w:t>
      </w:r>
    </w:p>
    <w:p w:rsidR="00606B99" w:rsidRPr="001B094D" w:rsidRDefault="00606B99" w:rsidP="00606B99">
      <w:pPr>
        <w:ind w:firstLine="709"/>
        <w:jc w:val="both"/>
        <w:rPr>
          <w:sz w:val="28"/>
          <w:szCs w:val="28"/>
        </w:rPr>
      </w:pPr>
      <w:r w:rsidRPr="001B094D">
        <w:rPr>
          <w:sz w:val="28"/>
          <w:szCs w:val="28"/>
        </w:rPr>
        <w:t xml:space="preserve"> - подарок в связи с протокольными мероприятиями, служебными командировками и другими официальными мероприятиями; </w:t>
      </w:r>
    </w:p>
    <w:p w:rsidR="00606B99" w:rsidRPr="001B094D" w:rsidRDefault="00606B99" w:rsidP="00606B99">
      <w:pPr>
        <w:ind w:firstLine="709"/>
        <w:jc w:val="both"/>
        <w:rPr>
          <w:sz w:val="28"/>
          <w:szCs w:val="28"/>
        </w:rPr>
      </w:pPr>
      <w:r w:rsidRPr="001B094D">
        <w:rPr>
          <w:sz w:val="28"/>
          <w:szCs w:val="28"/>
        </w:rPr>
        <w:t>- подарок, являющийся коммерческим подкупом;</w:t>
      </w:r>
    </w:p>
    <w:p w:rsidR="00606B99" w:rsidRPr="001B094D" w:rsidRDefault="00606B99" w:rsidP="00606B99">
      <w:pPr>
        <w:ind w:firstLine="709"/>
        <w:jc w:val="both"/>
        <w:rPr>
          <w:sz w:val="28"/>
          <w:szCs w:val="28"/>
        </w:rPr>
      </w:pPr>
      <w:r w:rsidRPr="001B094D">
        <w:rPr>
          <w:sz w:val="28"/>
          <w:szCs w:val="28"/>
        </w:rPr>
        <w:t xml:space="preserve"> - подарок в иных обстоятельствах в связи с должностным положением (получение подарка от лиц, в отношении которых и (или) для которых должностное лицо осуществляет свои полномочия, предусмотренные должностными обязанностями), когда законодательством Российской Федерации и иными нормативными актами допускается акт дарения (например, обычные подарки, стоимость которых не превышает трех тысяч рублей).</w:t>
      </w:r>
    </w:p>
    <w:p w:rsidR="00606B99" w:rsidRPr="001B094D" w:rsidRDefault="00606B99" w:rsidP="00606B99">
      <w:pPr>
        <w:ind w:firstLine="709"/>
        <w:jc w:val="both"/>
        <w:rPr>
          <w:sz w:val="28"/>
          <w:szCs w:val="28"/>
        </w:rPr>
      </w:pPr>
      <w:r w:rsidRPr="001B094D">
        <w:rPr>
          <w:sz w:val="28"/>
          <w:szCs w:val="28"/>
        </w:rPr>
        <w:t xml:space="preserve"> 3.1. Должностное лицо, которому предложен подарок, являющийся коммерческим подкупом, отказывается от получения подарка и сообщает в установленном порядке о случае обращения к нему лица, предложившего подарок, в целях склонения к совершению коррупционного правонарушения</w:t>
      </w:r>
    </w:p>
    <w:p w:rsidR="00606B99" w:rsidRPr="001B094D" w:rsidRDefault="00606B99" w:rsidP="00606B99">
      <w:pPr>
        <w:ind w:firstLine="709"/>
        <w:jc w:val="both"/>
        <w:rPr>
          <w:sz w:val="28"/>
          <w:szCs w:val="28"/>
        </w:rPr>
      </w:pPr>
      <w:r w:rsidRPr="001B094D">
        <w:rPr>
          <w:sz w:val="28"/>
          <w:szCs w:val="28"/>
        </w:rPr>
        <w:t xml:space="preserve"> 4. Не признаются подарком:</w:t>
      </w:r>
    </w:p>
    <w:p w:rsidR="00606B99" w:rsidRPr="001B094D" w:rsidRDefault="00606B99" w:rsidP="00606B99">
      <w:pPr>
        <w:ind w:firstLine="709"/>
        <w:jc w:val="both"/>
        <w:rPr>
          <w:sz w:val="28"/>
          <w:szCs w:val="28"/>
        </w:rPr>
      </w:pPr>
      <w:r w:rsidRPr="001B094D">
        <w:rPr>
          <w:sz w:val="28"/>
          <w:szCs w:val="28"/>
        </w:rPr>
        <w:t xml:space="preserve"> - канцелярские изделия (за исключением ювелирных изделий, изделий золотых или серебряных дел мастеров и их части из драгоценных металлов или металлов, плакированных драгоценными металлами, изделий из природного или культивированного жемчуга, драгоценных или полудрагоценных камней),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определенных в должностной инструкции;</w:t>
      </w:r>
    </w:p>
    <w:p w:rsidR="00606B99" w:rsidRPr="001B094D" w:rsidRDefault="00606B99" w:rsidP="00606B99">
      <w:pPr>
        <w:ind w:firstLine="709"/>
        <w:jc w:val="both"/>
        <w:rPr>
          <w:sz w:val="28"/>
          <w:szCs w:val="28"/>
        </w:rPr>
      </w:pPr>
      <w:r w:rsidRPr="001B094D">
        <w:rPr>
          <w:sz w:val="28"/>
          <w:szCs w:val="28"/>
        </w:rPr>
        <w:t xml:space="preserve"> - цветы открытого грунта и закрытого грунта (срезанные и в горшках);</w:t>
      </w:r>
    </w:p>
    <w:p w:rsidR="00606B99" w:rsidRPr="001B094D" w:rsidRDefault="00606B99" w:rsidP="00606B99">
      <w:pPr>
        <w:ind w:firstLine="709"/>
        <w:jc w:val="both"/>
        <w:rPr>
          <w:sz w:val="28"/>
          <w:szCs w:val="28"/>
        </w:rPr>
      </w:pPr>
      <w:r w:rsidRPr="001B094D">
        <w:rPr>
          <w:sz w:val="28"/>
          <w:szCs w:val="28"/>
        </w:rPr>
        <w:t xml:space="preserve"> - скоропортящиеся и особо скоропортящиеся пищевые продукты;</w:t>
      </w:r>
    </w:p>
    <w:p w:rsidR="00606B99" w:rsidRPr="001B094D" w:rsidRDefault="00606B99" w:rsidP="00606B99">
      <w:pPr>
        <w:ind w:firstLine="709"/>
        <w:jc w:val="both"/>
        <w:rPr>
          <w:sz w:val="28"/>
          <w:szCs w:val="28"/>
        </w:rPr>
      </w:pPr>
      <w:r w:rsidRPr="001B094D">
        <w:rPr>
          <w:sz w:val="28"/>
          <w:szCs w:val="28"/>
        </w:rPr>
        <w:t xml:space="preserve"> - ценные подарки, которые вручены в качестве поощрения (награды) от имени вышестоящих органов или организаций.</w:t>
      </w:r>
    </w:p>
    <w:p w:rsidR="00606B99" w:rsidRPr="001B094D" w:rsidRDefault="00606B99" w:rsidP="00606B99">
      <w:pPr>
        <w:ind w:firstLine="709"/>
        <w:jc w:val="both"/>
        <w:rPr>
          <w:sz w:val="28"/>
          <w:szCs w:val="28"/>
        </w:rPr>
      </w:pPr>
      <w:r>
        <w:rPr>
          <w:sz w:val="28"/>
          <w:szCs w:val="28"/>
        </w:rPr>
        <w:lastRenderedPageBreak/>
        <w:t>5</w:t>
      </w:r>
      <w:r w:rsidRPr="001B094D">
        <w:rPr>
          <w:sz w:val="28"/>
          <w:szCs w:val="28"/>
        </w:rPr>
        <w:t xml:space="preserve">. Работники Учреждения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w:t>
      </w:r>
    </w:p>
    <w:p w:rsidR="00606B99" w:rsidRPr="001B094D" w:rsidRDefault="00606B99" w:rsidP="00606B99">
      <w:pPr>
        <w:ind w:firstLine="709"/>
        <w:jc w:val="both"/>
        <w:rPr>
          <w:sz w:val="28"/>
          <w:szCs w:val="28"/>
        </w:rPr>
      </w:pPr>
      <w:r>
        <w:rPr>
          <w:sz w:val="28"/>
          <w:szCs w:val="28"/>
        </w:rPr>
        <w:t>6</w:t>
      </w:r>
      <w:r w:rsidRPr="001B094D">
        <w:rPr>
          <w:sz w:val="28"/>
          <w:szCs w:val="28"/>
        </w:rPr>
        <w:t xml:space="preserve">. Работники Учреждения обязаны в порядке, предусмотренном настоящим Порядком, уведомлять обо всех случаях получения подарка в связи с их должностным положением или исполнением ими служебных (должностных) обязанностей непосредственного руководителя, лицо, ответственное за реализацию Антикоррупционной политики, и (или) руководителя Учреждения. </w:t>
      </w:r>
    </w:p>
    <w:p w:rsidR="00606B99" w:rsidRPr="001B094D" w:rsidRDefault="00606B99" w:rsidP="00606B99">
      <w:pPr>
        <w:ind w:firstLine="709"/>
        <w:jc w:val="both"/>
        <w:rPr>
          <w:sz w:val="28"/>
          <w:szCs w:val="28"/>
        </w:rPr>
      </w:pPr>
      <w:r>
        <w:rPr>
          <w:sz w:val="28"/>
          <w:szCs w:val="28"/>
        </w:rPr>
        <w:t>7</w:t>
      </w:r>
      <w:r w:rsidRPr="001B094D">
        <w:rPr>
          <w:sz w:val="28"/>
          <w:szCs w:val="28"/>
        </w:rPr>
        <w:t>. Уведомление о получении подарка в связи с должностным положением или исполнением служебных (должностных) обязанностей (далее - ув</w:t>
      </w:r>
      <w:r>
        <w:rPr>
          <w:sz w:val="28"/>
          <w:szCs w:val="28"/>
        </w:rPr>
        <w:t>едомление о получении подарка)</w:t>
      </w:r>
      <w:r w:rsidRPr="001B094D">
        <w:rPr>
          <w:sz w:val="28"/>
          <w:szCs w:val="28"/>
        </w:rPr>
        <w:t>, представляется не позднее 3 рабочих дней со дня получения подарка непосредственному руководителю, лицу, ответственному за реализацию Антикоррупционной политики, и (или) руководителю Учреждения.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 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При невозможности представления уведомления в сроки, указанные в абзацах первом и втором настоящего пункта, по причине, не зависящей от работника Учреждения, оно представляется не позднее следующего дня после ее устранения.</w:t>
      </w:r>
    </w:p>
    <w:p w:rsidR="00606B99" w:rsidRPr="001B094D" w:rsidRDefault="00606B99" w:rsidP="00606B99">
      <w:pPr>
        <w:ind w:firstLine="709"/>
        <w:jc w:val="both"/>
        <w:rPr>
          <w:sz w:val="28"/>
          <w:szCs w:val="28"/>
        </w:rPr>
      </w:pPr>
      <w:r>
        <w:rPr>
          <w:sz w:val="28"/>
          <w:szCs w:val="28"/>
        </w:rPr>
        <w:t>8</w:t>
      </w:r>
      <w:r w:rsidRPr="001B094D">
        <w:rPr>
          <w:sz w:val="28"/>
          <w:szCs w:val="28"/>
        </w:rPr>
        <w:t xml:space="preserve">. Уведомление о получении подарка составляется в 2 экземплярах. Первый экземпляр направляется в комиссию по приему, оценке, реализации (выкупу) подарков, полученных работниками Учреждения в связи с протокольными мероприятиями, служебными командировками и другими официальными мероприятиями, для определения стоимости подарков. Второй экземпляр с отметкой о регистрации возвращается лицу, представившему уведомление. </w:t>
      </w:r>
    </w:p>
    <w:p w:rsidR="00606B99" w:rsidRPr="001B094D" w:rsidRDefault="00606B99" w:rsidP="00606B99">
      <w:pPr>
        <w:ind w:firstLine="709"/>
        <w:jc w:val="both"/>
        <w:rPr>
          <w:sz w:val="28"/>
          <w:szCs w:val="28"/>
        </w:rPr>
      </w:pPr>
      <w:r>
        <w:rPr>
          <w:sz w:val="28"/>
          <w:szCs w:val="28"/>
        </w:rPr>
        <w:t>9</w:t>
      </w:r>
      <w:r w:rsidRPr="001B094D">
        <w:rPr>
          <w:sz w:val="28"/>
          <w:szCs w:val="28"/>
        </w:rPr>
        <w:t xml:space="preserve">. Уведомление подлежит регистрации в течение одного рабочего дня с момента его представления в журнале регистрации уведомлений о получении работниками подарков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служебных (должностных) обязанностей (далее - журнал регистрации уведомлений). Форма журнала регистрации уведомлений определена Приложением </w:t>
      </w:r>
      <w:r>
        <w:rPr>
          <w:sz w:val="28"/>
          <w:szCs w:val="28"/>
        </w:rPr>
        <w:t>1</w:t>
      </w:r>
      <w:r w:rsidRPr="001B094D">
        <w:rPr>
          <w:sz w:val="28"/>
          <w:szCs w:val="28"/>
        </w:rPr>
        <w:t xml:space="preserve"> к настоящему Порядку. Журнал регистрации уведомлений должен быть пронумерован, прошнурован и скреплен гербовой печатью. </w:t>
      </w:r>
    </w:p>
    <w:p w:rsidR="00606B99" w:rsidRPr="001B094D" w:rsidRDefault="00606B99" w:rsidP="00606B99">
      <w:pPr>
        <w:ind w:firstLine="709"/>
        <w:jc w:val="both"/>
        <w:rPr>
          <w:sz w:val="28"/>
          <w:szCs w:val="28"/>
        </w:rPr>
      </w:pPr>
      <w:r>
        <w:rPr>
          <w:sz w:val="28"/>
          <w:szCs w:val="28"/>
        </w:rPr>
        <w:t>10</w:t>
      </w:r>
      <w:r w:rsidRPr="001B094D">
        <w:rPr>
          <w:sz w:val="28"/>
          <w:szCs w:val="28"/>
        </w:rPr>
        <w:t xml:space="preserve">. Ведение журнала регистрации уведомлений возлагается на секретаря комиссии по приему, оценке, реализации (выкупу) подарков, полученных в связи с протокольными мероприятиями, служебными командировками и другими официальными мероприятиями Учреждения. </w:t>
      </w:r>
    </w:p>
    <w:p w:rsidR="00606B99" w:rsidRPr="001B094D" w:rsidRDefault="00606B99" w:rsidP="00606B99">
      <w:pPr>
        <w:ind w:firstLine="709"/>
        <w:jc w:val="both"/>
        <w:rPr>
          <w:sz w:val="28"/>
          <w:szCs w:val="28"/>
        </w:rPr>
      </w:pPr>
      <w:r>
        <w:rPr>
          <w:sz w:val="28"/>
          <w:szCs w:val="28"/>
        </w:rPr>
        <w:lastRenderedPageBreak/>
        <w:t>11</w:t>
      </w:r>
      <w:r w:rsidRPr="001B094D">
        <w:rPr>
          <w:sz w:val="28"/>
          <w:szCs w:val="28"/>
        </w:rPr>
        <w:t>. Подарок, стоимость которого подтверждается документами и превышает 3 тыс. рублей либо стоимость которого получившим его работникам Учреждения неизвестна, сдается секретарю комиссии по приему, оценке, реализации (выкупу) подарков, полученных в связи с протокольными мероприятиями, служебными командировками и другими официальными мероприятиями, который принимает его на хр</w:t>
      </w:r>
      <w:r>
        <w:rPr>
          <w:sz w:val="28"/>
          <w:szCs w:val="28"/>
        </w:rPr>
        <w:t xml:space="preserve">анение по акту приема-передачи. </w:t>
      </w:r>
    </w:p>
    <w:p w:rsidR="00606B99" w:rsidRPr="001B094D" w:rsidRDefault="00606B99" w:rsidP="00606B99">
      <w:pPr>
        <w:ind w:firstLine="709"/>
        <w:jc w:val="both"/>
        <w:rPr>
          <w:sz w:val="28"/>
          <w:szCs w:val="28"/>
        </w:rPr>
      </w:pPr>
      <w:r w:rsidRPr="001B094D">
        <w:rPr>
          <w:sz w:val="28"/>
          <w:szCs w:val="28"/>
        </w:rPr>
        <w:t>1</w:t>
      </w:r>
      <w:r>
        <w:rPr>
          <w:sz w:val="28"/>
          <w:szCs w:val="28"/>
        </w:rPr>
        <w:t>2</w:t>
      </w:r>
      <w:r w:rsidRPr="001B094D">
        <w:rPr>
          <w:sz w:val="28"/>
          <w:szCs w:val="28"/>
        </w:rPr>
        <w:t xml:space="preserve">. Акт приема-передачи составляется в 2-х экземплярах. Первый экземпляр направляется в комиссию по приему, оценке, реализации (выкупу) подарков, полученных работниками Учреждения в связи с протокольными мероприятиями, служебными командировками и другими официальными мероприятиями. Второй экземпляр с отметкой о регистрации возвращается работнику Учреждения, сдавшему подарок. </w:t>
      </w:r>
    </w:p>
    <w:p w:rsidR="00606B99" w:rsidRPr="001B094D" w:rsidRDefault="00606B99" w:rsidP="00606B99">
      <w:pPr>
        <w:ind w:firstLine="709"/>
        <w:jc w:val="both"/>
        <w:rPr>
          <w:sz w:val="28"/>
          <w:szCs w:val="28"/>
        </w:rPr>
      </w:pPr>
      <w:r>
        <w:rPr>
          <w:sz w:val="28"/>
          <w:szCs w:val="28"/>
        </w:rPr>
        <w:t>13</w:t>
      </w:r>
      <w:r w:rsidRPr="001B094D">
        <w:rPr>
          <w:sz w:val="28"/>
          <w:szCs w:val="28"/>
        </w:rPr>
        <w:t xml:space="preserve">. Акты приема-передачи регистрируются в Журнале учета актов приема-передачи подарков, полученных работниками в связи с протокольными мероприятиями, служебными командировками и другими официальными мероприятиями (далее - журнал учета актов приема-передачи). Форма журнала учета актов приема-передачи определена Приложением 4 к настоящему Порядку. Журнал учета актов приема-передачи должен быть пронумерован, прошнурован и скреплен гербовой печатью. </w:t>
      </w:r>
    </w:p>
    <w:p w:rsidR="00606B99" w:rsidRPr="001B094D" w:rsidRDefault="00606B99" w:rsidP="00606B99">
      <w:pPr>
        <w:ind w:firstLine="709"/>
        <w:jc w:val="both"/>
        <w:rPr>
          <w:sz w:val="28"/>
          <w:szCs w:val="28"/>
        </w:rPr>
      </w:pPr>
      <w:r>
        <w:rPr>
          <w:sz w:val="28"/>
          <w:szCs w:val="28"/>
        </w:rPr>
        <w:t>14</w:t>
      </w:r>
      <w:r w:rsidRPr="001B094D">
        <w:rPr>
          <w:sz w:val="28"/>
          <w:szCs w:val="28"/>
        </w:rPr>
        <w:t xml:space="preserve">. Хранение подарков осуществляется в условиях, соответствующих санитарно-эпидемиологическим правилам (нормативам) и обеспечивающих их сохранность, а также сохранение эксплуатационных характеристик. </w:t>
      </w:r>
    </w:p>
    <w:p w:rsidR="00606B99" w:rsidRPr="001B094D" w:rsidRDefault="00606B99" w:rsidP="00606B99">
      <w:pPr>
        <w:ind w:firstLine="709"/>
        <w:jc w:val="both"/>
        <w:rPr>
          <w:sz w:val="28"/>
          <w:szCs w:val="28"/>
        </w:rPr>
      </w:pPr>
      <w:r>
        <w:rPr>
          <w:sz w:val="28"/>
          <w:szCs w:val="28"/>
        </w:rPr>
        <w:t>15</w:t>
      </w:r>
      <w:r w:rsidRPr="001B094D">
        <w:rPr>
          <w:sz w:val="28"/>
          <w:szCs w:val="28"/>
        </w:rPr>
        <w:t xml:space="preserve">.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 </w:t>
      </w:r>
    </w:p>
    <w:p w:rsidR="00606B99" w:rsidRPr="001B094D" w:rsidRDefault="00606B99" w:rsidP="00606B99">
      <w:pPr>
        <w:ind w:firstLine="709"/>
        <w:jc w:val="both"/>
        <w:rPr>
          <w:sz w:val="28"/>
          <w:szCs w:val="28"/>
        </w:rPr>
      </w:pPr>
      <w:r>
        <w:rPr>
          <w:sz w:val="28"/>
          <w:szCs w:val="28"/>
        </w:rPr>
        <w:t>16</w:t>
      </w:r>
      <w:r w:rsidRPr="001B094D">
        <w:rPr>
          <w:sz w:val="28"/>
          <w:szCs w:val="28"/>
        </w:rPr>
        <w:t xml:space="preserve">. Оценка подарка проводится Комиссией по приему, оценке, реализации (выкупу) подарков, полученных в связи с протокольными мероприятиями, служебными командировками и другими официальными мероприятиями. </w:t>
      </w:r>
    </w:p>
    <w:p w:rsidR="00606B99" w:rsidRPr="001B094D" w:rsidRDefault="00606B99" w:rsidP="00606B99">
      <w:pPr>
        <w:ind w:firstLine="709"/>
        <w:jc w:val="both"/>
        <w:rPr>
          <w:sz w:val="28"/>
          <w:szCs w:val="28"/>
        </w:rPr>
      </w:pPr>
      <w:r>
        <w:rPr>
          <w:sz w:val="28"/>
          <w:szCs w:val="28"/>
        </w:rPr>
        <w:t>16</w:t>
      </w:r>
      <w:r w:rsidRPr="001B094D">
        <w:rPr>
          <w:sz w:val="28"/>
          <w:szCs w:val="28"/>
        </w:rPr>
        <w:t xml:space="preserve">.1.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предоставленных с подарком документов, подтверждающих его стоимость. </w:t>
      </w:r>
    </w:p>
    <w:p w:rsidR="00606B99" w:rsidRPr="001B094D" w:rsidRDefault="00606B99" w:rsidP="00606B99">
      <w:pPr>
        <w:ind w:firstLine="709"/>
        <w:jc w:val="both"/>
        <w:rPr>
          <w:sz w:val="28"/>
          <w:szCs w:val="28"/>
        </w:rPr>
      </w:pPr>
      <w:r>
        <w:rPr>
          <w:sz w:val="28"/>
          <w:szCs w:val="28"/>
        </w:rPr>
        <w:t>16</w:t>
      </w:r>
      <w:r w:rsidRPr="001B094D">
        <w:rPr>
          <w:sz w:val="28"/>
          <w:szCs w:val="28"/>
        </w:rPr>
        <w:t>.2. В случае отсутствия документов, подтверждающих стоимость подарка,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для его оценки при необходимости независимых оценщиков в порядке, установленном законодательством Российской Федерации. Сведения о рыночной цене подтверждаются документально, а при невозможности документального подтверждения - экспертным путем.</w:t>
      </w:r>
    </w:p>
    <w:p w:rsidR="00606B99" w:rsidRPr="001B094D" w:rsidRDefault="00606B99" w:rsidP="00606B99">
      <w:pPr>
        <w:ind w:firstLine="709"/>
        <w:jc w:val="both"/>
        <w:rPr>
          <w:sz w:val="28"/>
          <w:szCs w:val="28"/>
        </w:rPr>
      </w:pPr>
      <w:r>
        <w:rPr>
          <w:sz w:val="28"/>
          <w:szCs w:val="28"/>
        </w:rPr>
        <w:t xml:space="preserve"> 16</w:t>
      </w:r>
      <w:r w:rsidRPr="001B094D">
        <w:rPr>
          <w:sz w:val="28"/>
          <w:szCs w:val="28"/>
        </w:rPr>
        <w:t xml:space="preserve">.3. В случае если подарок имеет историческую либо культурную ценность или оценка подарка затруднена вследствие его уникальности, для </w:t>
      </w:r>
      <w:r w:rsidRPr="001B094D">
        <w:rPr>
          <w:sz w:val="28"/>
          <w:szCs w:val="28"/>
        </w:rPr>
        <w:lastRenderedPageBreak/>
        <w:t>оценки подарка привлекаются эксперты из числа специалистов соответствующего профиля.</w:t>
      </w:r>
    </w:p>
    <w:p w:rsidR="00606B99" w:rsidRPr="001B094D" w:rsidRDefault="00606B99" w:rsidP="00606B99">
      <w:pPr>
        <w:ind w:firstLine="709"/>
        <w:jc w:val="both"/>
        <w:rPr>
          <w:sz w:val="28"/>
          <w:szCs w:val="28"/>
        </w:rPr>
      </w:pPr>
      <w:r w:rsidRPr="001B094D">
        <w:rPr>
          <w:sz w:val="28"/>
          <w:szCs w:val="28"/>
        </w:rPr>
        <w:t xml:space="preserve"> 1</w:t>
      </w:r>
      <w:r>
        <w:rPr>
          <w:sz w:val="28"/>
          <w:szCs w:val="28"/>
        </w:rPr>
        <w:t>6</w:t>
      </w:r>
      <w:r w:rsidRPr="001B094D">
        <w:rPr>
          <w:sz w:val="28"/>
          <w:szCs w:val="28"/>
        </w:rPr>
        <w:t xml:space="preserve">.4. Оценка должна быть выполнена в течение месяца со дня сдачи подарка. </w:t>
      </w:r>
    </w:p>
    <w:p w:rsidR="00606B99" w:rsidRPr="001B094D" w:rsidRDefault="00606B99" w:rsidP="00606B99">
      <w:pPr>
        <w:ind w:firstLine="709"/>
        <w:jc w:val="both"/>
        <w:rPr>
          <w:sz w:val="28"/>
          <w:szCs w:val="28"/>
        </w:rPr>
      </w:pPr>
      <w:r w:rsidRPr="001B094D">
        <w:rPr>
          <w:sz w:val="28"/>
          <w:szCs w:val="28"/>
        </w:rPr>
        <w:t>1</w:t>
      </w:r>
      <w:r>
        <w:rPr>
          <w:sz w:val="28"/>
          <w:szCs w:val="28"/>
        </w:rPr>
        <w:t>6</w:t>
      </w:r>
      <w:r w:rsidRPr="001B094D">
        <w:rPr>
          <w:sz w:val="28"/>
          <w:szCs w:val="28"/>
        </w:rPr>
        <w:t xml:space="preserve">.5. Результаты работы комиссии отражаются в акте оценки подарка, составляемом в произвольной форме, и в Журнале регистрации уведомлений о получении. </w:t>
      </w:r>
    </w:p>
    <w:p w:rsidR="00606B99" w:rsidRPr="001B094D" w:rsidRDefault="00606B99" w:rsidP="00606B99">
      <w:pPr>
        <w:ind w:firstLine="709"/>
        <w:jc w:val="both"/>
        <w:rPr>
          <w:sz w:val="28"/>
          <w:szCs w:val="28"/>
        </w:rPr>
      </w:pPr>
      <w:r>
        <w:rPr>
          <w:sz w:val="28"/>
          <w:szCs w:val="28"/>
        </w:rPr>
        <w:t>17</w:t>
      </w:r>
      <w:r w:rsidRPr="001B094D">
        <w:rPr>
          <w:sz w:val="28"/>
          <w:szCs w:val="28"/>
        </w:rPr>
        <w:t xml:space="preserve">. Комиссия обеспечивает включение в установленном порядке принятого к бухгалтерскому учету подарка, стоимость которого превышает 3 тыс. рублей, в реестр имущества Учреждения. </w:t>
      </w:r>
    </w:p>
    <w:p w:rsidR="00606B99" w:rsidRPr="001B094D" w:rsidRDefault="00606B99" w:rsidP="00606B99">
      <w:pPr>
        <w:ind w:firstLine="709"/>
        <w:jc w:val="both"/>
        <w:rPr>
          <w:sz w:val="28"/>
          <w:szCs w:val="28"/>
        </w:rPr>
      </w:pPr>
      <w:r>
        <w:rPr>
          <w:sz w:val="28"/>
          <w:szCs w:val="28"/>
        </w:rPr>
        <w:t>18</w:t>
      </w:r>
      <w:r w:rsidRPr="001B094D">
        <w:rPr>
          <w:sz w:val="28"/>
          <w:szCs w:val="28"/>
        </w:rPr>
        <w:t>. В случае, если его стоимость подарка не превышает 3 тыс. рублей, подарок возвращается сдавшему его лицу по акту приема-передачи, оформленному согласно Приложению 3 к настоящему Порядку.</w:t>
      </w:r>
    </w:p>
    <w:p w:rsidR="00606B99" w:rsidRPr="001B094D" w:rsidRDefault="00606B99" w:rsidP="00606B99">
      <w:pPr>
        <w:ind w:firstLine="709"/>
        <w:jc w:val="both"/>
        <w:rPr>
          <w:sz w:val="28"/>
          <w:szCs w:val="28"/>
        </w:rPr>
      </w:pPr>
      <w:r>
        <w:rPr>
          <w:sz w:val="28"/>
          <w:szCs w:val="28"/>
        </w:rPr>
        <w:t xml:space="preserve"> 19</w:t>
      </w:r>
      <w:r w:rsidRPr="001B094D">
        <w:rPr>
          <w:sz w:val="28"/>
          <w:szCs w:val="28"/>
        </w:rPr>
        <w:t xml:space="preserve">. Работник Учреждения, сдавший подарок, может его выкупить, направив на имя руководителя Учреждения соответствующее заявление в произвольной форме не позднее одного месяца со дня сдачи подарка. </w:t>
      </w:r>
    </w:p>
    <w:p w:rsidR="00606B99" w:rsidRPr="001B094D" w:rsidRDefault="00606B99" w:rsidP="00606B99">
      <w:pPr>
        <w:ind w:firstLine="709"/>
        <w:jc w:val="both"/>
        <w:rPr>
          <w:sz w:val="28"/>
          <w:szCs w:val="28"/>
        </w:rPr>
      </w:pPr>
      <w:r w:rsidRPr="001B094D">
        <w:rPr>
          <w:sz w:val="28"/>
          <w:szCs w:val="28"/>
        </w:rPr>
        <w:t>2</w:t>
      </w:r>
      <w:r>
        <w:rPr>
          <w:sz w:val="28"/>
          <w:szCs w:val="28"/>
        </w:rPr>
        <w:t>0</w:t>
      </w:r>
      <w:r w:rsidRPr="001B094D">
        <w:rPr>
          <w:sz w:val="28"/>
          <w:szCs w:val="28"/>
        </w:rPr>
        <w:t xml:space="preserve">. Комиссия в течение одного месяца со дня поступления заявления, указанного в пункте 20 настоящего Порядка, организует оценку стоимости подарка для реализации (выкупа) и уведомляет в письменной форме работника, подавшего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t>
      </w:r>
    </w:p>
    <w:p w:rsidR="00606B99" w:rsidRPr="001B094D" w:rsidRDefault="00606B99" w:rsidP="00606B99">
      <w:pPr>
        <w:ind w:firstLine="709"/>
        <w:jc w:val="both"/>
        <w:rPr>
          <w:sz w:val="28"/>
          <w:szCs w:val="28"/>
        </w:rPr>
      </w:pPr>
      <w:r>
        <w:rPr>
          <w:sz w:val="28"/>
          <w:szCs w:val="28"/>
        </w:rPr>
        <w:t>21</w:t>
      </w:r>
      <w:r w:rsidRPr="001B094D">
        <w:rPr>
          <w:sz w:val="28"/>
          <w:szCs w:val="28"/>
        </w:rPr>
        <w:t xml:space="preserve">. Подарок, в отношении которого не поступило заявление, указанное в пункте 20 настоящего Порядка, может использоваться руководством Учреждения с учетом заключения комиссии о целесообразности использования подарка для обеспечения деятельности Учреждения. </w:t>
      </w:r>
    </w:p>
    <w:p w:rsidR="00606B99" w:rsidRPr="001B094D" w:rsidRDefault="00606B99" w:rsidP="00606B99">
      <w:pPr>
        <w:ind w:firstLine="709"/>
        <w:jc w:val="both"/>
        <w:rPr>
          <w:sz w:val="28"/>
          <w:szCs w:val="28"/>
        </w:rPr>
      </w:pPr>
      <w:r>
        <w:rPr>
          <w:sz w:val="28"/>
          <w:szCs w:val="28"/>
        </w:rPr>
        <w:t>22</w:t>
      </w:r>
      <w:r w:rsidRPr="001B094D">
        <w:rPr>
          <w:sz w:val="28"/>
          <w:szCs w:val="28"/>
        </w:rPr>
        <w:t>. В случае нецелесообразности использования подарка руководителем Учреждения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606B99" w:rsidRPr="001B094D" w:rsidRDefault="00606B99" w:rsidP="00606B99">
      <w:pPr>
        <w:ind w:firstLine="709"/>
        <w:jc w:val="both"/>
        <w:rPr>
          <w:sz w:val="28"/>
          <w:szCs w:val="28"/>
        </w:rPr>
      </w:pPr>
      <w:r>
        <w:rPr>
          <w:sz w:val="28"/>
          <w:szCs w:val="28"/>
        </w:rPr>
        <w:t xml:space="preserve"> 23</w:t>
      </w:r>
      <w:r w:rsidRPr="001B094D">
        <w:rPr>
          <w:sz w:val="28"/>
          <w:szCs w:val="28"/>
        </w:rPr>
        <w:t xml:space="preserve">. Оценка стоимости подарка для реализации (выкупа), предусмотренная пунктами 21 и 23 настоящего Порядка, осуществляется комиссией в соответствии с законодательством Российской Федерации об оценочной деятельности. </w:t>
      </w:r>
    </w:p>
    <w:p w:rsidR="00606B99" w:rsidRPr="001B094D" w:rsidRDefault="00606B99" w:rsidP="00606B99">
      <w:pPr>
        <w:ind w:firstLine="709"/>
        <w:jc w:val="both"/>
        <w:rPr>
          <w:sz w:val="28"/>
          <w:szCs w:val="28"/>
        </w:rPr>
      </w:pPr>
      <w:r>
        <w:rPr>
          <w:sz w:val="28"/>
          <w:szCs w:val="28"/>
        </w:rPr>
        <w:t>24</w:t>
      </w:r>
      <w:r w:rsidRPr="001B094D">
        <w:rPr>
          <w:sz w:val="28"/>
          <w:szCs w:val="28"/>
        </w:rPr>
        <w:t>. Реализация подарка осуществляется посредством проведения торгов, (в форме открытого конкурса или открытого аукциона) в порядке, предусмотренном законодательством Российской Федерации.</w:t>
      </w:r>
    </w:p>
    <w:p w:rsidR="00606B99" w:rsidRPr="001B094D" w:rsidRDefault="00606B99" w:rsidP="00606B99">
      <w:pPr>
        <w:ind w:firstLine="709"/>
        <w:jc w:val="both"/>
        <w:rPr>
          <w:sz w:val="28"/>
          <w:szCs w:val="28"/>
        </w:rPr>
      </w:pPr>
      <w:r>
        <w:rPr>
          <w:sz w:val="28"/>
          <w:szCs w:val="28"/>
        </w:rPr>
        <w:t xml:space="preserve"> 25</w:t>
      </w:r>
      <w:r w:rsidRPr="001B094D">
        <w:rPr>
          <w:sz w:val="28"/>
          <w:szCs w:val="28"/>
        </w:rPr>
        <w:t xml:space="preserve">. Средства, вырученные от реализации (выкупа) подарка, зачисляются в доход соответствующего бюджета Учреждения в порядке, предусмотренном законодательством Российской Федерации. </w:t>
      </w: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235C0F" w:rsidRDefault="00606B99" w:rsidP="00606B99">
      <w:pPr>
        <w:ind w:firstLine="709"/>
        <w:jc w:val="right"/>
        <w:rPr>
          <w:sz w:val="28"/>
          <w:szCs w:val="28"/>
        </w:rPr>
      </w:pPr>
    </w:p>
    <w:p w:rsidR="00606B99" w:rsidRDefault="00606B99" w:rsidP="00606B99">
      <w:pPr>
        <w:ind w:firstLine="709"/>
        <w:jc w:val="right"/>
        <w:rPr>
          <w:sz w:val="28"/>
          <w:szCs w:val="28"/>
        </w:rPr>
      </w:pPr>
    </w:p>
    <w:p w:rsidR="00606B99" w:rsidRPr="00235C0F" w:rsidRDefault="00606B99" w:rsidP="00606B99">
      <w:pPr>
        <w:ind w:firstLine="709"/>
        <w:jc w:val="right"/>
        <w:rPr>
          <w:sz w:val="28"/>
          <w:szCs w:val="28"/>
        </w:rPr>
      </w:pPr>
    </w:p>
    <w:p w:rsidR="00606B99" w:rsidRPr="001B094D" w:rsidRDefault="00606B99" w:rsidP="00606B99">
      <w:pPr>
        <w:ind w:firstLine="709"/>
        <w:jc w:val="right"/>
        <w:rPr>
          <w:sz w:val="28"/>
          <w:szCs w:val="28"/>
        </w:rPr>
      </w:pPr>
      <w:r w:rsidRPr="001B094D">
        <w:rPr>
          <w:sz w:val="28"/>
          <w:szCs w:val="28"/>
        </w:rPr>
        <w:t>Приложение</w:t>
      </w:r>
      <w:r>
        <w:rPr>
          <w:sz w:val="28"/>
          <w:szCs w:val="28"/>
        </w:rPr>
        <w:t xml:space="preserve"> №</w:t>
      </w:r>
      <w:r w:rsidRPr="001B094D">
        <w:rPr>
          <w:sz w:val="28"/>
          <w:szCs w:val="28"/>
        </w:rPr>
        <w:t xml:space="preserve"> 1</w:t>
      </w:r>
    </w:p>
    <w:p w:rsidR="00606B99" w:rsidRPr="001B094D" w:rsidRDefault="00606B99" w:rsidP="00606B99">
      <w:pPr>
        <w:ind w:firstLine="709"/>
        <w:jc w:val="right"/>
        <w:rPr>
          <w:sz w:val="28"/>
          <w:szCs w:val="28"/>
        </w:rPr>
      </w:pPr>
      <w:r w:rsidRPr="001B094D">
        <w:rPr>
          <w:sz w:val="28"/>
          <w:szCs w:val="28"/>
        </w:rPr>
        <w:t>к Порядку уведомления работниками</w:t>
      </w:r>
    </w:p>
    <w:p w:rsidR="00606B99" w:rsidRPr="001B094D" w:rsidRDefault="00606B99" w:rsidP="00606B99">
      <w:pPr>
        <w:ind w:firstLine="709"/>
        <w:jc w:val="right"/>
        <w:rPr>
          <w:sz w:val="28"/>
          <w:szCs w:val="28"/>
        </w:rPr>
      </w:pPr>
      <w:r w:rsidRPr="001B094D">
        <w:rPr>
          <w:sz w:val="28"/>
          <w:szCs w:val="28"/>
        </w:rPr>
        <w:t>о получении подарка</w:t>
      </w:r>
    </w:p>
    <w:p w:rsidR="00606B99" w:rsidRPr="001B094D" w:rsidRDefault="00606B99" w:rsidP="00606B99">
      <w:pPr>
        <w:ind w:firstLine="709"/>
        <w:jc w:val="right"/>
        <w:rPr>
          <w:sz w:val="28"/>
          <w:szCs w:val="28"/>
        </w:rPr>
      </w:pPr>
      <w:r w:rsidRPr="001B094D">
        <w:rPr>
          <w:sz w:val="28"/>
          <w:szCs w:val="28"/>
        </w:rPr>
        <w:t>МБОУ «Школа №3»</w:t>
      </w:r>
    </w:p>
    <w:p w:rsidR="00606B99" w:rsidRPr="001B094D" w:rsidRDefault="00606B99" w:rsidP="00606B99">
      <w:pPr>
        <w:ind w:firstLine="709"/>
        <w:jc w:val="right"/>
        <w:rPr>
          <w:sz w:val="28"/>
          <w:szCs w:val="28"/>
        </w:rPr>
      </w:pPr>
      <w:r w:rsidRPr="001B094D">
        <w:rPr>
          <w:sz w:val="28"/>
          <w:szCs w:val="28"/>
        </w:rPr>
        <w:t>_________________________________</w:t>
      </w:r>
    </w:p>
    <w:p w:rsidR="00606B99" w:rsidRPr="004A664B" w:rsidRDefault="00606B99" w:rsidP="00606B99">
      <w:pPr>
        <w:ind w:firstLine="709"/>
        <w:jc w:val="right"/>
        <w:rPr>
          <w:sz w:val="18"/>
          <w:szCs w:val="18"/>
        </w:rPr>
      </w:pPr>
      <w:r w:rsidRPr="004A664B">
        <w:rPr>
          <w:sz w:val="18"/>
          <w:szCs w:val="18"/>
        </w:rPr>
        <w:t>(непосредственному руководителю, лицу, ответственному за реализацию)</w:t>
      </w:r>
    </w:p>
    <w:p w:rsidR="00606B99" w:rsidRPr="001B094D" w:rsidRDefault="00606B99" w:rsidP="00606B99">
      <w:pPr>
        <w:ind w:firstLine="709"/>
        <w:jc w:val="right"/>
        <w:rPr>
          <w:sz w:val="28"/>
          <w:szCs w:val="28"/>
        </w:rPr>
      </w:pPr>
      <w:r w:rsidRPr="001B094D">
        <w:rPr>
          <w:sz w:val="28"/>
          <w:szCs w:val="28"/>
        </w:rPr>
        <w:t>_</w:t>
      </w:r>
      <w:r>
        <w:rPr>
          <w:sz w:val="28"/>
          <w:szCs w:val="28"/>
        </w:rPr>
        <w:t>___________________________</w:t>
      </w:r>
      <w:r w:rsidRPr="004A664B">
        <w:rPr>
          <w:sz w:val="28"/>
          <w:szCs w:val="28"/>
        </w:rPr>
        <w:t>_</w:t>
      </w:r>
      <w:r w:rsidRPr="00606B99">
        <w:rPr>
          <w:sz w:val="28"/>
          <w:szCs w:val="28"/>
        </w:rPr>
        <w:t>____</w:t>
      </w:r>
      <w:r w:rsidRPr="001B094D">
        <w:rPr>
          <w:sz w:val="28"/>
          <w:szCs w:val="28"/>
        </w:rPr>
        <w:t xml:space="preserve"> </w:t>
      </w:r>
    </w:p>
    <w:p w:rsidR="00606B99" w:rsidRPr="001B094D" w:rsidRDefault="00606B99" w:rsidP="00606B99">
      <w:pPr>
        <w:ind w:firstLine="709"/>
        <w:jc w:val="right"/>
        <w:rPr>
          <w:sz w:val="28"/>
          <w:szCs w:val="28"/>
        </w:rPr>
      </w:pPr>
      <w:r w:rsidRPr="001B094D">
        <w:rPr>
          <w:sz w:val="28"/>
          <w:szCs w:val="28"/>
        </w:rPr>
        <w:t>_________________________________ АП,</w:t>
      </w:r>
    </w:p>
    <w:p w:rsidR="00606B99" w:rsidRPr="001B094D" w:rsidRDefault="00606B99" w:rsidP="00606B99">
      <w:pPr>
        <w:ind w:firstLine="709"/>
        <w:jc w:val="right"/>
        <w:rPr>
          <w:sz w:val="28"/>
          <w:szCs w:val="28"/>
        </w:rPr>
      </w:pPr>
      <w:r w:rsidRPr="001B094D">
        <w:rPr>
          <w:sz w:val="28"/>
          <w:szCs w:val="28"/>
        </w:rPr>
        <w:t>или руководителю учреждения)</w:t>
      </w:r>
    </w:p>
    <w:p w:rsidR="00606B99" w:rsidRPr="001B094D" w:rsidRDefault="00606B99" w:rsidP="00606B99">
      <w:pPr>
        <w:ind w:firstLine="709"/>
        <w:jc w:val="right"/>
        <w:rPr>
          <w:sz w:val="28"/>
          <w:szCs w:val="28"/>
        </w:rPr>
      </w:pPr>
      <w:r w:rsidRPr="001B094D">
        <w:rPr>
          <w:sz w:val="28"/>
          <w:szCs w:val="28"/>
        </w:rPr>
        <w:t>от _______________________________ Ф.И.О.,</w:t>
      </w:r>
    </w:p>
    <w:p w:rsidR="00606B99" w:rsidRPr="001B094D" w:rsidRDefault="00606B99" w:rsidP="00606B99">
      <w:pPr>
        <w:ind w:firstLine="709"/>
        <w:jc w:val="right"/>
        <w:rPr>
          <w:sz w:val="28"/>
          <w:szCs w:val="28"/>
        </w:rPr>
      </w:pPr>
      <w:r w:rsidRPr="001B094D">
        <w:rPr>
          <w:sz w:val="28"/>
          <w:szCs w:val="28"/>
        </w:rPr>
        <w:t>занимаемая должность) _________________________________</w:t>
      </w: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606B99" w:rsidRPr="001B094D" w:rsidRDefault="00606B99" w:rsidP="00606B99">
      <w:pPr>
        <w:ind w:firstLine="709"/>
        <w:jc w:val="center"/>
        <w:rPr>
          <w:b/>
          <w:sz w:val="28"/>
          <w:szCs w:val="28"/>
        </w:rPr>
      </w:pPr>
      <w:r w:rsidRPr="001B094D">
        <w:rPr>
          <w:b/>
          <w:sz w:val="28"/>
          <w:szCs w:val="28"/>
        </w:rPr>
        <w:t>УВЕДОМЛЕНИЕ</w:t>
      </w:r>
    </w:p>
    <w:p w:rsidR="00606B99" w:rsidRPr="001B094D" w:rsidRDefault="00606B99" w:rsidP="00606B99">
      <w:pPr>
        <w:ind w:firstLine="709"/>
        <w:jc w:val="center"/>
        <w:rPr>
          <w:b/>
          <w:sz w:val="28"/>
          <w:szCs w:val="28"/>
        </w:rPr>
      </w:pPr>
      <w:r w:rsidRPr="001B094D">
        <w:rPr>
          <w:b/>
          <w:sz w:val="28"/>
          <w:szCs w:val="28"/>
        </w:rPr>
        <w:t>о получении подарка</w:t>
      </w:r>
    </w:p>
    <w:p w:rsidR="00606B99" w:rsidRPr="001B094D" w:rsidRDefault="00606B99" w:rsidP="00606B99">
      <w:pPr>
        <w:ind w:firstLine="709"/>
        <w:jc w:val="center"/>
        <w:rPr>
          <w:b/>
          <w:sz w:val="28"/>
          <w:szCs w:val="28"/>
        </w:rPr>
      </w:pPr>
    </w:p>
    <w:p w:rsidR="00606B99" w:rsidRDefault="00606B99" w:rsidP="00606B99">
      <w:pPr>
        <w:ind w:firstLine="709"/>
        <w:jc w:val="center"/>
        <w:rPr>
          <w:sz w:val="28"/>
          <w:szCs w:val="28"/>
        </w:rPr>
      </w:pPr>
      <w:r w:rsidRPr="001B094D">
        <w:rPr>
          <w:sz w:val="28"/>
          <w:szCs w:val="28"/>
        </w:rPr>
        <w:t xml:space="preserve">Извещаю о получении ________________________________________________ </w:t>
      </w:r>
      <w:r>
        <w:rPr>
          <w:sz w:val="28"/>
          <w:szCs w:val="28"/>
        </w:rPr>
        <w:t xml:space="preserve">  </w:t>
      </w:r>
      <w:r w:rsidRPr="005D3049">
        <w:rPr>
          <w:sz w:val="20"/>
          <w:szCs w:val="20"/>
        </w:rPr>
        <w:t>(дата получения подарка) подарка(ов)</w:t>
      </w:r>
      <w:r w:rsidRPr="001B094D">
        <w:rPr>
          <w:sz w:val="28"/>
          <w:szCs w:val="28"/>
        </w:rPr>
        <w:t xml:space="preserve"> </w:t>
      </w:r>
      <w:r>
        <w:rPr>
          <w:sz w:val="28"/>
          <w:szCs w:val="28"/>
        </w:rPr>
        <w:t xml:space="preserve"> </w:t>
      </w:r>
      <w:r w:rsidRPr="001B094D">
        <w:rPr>
          <w:sz w:val="28"/>
          <w:szCs w:val="28"/>
        </w:rPr>
        <w:t>на ______________________________________________________</w:t>
      </w:r>
      <w:r>
        <w:rPr>
          <w:sz w:val="28"/>
          <w:szCs w:val="28"/>
        </w:rPr>
        <w:t>_________________</w:t>
      </w:r>
    </w:p>
    <w:p w:rsidR="00606B99" w:rsidRDefault="00606B99" w:rsidP="00606B99">
      <w:pPr>
        <w:ind w:firstLine="709"/>
        <w:jc w:val="center"/>
        <w:rPr>
          <w:sz w:val="28"/>
          <w:szCs w:val="28"/>
        </w:rPr>
      </w:pPr>
      <w:r w:rsidRPr="005D3049">
        <w:rPr>
          <w:sz w:val="20"/>
          <w:szCs w:val="20"/>
        </w:rPr>
        <w:t>(наименование протокольного мероприятия, служебной командировки или</w:t>
      </w:r>
      <w:r w:rsidRPr="001B094D">
        <w:rPr>
          <w:sz w:val="28"/>
          <w:szCs w:val="28"/>
        </w:rPr>
        <w:t xml:space="preserve"> </w:t>
      </w:r>
      <w:r w:rsidRPr="005D3049">
        <w:rPr>
          <w:sz w:val="20"/>
          <w:szCs w:val="20"/>
        </w:rPr>
        <w:t>другого официального мероприятия</w:t>
      </w:r>
      <w:r w:rsidRPr="001B094D">
        <w:rPr>
          <w:sz w:val="28"/>
          <w:szCs w:val="28"/>
        </w:rPr>
        <w:t xml:space="preserve"> </w:t>
      </w:r>
      <w:r w:rsidRPr="005D3049">
        <w:rPr>
          <w:sz w:val="20"/>
          <w:szCs w:val="20"/>
        </w:rPr>
        <w:t>место и дата его проведени</w:t>
      </w:r>
      <w:r w:rsidRPr="005E7ED9">
        <w:rPr>
          <w:sz w:val="20"/>
          <w:szCs w:val="20"/>
        </w:rPr>
        <w:t>я)</w:t>
      </w:r>
      <w:r w:rsidRPr="001B094D">
        <w:rPr>
          <w:sz w:val="28"/>
          <w:szCs w:val="28"/>
        </w:rPr>
        <w:t xml:space="preserve"> ______________________________________________________________________________________________</w:t>
      </w:r>
      <w:r>
        <w:rPr>
          <w:sz w:val="28"/>
          <w:szCs w:val="28"/>
        </w:rPr>
        <w:t>__________________________________________________</w:t>
      </w:r>
      <w:r w:rsidRPr="001B094D">
        <w:rPr>
          <w:sz w:val="28"/>
          <w:szCs w:val="28"/>
        </w:rPr>
        <w:t>,</w:t>
      </w:r>
    </w:p>
    <w:p w:rsidR="00606B99" w:rsidRDefault="00606B99" w:rsidP="00606B9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048"/>
        <w:gridCol w:w="2137"/>
        <w:gridCol w:w="1908"/>
        <w:gridCol w:w="1923"/>
      </w:tblGrid>
      <w:tr w:rsidR="00606B99" w:rsidRPr="00A6726D" w:rsidTr="00004FF4">
        <w:tc>
          <w:tcPr>
            <w:tcW w:w="2095" w:type="dxa"/>
            <w:shd w:val="clear" w:color="auto" w:fill="auto"/>
          </w:tcPr>
          <w:p w:rsidR="00606B99" w:rsidRPr="00A6726D" w:rsidRDefault="00606B99" w:rsidP="00004FF4">
            <w:pPr>
              <w:jc w:val="both"/>
              <w:rPr>
                <w:sz w:val="28"/>
                <w:szCs w:val="28"/>
              </w:rPr>
            </w:pPr>
            <w:r w:rsidRPr="00A6726D">
              <w:rPr>
                <w:sz w:val="28"/>
                <w:szCs w:val="28"/>
              </w:rPr>
              <w:t>№ п/п</w:t>
            </w:r>
          </w:p>
        </w:tc>
        <w:tc>
          <w:tcPr>
            <w:tcW w:w="2095" w:type="dxa"/>
            <w:shd w:val="clear" w:color="auto" w:fill="auto"/>
          </w:tcPr>
          <w:p w:rsidR="00606B99" w:rsidRPr="00A6726D" w:rsidRDefault="00606B99" w:rsidP="00004FF4">
            <w:pPr>
              <w:jc w:val="both"/>
              <w:rPr>
                <w:sz w:val="28"/>
                <w:szCs w:val="28"/>
              </w:rPr>
            </w:pPr>
            <w:r w:rsidRPr="00A6726D">
              <w:rPr>
                <w:sz w:val="28"/>
                <w:szCs w:val="28"/>
              </w:rPr>
              <w:t>Наименование подарка</w:t>
            </w:r>
          </w:p>
        </w:tc>
        <w:tc>
          <w:tcPr>
            <w:tcW w:w="2095" w:type="dxa"/>
            <w:shd w:val="clear" w:color="auto" w:fill="auto"/>
          </w:tcPr>
          <w:p w:rsidR="00606B99" w:rsidRPr="00A6726D" w:rsidRDefault="00606B99" w:rsidP="00004FF4">
            <w:pPr>
              <w:jc w:val="both"/>
              <w:rPr>
                <w:sz w:val="28"/>
                <w:szCs w:val="28"/>
              </w:rPr>
            </w:pPr>
            <w:r w:rsidRPr="00A6726D">
              <w:rPr>
                <w:sz w:val="28"/>
                <w:szCs w:val="28"/>
              </w:rPr>
              <w:t>Характеристика подарка, его описание</w:t>
            </w:r>
          </w:p>
        </w:tc>
        <w:tc>
          <w:tcPr>
            <w:tcW w:w="2095" w:type="dxa"/>
            <w:shd w:val="clear" w:color="auto" w:fill="auto"/>
          </w:tcPr>
          <w:p w:rsidR="00606B99" w:rsidRPr="00A6726D" w:rsidRDefault="00606B99" w:rsidP="00004FF4">
            <w:pPr>
              <w:jc w:val="both"/>
              <w:rPr>
                <w:sz w:val="28"/>
                <w:szCs w:val="28"/>
              </w:rPr>
            </w:pPr>
            <w:r w:rsidRPr="00A6726D">
              <w:rPr>
                <w:sz w:val="28"/>
                <w:szCs w:val="28"/>
              </w:rPr>
              <w:t>Стоимость, руб.*</w:t>
            </w:r>
          </w:p>
        </w:tc>
        <w:tc>
          <w:tcPr>
            <w:tcW w:w="2096" w:type="dxa"/>
            <w:shd w:val="clear" w:color="auto" w:fill="auto"/>
          </w:tcPr>
          <w:p w:rsidR="00606B99" w:rsidRPr="00A6726D" w:rsidRDefault="00606B99" w:rsidP="00004FF4">
            <w:pPr>
              <w:jc w:val="both"/>
              <w:rPr>
                <w:sz w:val="28"/>
                <w:szCs w:val="28"/>
              </w:rPr>
            </w:pPr>
            <w:r w:rsidRPr="00A6726D">
              <w:rPr>
                <w:sz w:val="28"/>
                <w:szCs w:val="28"/>
              </w:rPr>
              <w:t>Количество предметов</w:t>
            </w:r>
          </w:p>
        </w:tc>
      </w:tr>
    </w:tbl>
    <w:p w:rsidR="00606B99" w:rsidRDefault="00606B99" w:rsidP="00606B99">
      <w:pPr>
        <w:ind w:firstLine="709"/>
        <w:jc w:val="both"/>
        <w:rPr>
          <w:sz w:val="28"/>
          <w:szCs w:val="28"/>
        </w:rPr>
      </w:pPr>
    </w:p>
    <w:p w:rsidR="00606B99" w:rsidRDefault="00606B99" w:rsidP="00606B99">
      <w:pPr>
        <w:ind w:firstLine="709"/>
        <w:jc w:val="center"/>
        <w:rPr>
          <w:sz w:val="28"/>
          <w:szCs w:val="28"/>
        </w:rPr>
      </w:pPr>
      <w:r w:rsidRPr="001B094D">
        <w:rPr>
          <w:sz w:val="28"/>
          <w:szCs w:val="28"/>
        </w:rPr>
        <w:t xml:space="preserve">Приложение:_________________________________________ на _____ листах. </w:t>
      </w:r>
      <w:r w:rsidRPr="009B68D1">
        <w:rPr>
          <w:sz w:val="20"/>
          <w:szCs w:val="20"/>
        </w:rPr>
        <w:t>(наименование документа)</w:t>
      </w:r>
    </w:p>
    <w:p w:rsidR="00606B99" w:rsidRDefault="00606B99" w:rsidP="00606B99">
      <w:pPr>
        <w:ind w:firstLine="709"/>
        <w:jc w:val="both"/>
        <w:rPr>
          <w:sz w:val="28"/>
          <w:szCs w:val="28"/>
        </w:rPr>
      </w:pPr>
    </w:p>
    <w:p w:rsidR="00606B99" w:rsidRPr="009B68D1" w:rsidRDefault="00606B99" w:rsidP="00606B99">
      <w:pPr>
        <w:jc w:val="center"/>
        <w:rPr>
          <w:sz w:val="20"/>
          <w:szCs w:val="20"/>
        </w:rPr>
      </w:pPr>
      <w:r>
        <w:rPr>
          <w:sz w:val="28"/>
          <w:szCs w:val="28"/>
        </w:rPr>
        <w:t>Лицо, представившее уведомление_</w:t>
      </w:r>
      <w:r w:rsidRPr="001B094D">
        <w:rPr>
          <w:sz w:val="28"/>
          <w:szCs w:val="28"/>
        </w:rPr>
        <w:t xml:space="preserve">________ ___________«___ » _______20 </w:t>
      </w:r>
      <w:r>
        <w:rPr>
          <w:sz w:val="28"/>
          <w:szCs w:val="28"/>
        </w:rPr>
        <w:t xml:space="preserve">   </w:t>
      </w:r>
      <w:r w:rsidRPr="001B094D">
        <w:rPr>
          <w:sz w:val="28"/>
          <w:szCs w:val="28"/>
        </w:rPr>
        <w:t xml:space="preserve">г. </w:t>
      </w:r>
      <w:r w:rsidRPr="009B68D1">
        <w:rPr>
          <w:sz w:val="20"/>
          <w:szCs w:val="20"/>
        </w:rPr>
        <w:t>(подпись) (расшифровка подписи)</w:t>
      </w:r>
    </w:p>
    <w:p w:rsidR="00606B99" w:rsidRDefault="00606B99" w:rsidP="00606B99">
      <w:pPr>
        <w:jc w:val="both"/>
        <w:rPr>
          <w:sz w:val="28"/>
          <w:szCs w:val="28"/>
        </w:rPr>
      </w:pPr>
    </w:p>
    <w:p w:rsidR="00606B99" w:rsidRDefault="00606B99" w:rsidP="00606B99">
      <w:pPr>
        <w:jc w:val="center"/>
        <w:rPr>
          <w:sz w:val="28"/>
          <w:szCs w:val="28"/>
        </w:rPr>
      </w:pPr>
      <w:r w:rsidRPr="001B094D">
        <w:rPr>
          <w:sz w:val="28"/>
          <w:szCs w:val="28"/>
        </w:rPr>
        <w:t xml:space="preserve">Лицо, принявшее уведомление </w:t>
      </w:r>
      <w:r>
        <w:rPr>
          <w:sz w:val="28"/>
          <w:szCs w:val="28"/>
        </w:rPr>
        <w:t>___</w:t>
      </w:r>
      <w:r w:rsidRPr="001B094D">
        <w:rPr>
          <w:sz w:val="28"/>
          <w:szCs w:val="28"/>
        </w:rPr>
        <w:t>___________ _________ «___ » _______20</w:t>
      </w:r>
      <w:r>
        <w:rPr>
          <w:sz w:val="28"/>
          <w:szCs w:val="28"/>
        </w:rPr>
        <w:t xml:space="preserve">   </w:t>
      </w:r>
      <w:r w:rsidRPr="001B094D">
        <w:rPr>
          <w:sz w:val="28"/>
          <w:szCs w:val="28"/>
        </w:rPr>
        <w:t xml:space="preserve"> г. </w:t>
      </w:r>
      <w:r w:rsidRPr="009B68D1">
        <w:rPr>
          <w:sz w:val="20"/>
          <w:szCs w:val="20"/>
        </w:rPr>
        <w:t>(подпись) (расшифровка подписи)</w:t>
      </w:r>
    </w:p>
    <w:p w:rsidR="00606B99" w:rsidRDefault="00606B99" w:rsidP="00606B99">
      <w:pPr>
        <w:jc w:val="both"/>
        <w:rPr>
          <w:sz w:val="28"/>
          <w:szCs w:val="28"/>
        </w:rPr>
      </w:pPr>
    </w:p>
    <w:p w:rsidR="00606B99" w:rsidRPr="009B68D1" w:rsidRDefault="00606B99" w:rsidP="00606B99">
      <w:pPr>
        <w:jc w:val="both"/>
      </w:pPr>
      <w:r w:rsidRPr="009B68D1">
        <w:t xml:space="preserve"> Регистрационный номер в журнале регис</w:t>
      </w:r>
      <w:r>
        <w:t>трации уведомлений ________</w:t>
      </w:r>
      <w:r w:rsidRPr="009B68D1">
        <w:t xml:space="preserve"> «___» ___________20 __г. </w:t>
      </w:r>
    </w:p>
    <w:p w:rsidR="00606B99" w:rsidRPr="009B68D1" w:rsidRDefault="00606B99" w:rsidP="00606B99">
      <w:pPr>
        <w:jc w:val="both"/>
      </w:pPr>
    </w:p>
    <w:p w:rsidR="00606B99" w:rsidRDefault="00606B99" w:rsidP="00606B99">
      <w:pPr>
        <w:ind w:firstLine="709"/>
        <w:jc w:val="both"/>
        <w:rPr>
          <w:sz w:val="28"/>
          <w:szCs w:val="28"/>
        </w:rPr>
      </w:pPr>
    </w:p>
    <w:p w:rsidR="00606B99" w:rsidRPr="009B68D1" w:rsidRDefault="00606B99" w:rsidP="00606B99">
      <w:pPr>
        <w:ind w:firstLine="709"/>
        <w:jc w:val="both"/>
      </w:pPr>
      <w:r w:rsidRPr="009B68D1">
        <w:t xml:space="preserve">* заполняется при наличии документов, подтверждающих стоимость подарка </w:t>
      </w:r>
    </w:p>
    <w:p w:rsidR="00606B99" w:rsidRPr="009B68D1" w:rsidRDefault="00606B99" w:rsidP="00606B99">
      <w:pPr>
        <w:ind w:firstLine="709"/>
        <w:jc w:val="both"/>
      </w:pPr>
    </w:p>
    <w:p w:rsidR="00606B99" w:rsidRDefault="00606B99" w:rsidP="00606B99">
      <w:pPr>
        <w:ind w:firstLine="709"/>
        <w:jc w:val="both"/>
        <w:rPr>
          <w:sz w:val="28"/>
          <w:szCs w:val="28"/>
        </w:rPr>
      </w:pPr>
    </w:p>
    <w:p w:rsidR="00606B99" w:rsidRDefault="00606B99" w:rsidP="00606B99">
      <w:pPr>
        <w:ind w:firstLine="709"/>
        <w:jc w:val="both"/>
        <w:rPr>
          <w:sz w:val="28"/>
          <w:szCs w:val="28"/>
        </w:rPr>
      </w:pPr>
    </w:p>
    <w:p w:rsidR="00606B99" w:rsidRDefault="00606B99" w:rsidP="00606B99">
      <w:pPr>
        <w:ind w:firstLine="709"/>
        <w:jc w:val="both"/>
        <w:rPr>
          <w:sz w:val="28"/>
          <w:szCs w:val="28"/>
        </w:rPr>
      </w:pPr>
    </w:p>
    <w:p w:rsidR="00606B99" w:rsidRDefault="00606B99" w:rsidP="00606B99">
      <w:pPr>
        <w:ind w:firstLine="709"/>
        <w:jc w:val="both"/>
        <w:rPr>
          <w:sz w:val="28"/>
          <w:szCs w:val="28"/>
        </w:rPr>
      </w:pPr>
    </w:p>
    <w:p w:rsidR="00606B99" w:rsidRDefault="00606B99" w:rsidP="00606B99">
      <w:pPr>
        <w:ind w:firstLine="709"/>
        <w:jc w:val="both"/>
        <w:rPr>
          <w:sz w:val="28"/>
          <w:szCs w:val="28"/>
        </w:rPr>
      </w:pPr>
    </w:p>
    <w:p w:rsidR="00606B99" w:rsidRDefault="00606B99" w:rsidP="00606B99">
      <w:pPr>
        <w:ind w:firstLine="709"/>
        <w:jc w:val="both"/>
        <w:rPr>
          <w:sz w:val="28"/>
          <w:szCs w:val="28"/>
        </w:rPr>
      </w:pPr>
    </w:p>
    <w:p w:rsidR="00606B99" w:rsidRDefault="00606B99" w:rsidP="00606B99">
      <w:pPr>
        <w:ind w:firstLine="709"/>
        <w:jc w:val="both"/>
        <w:rPr>
          <w:sz w:val="28"/>
          <w:szCs w:val="28"/>
        </w:rPr>
      </w:pPr>
    </w:p>
    <w:p w:rsidR="00606B99" w:rsidRDefault="00606B99" w:rsidP="00606B99">
      <w:pPr>
        <w:ind w:firstLine="709"/>
        <w:jc w:val="both"/>
        <w:rPr>
          <w:sz w:val="28"/>
          <w:szCs w:val="28"/>
        </w:rPr>
      </w:pPr>
    </w:p>
    <w:p w:rsidR="00606B99" w:rsidRDefault="00606B99" w:rsidP="00606B99">
      <w:pPr>
        <w:jc w:val="right"/>
      </w:pPr>
      <w:r w:rsidRPr="00DE511D">
        <w:t xml:space="preserve">Приложение </w:t>
      </w:r>
      <w:r>
        <w:t>№</w:t>
      </w:r>
      <w:r w:rsidRPr="00DE511D">
        <w:t xml:space="preserve">2 к Порядку уведомления </w:t>
      </w:r>
    </w:p>
    <w:p w:rsidR="00606B99" w:rsidRDefault="00606B99" w:rsidP="00606B99">
      <w:pPr>
        <w:jc w:val="right"/>
      </w:pPr>
      <w:r w:rsidRPr="00DE511D">
        <w:t xml:space="preserve">работниками о получении подарка в связи </w:t>
      </w:r>
    </w:p>
    <w:p w:rsidR="00606B99" w:rsidRDefault="00606B99" w:rsidP="00606B99">
      <w:pPr>
        <w:jc w:val="right"/>
      </w:pPr>
      <w:r w:rsidRPr="00DE511D">
        <w:t>с их должностным положением или исполнением служебных</w:t>
      </w:r>
    </w:p>
    <w:p w:rsidR="00606B99" w:rsidRDefault="00606B99" w:rsidP="00606B99">
      <w:pPr>
        <w:jc w:val="right"/>
      </w:pPr>
      <w:r w:rsidRPr="00DE511D">
        <w:t xml:space="preserve"> (должностных) обязанностей, сдаче и оценке подарка, </w:t>
      </w:r>
    </w:p>
    <w:p w:rsidR="00606B99" w:rsidRDefault="00606B99" w:rsidP="00606B99">
      <w:pPr>
        <w:jc w:val="right"/>
      </w:pPr>
      <w:r w:rsidRPr="00DE511D">
        <w:lastRenderedPageBreak/>
        <w:t>реализации (выкупе) и зачислении денежных средств,</w:t>
      </w:r>
    </w:p>
    <w:p w:rsidR="00606B99" w:rsidRPr="00DE511D" w:rsidRDefault="00606B99" w:rsidP="00606B99">
      <w:pPr>
        <w:jc w:val="right"/>
      </w:pPr>
      <w:r w:rsidRPr="00DE511D">
        <w:t xml:space="preserve"> вырученных от его реализации МБОУ «Школа №3»</w:t>
      </w:r>
    </w:p>
    <w:p w:rsidR="00606B99" w:rsidRPr="00DE511D" w:rsidRDefault="00606B99" w:rsidP="00606B99">
      <w:pPr>
        <w:ind w:firstLine="709"/>
        <w:jc w:val="right"/>
      </w:pPr>
    </w:p>
    <w:p w:rsidR="00606B99" w:rsidRDefault="00606B99" w:rsidP="00606B99">
      <w:pPr>
        <w:ind w:firstLine="709"/>
        <w:jc w:val="both"/>
        <w:rPr>
          <w:sz w:val="28"/>
          <w:szCs w:val="28"/>
        </w:rPr>
      </w:pPr>
    </w:p>
    <w:p w:rsidR="00606B99" w:rsidRDefault="00606B99" w:rsidP="00606B99">
      <w:pPr>
        <w:ind w:firstLine="709"/>
        <w:jc w:val="both"/>
        <w:rPr>
          <w:sz w:val="28"/>
          <w:szCs w:val="28"/>
        </w:rPr>
      </w:pPr>
    </w:p>
    <w:p w:rsidR="00606B99" w:rsidRDefault="00606B99" w:rsidP="00606B99">
      <w:pPr>
        <w:ind w:firstLine="709"/>
        <w:jc w:val="both"/>
        <w:rPr>
          <w:sz w:val="28"/>
          <w:szCs w:val="28"/>
        </w:rPr>
      </w:pPr>
    </w:p>
    <w:p w:rsidR="00606B99" w:rsidRDefault="00606B99" w:rsidP="00606B99">
      <w:pPr>
        <w:ind w:firstLine="709"/>
        <w:jc w:val="both"/>
        <w:rPr>
          <w:sz w:val="28"/>
          <w:szCs w:val="28"/>
        </w:rPr>
      </w:pPr>
    </w:p>
    <w:p w:rsidR="00606B99" w:rsidRDefault="00606B99" w:rsidP="00606B99">
      <w:pPr>
        <w:ind w:firstLine="709"/>
        <w:jc w:val="both"/>
        <w:rPr>
          <w:sz w:val="28"/>
          <w:szCs w:val="28"/>
        </w:rPr>
      </w:pPr>
    </w:p>
    <w:p w:rsidR="00606B99" w:rsidRDefault="00606B99" w:rsidP="00606B99">
      <w:pPr>
        <w:ind w:firstLine="709"/>
        <w:jc w:val="both"/>
        <w:rPr>
          <w:sz w:val="28"/>
          <w:szCs w:val="28"/>
        </w:rPr>
      </w:pPr>
    </w:p>
    <w:p w:rsidR="00606B99" w:rsidRPr="00412255" w:rsidRDefault="00606B99" w:rsidP="00606B99">
      <w:pPr>
        <w:jc w:val="center"/>
        <w:rPr>
          <w:b/>
          <w:sz w:val="28"/>
          <w:szCs w:val="28"/>
        </w:rPr>
      </w:pPr>
      <w:r w:rsidRPr="00412255">
        <w:rPr>
          <w:b/>
          <w:sz w:val="28"/>
          <w:szCs w:val="28"/>
        </w:rPr>
        <w:t>ЖУРНАЛ</w:t>
      </w:r>
    </w:p>
    <w:p w:rsidR="00606B99" w:rsidRPr="00412255" w:rsidRDefault="00606B99" w:rsidP="00606B99">
      <w:pPr>
        <w:jc w:val="center"/>
        <w:rPr>
          <w:b/>
          <w:sz w:val="28"/>
          <w:szCs w:val="28"/>
        </w:rPr>
      </w:pPr>
      <w:r w:rsidRPr="00412255">
        <w:rPr>
          <w:b/>
          <w:sz w:val="28"/>
          <w:szCs w:val="28"/>
        </w:rPr>
        <w:t>регистрации уведомлений о получении подарков, полученных работниками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служебных (должностных) обязанностей</w:t>
      </w:r>
    </w:p>
    <w:p w:rsidR="00606B99" w:rsidRPr="00412255" w:rsidRDefault="00606B99" w:rsidP="00606B99">
      <w:pPr>
        <w:jc w:val="center"/>
        <w:rPr>
          <w:b/>
          <w:sz w:val="28"/>
          <w:szCs w:val="28"/>
        </w:rPr>
      </w:pPr>
    </w:p>
    <w:p w:rsidR="00606B99" w:rsidRDefault="00606B99" w:rsidP="00606B99">
      <w:pPr>
        <w:jc w:val="both"/>
        <w:rPr>
          <w:sz w:val="28"/>
          <w:szCs w:val="28"/>
          <w:lang w:val="en-US"/>
        </w:rPr>
      </w:pPr>
    </w:p>
    <w:p w:rsidR="00606B99" w:rsidRDefault="00606B99" w:rsidP="00606B99">
      <w:pPr>
        <w:jc w:val="both"/>
        <w:rPr>
          <w:sz w:val="28"/>
          <w:szCs w:val="28"/>
          <w:lang w:val="en-US"/>
        </w:rPr>
      </w:pPr>
    </w:p>
    <w:p w:rsidR="00606B99" w:rsidRDefault="00606B99" w:rsidP="00606B99">
      <w:pPr>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550"/>
        <w:gridCol w:w="1885"/>
        <w:gridCol w:w="1680"/>
        <w:gridCol w:w="1281"/>
        <w:gridCol w:w="1139"/>
      </w:tblGrid>
      <w:tr w:rsidR="00606B99" w:rsidRPr="00570EFF" w:rsidTr="00004FF4">
        <w:trPr>
          <w:trHeight w:val="1414"/>
        </w:trPr>
        <w:tc>
          <w:tcPr>
            <w:tcW w:w="2184" w:type="dxa"/>
            <w:shd w:val="clear" w:color="auto" w:fill="auto"/>
          </w:tcPr>
          <w:p w:rsidR="00606B99" w:rsidRPr="00570EFF" w:rsidRDefault="00606B99" w:rsidP="00004FF4">
            <w:pPr>
              <w:jc w:val="center"/>
              <w:rPr>
                <w:lang w:val="en-US"/>
              </w:rPr>
            </w:pPr>
            <w:r w:rsidRPr="00B77621">
              <w:t>регистрационный номер</w:t>
            </w:r>
          </w:p>
        </w:tc>
        <w:tc>
          <w:tcPr>
            <w:tcW w:w="1729" w:type="dxa"/>
            <w:shd w:val="clear" w:color="auto" w:fill="auto"/>
          </w:tcPr>
          <w:p w:rsidR="00606B99" w:rsidRPr="00B77621" w:rsidRDefault="00606B99" w:rsidP="00004FF4">
            <w:pPr>
              <w:jc w:val="center"/>
            </w:pPr>
            <w:r>
              <w:t>дата поступления уведомлен</w:t>
            </w:r>
            <w:r w:rsidRPr="00B77621">
              <w:t>ия</w:t>
            </w:r>
          </w:p>
        </w:tc>
        <w:tc>
          <w:tcPr>
            <w:tcW w:w="2153" w:type="dxa"/>
            <w:shd w:val="clear" w:color="auto" w:fill="auto"/>
          </w:tcPr>
          <w:p w:rsidR="00606B99" w:rsidRPr="00B77621" w:rsidRDefault="00606B99" w:rsidP="00004FF4">
            <w:pPr>
              <w:jc w:val="center"/>
            </w:pPr>
            <w:r w:rsidRPr="00B77621">
              <w:t>должность, Ф.И.О. работника, представившего уведомление</w:t>
            </w:r>
          </w:p>
        </w:tc>
        <w:tc>
          <w:tcPr>
            <w:tcW w:w="1957" w:type="dxa"/>
            <w:shd w:val="clear" w:color="auto" w:fill="auto"/>
          </w:tcPr>
          <w:p w:rsidR="00606B99" w:rsidRPr="00B77621" w:rsidRDefault="00606B99" w:rsidP="00004FF4">
            <w:pPr>
              <w:jc w:val="center"/>
            </w:pPr>
            <w:r w:rsidRPr="00B77621">
              <w:t>наименование подарка</w:t>
            </w:r>
          </w:p>
        </w:tc>
        <w:tc>
          <w:tcPr>
            <w:tcW w:w="1620" w:type="dxa"/>
            <w:shd w:val="clear" w:color="auto" w:fill="auto"/>
          </w:tcPr>
          <w:p w:rsidR="00606B99" w:rsidRPr="00B77621" w:rsidRDefault="00606B99" w:rsidP="00004FF4">
            <w:pPr>
              <w:jc w:val="center"/>
            </w:pPr>
            <w:r w:rsidRPr="00B77621">
              <w:t>стоимость подарка</w:t>
            </w:r>
          </w:p>
        </w:tc>
        <w:tc>
          <w:tcPr>
            <w:tcW w:w="833" w:type="dxa"/>
            <w:shd w:val="clear" w:color="auto" w:fill="auto"/>
          </w:tcPr>
          <w:p w:rsidR="00606B99" w:rsidRPr="00B77621" w:rsidRDefault="00606B99" w:rsidP="00004FF4">
            <w:pPr>
              <w:jc w:val="center"/>
            </w:pPr>
            <w:r w:rsidRPr="00B77621">
              <w:t>иные сведения</w:t>
            </w:r>
          </w:p>
        </w:tc>
      </w:tr>
      <w:tr w:rsidR="00606B99" w:rsidRPr="00570EFF" w:rsidTr="00004FF4">
        <w:tc>
          <w:tcPr>
            <w:tcW w:w="2184" w:type="dxa"/>
            <w:shd w:val="clear" w:color="auto" w:fill="auto"/>
          </w:tcPr>
          <w:p w:rsidR="00606B99" w:rsidRPr="00570EFF" w:rsidRDefault="00606B99" w:rsidP="00004FF4">
            <w:pPr>
              <w:jc w:val="both"/>
              <w:rPr>
                <w:sz w:val="28"/>
                <w:szCs w:val="28"/>
              </w:rPr>
            </w:pPr>
          </w:p>
        </w:tc>
        <w:tc>
          <w:tcPr>
            <w:tcW w:w="1729" w:type="dxa"/>
            <w:shd w:val="clear" w:color="auto" w:fill="auto"/>
          </w:tcPr>
          <w:p w:rsidR="00606B99" w:rsidRPr="00570EFF" w:rsidRDefault="00606B99" w:rsidP="00004FF4">
            <w:pPr>
              <w:jc w:val="both"/>
              <w:rPr>
                <w:sz w:val="28"/>
                <w:szCs w:val="28"/>
              </w:rPr>
            </w:pPr>
          </w:p>
        </w:tc>
        <w:tc>
          <w:tcPr>
            <w:tcW w:w="2153" w:type="dxa"/>
            <w:shd w:val="clear" w:color="auto" w:fill="auto"/>
          </w:tcPr>
          <w:p w:rsidR="00606B99" w:rsidRPr="00570EFF" w:rsidRDefault="00606B99" w:rsidP="00004FF4">
            <w:pPr>
              <w:jc w:val="both"/>
              <w:rPr>
                <w:sz w:val="28"/>
                <w:szCs w:val="28"/>
              </w:rPr>
            </w:pPr>
          </w:p>
        </w:tc>
        <w:tc>
          <w:tcPr>
            <w:tcW w:w="1957" w:type="dxa"/>
            <w:shd w:val="clear" w:color="auto" w:fill="auto"/>
          </w:tcPr>
          <w:p w:rsidR="00606B99" w:rsidRPr="00570EFF" w:rsidRDefault="00606B99" w:rsidP="00004FF4">
            <w:pPr>
              <w:jc w:val="both"/>
              <w:rPr>
                <w:sz w:val="28"/>
                <w:szCs w:val="28"/>
              </w:rPr>
            </w:pPr>
          </w:p>
        </w:tc>
        <w:tc>
          <w:tcPr>
            <w:tcW w:w="1620" w:type="dxa"/>
            <w:shd w:val="clear" w:color="auto" w:fill="auto"/>
          </w:tcPr>
          <w:p w:rsidR="00606B99" w:rsidRPr="00570EFF" w:rsidRDefault="00606B99" w:rsidP="00004FF4">
            <w:pPr>
              <w:jc w:val="both"/>
              <w:rPr>
                <w:sz w:val="28"/>
                <w:szCs w:val="28"/>
              </w:rPr>
            </w:pPr>
          </w:p>
        </w:tc>
        <w:tc>
          <w:tcPr>
            <w:tcW w:w="833" w:type="dxa"/>
            <w:shd w:val="clear" w:color="auto" w:fill="auto"/>
          </w:tcPr>
          <w:p w:rsidR="00606B99" w:rsidRPr="00570EFF" w:rsidRDefault="00606B99" w:rsidP="00004FF4">
            <w:pPr>
              <w:jc w:val="both"/>
              <w:rPr>
                <w:sz w:val="28"/>
                <w:szCs w:val="28"/>
              </w:rPr>
            </w:pPr>
          </w:p>
        </w:tc>
      </w:tr>
      <w:tr w:rsidR="00606B99" w:rsidRPr="00570EFF" w:rsidTr="00004FF4">
        <w:tc>
          <w:tcPr>
            <w:tcW w:w="2184" w:type="dxa"/>
            <w:shd w:val="clear" w:color="auto" w:fill="auto"/>
          </w:tcPr>
          <w:p w:rsidR="00606B99" w:rsidRPr="00570EFF" w:rsidRDefault="00606B99" w:rsidP="00004FF4">
            <w:pPr>
              <w:jc w:val="both"/>
              <w:rPr>
                <w:sz w:val="28"/>
                <w:szCs w:val="28"/>
              </w:rPr>
            </w:pPr>
          </w:p>
        </w:tc>
        <w:tc>
          <w:tcPr>
            <w:tcW w:w="1729" w:type="dxa"/>
            <w:shd w:val="clear" w:color="auto" w:fill="auto"/>
          </w:tcPr>
          <w:p w:rsidR="00606B99" w:rsidRPr="00570EFF" w:rsidRDefault="00606B99" w:rsidP="00004FF4">
            <w:pPr>
              <w:jc w:val="both"/>
              <w:rPr>
                <w:sz w:val="28"/>
                <w:szCs w:val="28"/>
              </w:rPr>
            </w:pPr>
          </w:p>
        </w:tc>
        <w:tc>
          <w:tcPr>
            <w:tcW w:w="2153" w:type="dxa"/>
            <w:shd w:val="clear" w:color="auto" w:fill="auto"/>
          </w:tcPr>
          <w:p w:rsidR="00606B99" w:rsidRPr="00570EFF" w:rsidRDefault="00606B99" w:rsidP="00004FF4">
            <w:pPr>
              <w:jc w:val="both"/>
              <w:rPr>
                <w:sz w:val="28"/>
                <w:szCs w:val="28"/>
              </w:rPr>
            </w:pPr>
          </w:p>
        </w:tc>
        <w:tc>
          <w:tcPr>
            <w:tcW w:w="1957" w:type="dxa"/>
            <w:shd w:val="clear" w:color="auto" w:fill="auto"/>
          </w:tcPr>
          <w:p w:rsidR="00606B99" w:rsidRPr="00570EFF" w:rsidRDefault="00606B99" w:rsidP="00004FF4">
            <w:pPr>
              <w:jc w:val="both"/>
              <w:rPr>
                <w:sz w:val="28"/>
                <w:szCs w:val="28"/>
              </w:rPr>
            </w:pPr>
          </w:p>
        </w:tc>
        <w:tc>
          <w:tcPr>
            <w:tcW w:w="1620" w:type="dxa"/>
            <w:shd w:val="clear" w:color="auto" w:fill="auto"/>
          </w:tcPr>
          <w:p w:rsidR="00606B99" w:rsidRPr="00570EFF" w:rsidRDefault="00606B99" w:rsidP="00004FF4">
            <w:pPr>
              <w:jc w:val="both"/>
              <w:rPr>
                <w:sz w:val="28"/>
                <w:szCs w:val="28"/>
              </w:rPr>
            </w:pPr>
          </w:p>
        </w:tc>
        <w:tc>
          <w:tcPr>
            <w:tcW w:w="833" w:type="dxa"/>
            <w:shd w:val="clear" w:color="auto" w:fill="auto"/>
          </w:tcPr>
          <w:p w:rsidR="00606B99" w:rsidRPr="00570EFF" w:rsidRDefault="00606B99" w:rsidP="00004FF4">
            <w:pPr>
              <w:jc w:val="both"/>
              <w:rPr>
                <w:sz w:val="28"/>
                <w:szCs w:val="28"/>
              </w:rPr>
            </w:pPr>
          </w:p>
        </w:tc>
      </w:tr>
      <w:tr w:rsidR="00606B99" w:rsidRPr="00570EFF" w:rsidTr="00004FF4">
        <w:tc>
          <w:tcPr>
            <w:tcW w:w="2184" w:type="dxa"/>
            <w:shd w:val="clear" w:color="auto" w:fill="auto"/>
          </w:tcPr>
          <w:p w:rsidR="00606B99" w:rsidRPr="00570EFF" w:rsidRDefault="00606B99" w:rsidP="00004FF4">
            <w:pPr>
              <w:jc w:val="both"/>
              <w:rPr>
                <w:sz w:val="28"/>
                <w:szCs w:val="28"/>
              </w:rPr>
            </w:pPr>
          </w:p>
        </w:tc>
        <w:tc>
          <w:tcPr>
            <w:tcW w:w="1729" w:type="dxa"/>
            <w:shd w:val="clear" w:color="auto" w:fill="auto"/>
          </w:tcPr>
          <w:p w:rsidR="00606B99" w:rsidRPr="00570EFF" w:rsidRDefault="00606B99" w:rsidP="00004FF4">
            <w:pPr>
              <w:jc w:val="both"/>
              <w:rPr>
                <w:sz w:val="28"/>
                <w:szCs w:val="28"/>
              </w:rPr>
            </w:pPr>
          </w:p>
        </w:tc>
        <w:tc>
          <w:tcPr>
            <w:tcW w:w="2153" w:type="dxa"/>
            <w:shd w:val="clear" w:color="auto" w:fill="auto"/>
          </w:tcPr>
          <w:p w:rsidR="00606B99" w:rsidRPr="00570EFF" w:rsidRDefault="00606B99" w:rsidP="00004FF4">
            <w:pPr>
              <w:jc w:val="both"/>
              <w:rPr>
                <w:sz w:val="28"/>
                <w:szCs w:val="28"/>
              </w:rPr>
            </w:pPr>
          </w:p>
        </w:tc>
        <w:tc>
          <w:tcPr>
            <w:tcW w:w="1957" w:type="dxa"/>
            <w:shd w:val="clear" w:color="auto" w:fill="auto"/>
          </w:tcPr>
          <w:p w:rsidR="00606B99" w:rsidRPr="00570EFF" w:rsidRDefault="00606B99" w:rsidP="00004FF4">
            <w:pPr>
              <w:jc w:val="both"/>
              <w:rPr>
                <w:sz w:val="28"/>
                <w:szCs w:val="28"/>
              </w:rPr>
            </w:pPr>
          </w:p>
        </w:tc>
        <w:tc>
          <w:tcPr>
            <w:tcW w:w="1620" w:type="dxa"/>
            <w:shd w:val="clear" w:color="auto" w:fill="auto"/>
          </w:tcPr>
          <w:p w:rsidR="00606B99" w:rsidRPr="00570EFF" w:rsidRDefault="00606B99" w:rsidP="00004FF4">
            <w:pPr>
              <w:jc w:val="both"/>
              <w:rPr>
                <w:sz w:val="28"/>
                <w:szCs w:val="28"/>
              </w:rPr>
            </w:pPr>
          </w:p>
        </w:tc>
        <w:tc>
          <w:tcPr>
            <w:tcW w:w="833" w:type="dxa"/>
            <w:shd w:val="clear" w:color="auto" w:fill="auto"/>
          </w:tcPr>
          <w:p w:rsidR="00606B99" w:rsidRPr="00570EFF" w:rsidRDefault="00606B99" w:rsidP="00004FF4">
            <w:pPr>
              <w:jc w:val="both"/>
              <w:rPr>
                <w:sz w:val="28"/>
                <w:szCs w:val="28"/>
              </w:rPr>
            </w:pPr>
          </w:p>
        </w:tc>
      </w:tr>
    </w:tbl>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Pr="00B77621" w:rsidRDefault="00606B99" w:rsidP="00606B99">
      <w:pPr>
        <w:jc w:val="both"/>
        <w:rPr>
          <w:sz w:val="28"/>
          <w:szCs w:val="28"/>
          <w:lang w:val="en-US"/>
        </w:rPr>
      </w:pPr>
    </w:p>
    <w:p w:rsidR="00606B99" w:rsidRDefault="00606B99" w:rsidP="00606B99">
      <w:pPr>
        <w:jc w:val="both"/>
        <w:rPr>
          <w:sz w:val="28"/>
          <w:szCs w:val="28"/>
        </w:rPr>
      </w:pPr>
    </w:p>
    <w:p w:rsidR="00606B99" w:rsidRDefault="00606B99" w:rsidP="00606B99">
      <w:pPr>
        <w:jc w:val="right"/>
        <w:rPr>
          <w:sz w:val="28"/>
          <w:szCs w:val="28"/>
          <w:lang w:val="en-US"/>
        </w:rPr>
      </w:pPr>
      <w:r w:rsidRPr="001B094D">
        <w:rPr>
          <w:sz w:val="28"/>
          <w:szCs w:val="28"/>
        </w:rPr>
        <w:t xml:space="preserve">Приложение </w:t>
      </w:r>
      <w:r>
        <w:rPr>
          <w:sz w:val="28"/>
          <w:szCs w:val="28"/>
        </w:rPr>
        <w:t xml:space="preserve">№ </w:t>
      </w:r>
      <w:r w:rsidRPr="001B094D">
        <w:rPr>
          <w:sz w:val="28"/>
          <w:szCs w:val="28"/>
        </w:rPr>
        <w:t>3</w:t>
      </w:r>
    </w:p>
    <w:p w:rsidR="00606B99" w:rsidRDefault="00606B99" w:rsidP="00606B99">
      <w:pPr>
        <w:jc w:val="right"/>
        <w:rPr>
          <w:sz w:val="28"/>
          <w:szCs w:val="28"/>
        </w:rPr>
      </w:pPr>
      <w:r w:rsidRPr="001B094D">
        <w:rPr>
          <w:sz w:val="28"/>
          <w:szCs w:val="28"/>
        </w:rPr>
        <w:t xml:space="preserve"> к Порядку уведомления работниками</w:t>
      </w:r>
    </w:p>
    <w:p w:rsidR="00606B99" w:rsidRDefault="00606B99" w:rsidP="00606B99">
      <w:pPr>
        <w:jc w:val="right"/>
        <w:rPr>
          <w:sz w:val="28"/>
          <w:szCs w:val="28"/>
        </w:rPr>
      </w:pPr>
      <w:r w:rsidRPr="001B094D">
        <w:rPr>
          <w:sz w:val="28"/>
          <w:szCs w:val="28"/>
        </w:rPr>
        <w:t xml:space="preserve"> о получении подарка </w:t>
      </w:r>
      <w:r>
        <w:rPr>
          <w:sz w:val="28"/>
          <w:szCs w:val="28"/>
        </w:rPr>
        <w:t>МБОУ «Школа №3»</w:t>
      </w: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center"/>
        <w:rPr>
          <w:sz w:val="28"/>
          <w:szCs w:val="28"/>
        </w:rPr>
      </w:pPr>
      <w:r w:rsidRPr="001B094D">
        <w:rPr>
          <w:sz w:val="28"/>
          <w:szCs w:val="28"/>
        </w:rPr>
        <w:t>А К Т</w:t>
      </w:r>
    </w:p>
    <w:p w:rsidR="00606B99" w:rsidRDefault="00606B99" w:rsidP="00606B99">
      <w:pPr>
        <w:jc w:val="both"/>
        <w:rPr>
          <w:sz w:val="28"/>
          <w:szCs w:val="28"/>
        </w:rPr>
      </w:pPr>
      <w:r w:rsidRPr="001B094D">
        <w:rPr>
          <w:sz w:val="28"/>
          <w:szCs w:val="28"/>
        </w:rPr>
        <w:t xml:space="preserve">№ ___________ приема-передачи подарка(ов), полученного в связи с протокольными мероприятиями, служебными командировками и другими официальными мероприятиями «___ » _______________ 20 г. </w:t>
      </w:r>
    </w:p>
    <w:p w:rsidR="00606B99" w:rsidRDefault="00606B99" w:rsidP="00606B99">
      <w:pPr>
        <w:jc w:val="center"/>
        <w:rPr>
          <w:sz w:val="28"/>
          <w:szCs w:val="28"/>
        </w:rPr>
      </w:pPr>
      <w:r w:rsidRPr="001B094D">
        <w:rPr>
          <w:sz w:val="28"/>
          <w:szCs w:val="28"/>
        </w:rPr>
        <w:t xml:space="preserve">Работник </w:t>
      </w:r>
      <w:r>
        <w:rPr>
          <w:sz w:val="28"/>
          <w:szCs w:val="28"/>
        </w:rPr>
        <w:t>МБОУ «Школа №3»</w:t>
      </w:r>
      <w:r w:rsidRPr="001B094D">
        <w:rPr>
          <w:sz w:val="28"/>
          <w:szCs w:val="28"/>
        </w:rPr>
        <w:t xml:space="preserve"> ___________________________________________________________</w:t>
      </w:r>
      <w:r>
        <w:rPr>
          <w:sz w:val="28"/>
          <w:szCs w:val="28"/>
        </w:rPr>
        <w:t xml:space="preserve">__ </w:t>
      </w:r>
      <w:r w:rsidRPr="001B094D">
        <w:rPr>
          <w:sz w:val="28"/>
          <w:szCs w:val="28"/>
        </w:rPr>
        <w:t xml:space="preserve">передает, </w:t>
      </w:r>
      <w:r w:rsidRPr="00B77621">
        <w:rPr>
          <w:sz w:val="20"/>
          <w:szCs w:val="20"/>
        </w:rPr>
        <w:t>(должност</w:t>
      </w:r>
      <w:r>
        <w:rPr>
          <w:sz w:val="20"/>
          <w:szCs w:val="20"/>
        </w:rPr>
        <w:t xml:space="preserve">ь, </w:t>
      </w:r>
      <w:r w:rsidRPr="00B77621">
        <w:rPr>
          <w:sz w:val="20"/>
          <w:szCs w:val="20"/>
        </w:rPr>
        <w:t>Ф.И.О</w:t>
      </w:r>
      <w:r w:rsidRPr="001B094D">
        <w:rPr>
          <w:sz w:val="28"/>
          <w:szCs w:val="28"/>
        </w:rPr>
        <w:t>.) а _______________________________________________________</w:t>
      </w:r>
      <w:r>
        <w:rPr>
          <w:sz w:val="28"/>
          <w:szCs w:val="28"/>
        </w:rPr>
        <w:t>_____</w:t>
      </w:r>
      <w:r w:rsidRPr="001B094D">
        <w:rPr>
          <w:sz w:val="28"/>
          <w:szCs w:val="28"/>
        </w:rPr>
        <w:t>принимает</w:t>
      </w:r>
    </w:p>
    <w:p w:rsidR="00606B99" w:rsidRDefault="00606B99" w:rsidP="00606B99">
      <w:pPr>
        <w:jc w:val="center"/>
        <w:rPr>
          <w:sz w:val="28"/>
          <w:szCs w:val="28"/>
        </w:rPr>
      </w:pPr>
      <w:r w:rsidRPr="001B094D">
        <w:rPr>
          <w:sz w:val="28"/>
          <w:szCs w:val="28"/>
        </w:rPr>
        <w:t>(</w:t>
      </w:r>
      <w:r w:rsidRPr="00B77621">
        <w:rPr>
          <w:sz w:val="20"/>
          <w:szCs w:val="20"/>
        </w:rPr>
        <w:t>должность, Ф.И.О.)</w:t>
      </w:r>
    </w:p>
    <w:p w:rsidR="00606B99" w:rsidRDefault="00606B99" w:rsidP="00606B99">
      <w:pPr>
        <w:jc w:val="center"/>
        <w:rPr>
          <w:sz w:val="28"/>
          <w:szCs w:val="28"/>
        </w:rPr>
      </w:pPr>
      <w:r w:rsidRPr="001B094D">
        <w:rPr>
          <w:sz w:val="28"/>
          <w:szCs w:val="28"/>
        </w:rPr>
        <w:t>подарок, полученный в связи с __________________________________________ ____________________________________________________________________ (</w:t>
      </w:r>
      <w:r w:rsidRPr="00B77621">
        <w:rPr>
          <w:sz w:val="20"/>
          <w:szCs w:val="20"/>
        </w:rPr>
        <w:t>указывается мероприятие и дата получения)</w:t>
      </w:r>
    </w:p>
    <w:p w:rsidR="00606B99" w:rsidRDefault="00606B99" w:rsidP="00606B99">
      <w:pPr>
        <w:jc w:val="both"/>
        <w:rPr>
          <w:sz w:val="28"/>
          <w:szCs w:val="28"/>
        </w:rPr>
      </w:pPr>
      <w:r w:rsidRPr="001B094D">
        <w:rPr>
          <w:sz w:val="28"/>
          <w:szCs w:val="28"/>
        </w:rPr>
        <w:t xml:space="preserve">Наименование подарка ________________________________________________ Характеристика подарка_______________________________________________ (бытовая техника, сувенирная продукция, предметы искусства и др.) </w:t>
      </w:r>
    </w:p>
    <w:p w:rsidR="00606B99" w:rsidRDefault="00606B99" w:rsidP="00606B99">
      <w:pPr>
        <w:jc w:val="both"/>
        <w:rPr>
          <w:sz w:val="28"/>
          <w:szCs w:val="28"/>
        </w:rPr>
      </w:pPr>
      <w:r w:rsidRPr="001B094D">
        <w:rPr>
          <w:sz w:val="28"/>
          <w:szCs w:val="28"/>
        </w:rPr>
        <w:t xml:space="preserve">Количество предметов_______________________________________________ Стоимость подарка (руб.) _____________________________________________ </w:t>
      </w:r>
      <w:r w:rsidRPr="00B77621">
        <w:rPr>
          <w:sz w:val="20"/>
          <w:szCs w:val="20"/>
        </w:rPr>
        <w:t xml:space="preserve">(заполняется при наличии документов, содержащих информацию о цене подарка) </w:t>
      </w:r>
    </w:p>
    <w:p w:rsidR="00606B99" w:rsidRDefault="00606B99" w:rsidP="00606B99">
      <w:pPr>
        <w:jc w:val="both"/>
        <w:rPr>
          <w:sz w:val="28"/>
          <w:szCs w:val="28"/>
        </w:rPr>
      </w:pPr>
      <w:r w:rsidRPr="001B094D">
        <w:rPr>
          <w:sz w:val="28"/>
          <w:szCs w:val="28"/>
        </w:rPr>
        <w:t>Прилагаемые документы:</w:t>
      </w:r>
    </w:p>
    <w:p w:rsidR="00606B99" w:rsidRDefault="00606B99" w:rsidP="00606B99">
      <w:pPr>
        <w:jc w:val="both"/>
        <w:rPr>
          <w:sz w:val="28"/>
          <w:szCs w:val="28"/>
        </w:rPr>
      </w:pPr>
    </w:p>
    <w:p w:rsidR="00606B99" w:rsidRDefault="00606B99" w:rsidP="00606B99">
      <w:pPr>
        <w:jc w:val="both"/>
        <w:rPr>
          <w:sz w:val="28"/>
          <w:szCs w:val="28"/>
        </w:rPr>
      </w:pPr>
      <w:r>
        <w:rPr>
          <w:sz w:val="28"/>
          <w:szCs w:val="28"/>
        </w:rPr>
        <w:t>1.</w:t>
      </w:r>
    </w:p>
    <w:p w:rsidR="00606B99" w:rsidRDefault="00606B99" w:rsidP="00606B99">
      <w:pPr>
        <w:jc w:val="both"/>
        <w:rPr>
          <w:sz w:val="28"/>
          <w:szCs w:val="28"/>
        </w:rPr>
      </w:pPr>
    </w:p>
    <w:p w:rsidR="00606B99" w:rsidRDefault="00606B99" w:rsidP="00606B99">
      <w:pPr>
        <w:jc w:val="both"/>
        <w:rPr>
          <w:sz w:val="28"/>
          <w:szCs w:val="28"/>
        </w:rPr>
      </w:pPr>
      <w:r>
        <w:rPr>
          <w:sz w:val="28"/>
          <w:szCs w:val="28"/>
        </w:rPr>
        <w:t>2.</w:t>
      </w: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p>
    <w:p w:rsidR="00606B99" w:rsidRDefault="00606B99" w:rsidP="00606B99">
      <w:pPr>
        <w:jc w:val="both"/>
        <w:rPr>
          <w:sz w:val="28"/>
          <w:szCs w:val="28"/>
        </w:rPr>
      </w:pPr>
      <w:r w:rsidRPr="001B094D">
        <w:rPr>
          <w:sz w:val="28"/>
          <w:szCs w:val="28"/>
        </w:rPr>
        <w:t xml:space="preserve">Сдал </w:t>
      </w:r>
      <w:r>
        <w:rPr>
          <w:sz w:val="28"/>
          <w:szCs w:val="28"/>
        </w:rPr>
        <w:t>___________________________________________________________________</w:t>
      </w:r>
    </w:p>
    <w:p w:rsidR="00606B99" w:rsidRDefault="00606B99" w:rsidP="00606B99">
      <w:pPr>
        <w:jc w:val="center"/>
        <w:rPr>
          <w:sz w:val="20"/>
          <w:szCs w:val="20"/>
        </w:rPr>
      </w:pPr>
      <w:r w:rsidRPr="00B77621">
        <w:rPr>
          <w:sz w:val="20"/>
          <w:szCs w:val="20"/>
        </w:rPr>
        <w:t>(Ф.И.О., подпись)</w:t>
      </w:r>
    </w:p>
    <w:p w:rsidR="00606B99" w:rsidRDefault="00606B99" w:rsidP="00606B99">
      <w:pPr>
        <w:jc w:val="both"/>
        <w:rPr>
          <w:sz w:val="20"/>
          <w:szCs w:val="20"/>
        </w:rPr>
      </w:pPr>
    </w:p>
    <w:p w:rsidR="00606B99" w:rsidRDefault="00606B99" w:rsidP="00606B99">
      <w:pPr>
        <w:jc w:val="both"/>
        <w:rPr>
          <w:sz w:val="28"/>
          <w:szCs w:val="28"/>
        </w:rPr>
      </w:pPr>
      <w:r w:rsidRPr="00B77621">
        <w:rPr>
          <w:sz w:val="28"/>
          <w:szCs w:val="28"/>
        </w:rPr>
        <w:t>Принял</w:t>
      </w:r>
      <w:r>
        <w:rPr>
          <w:sz w:val="28"/>
          <w:szCs w:val="28"/>
        </w:rPr>
        <w:t>___</w:t>
      </w:r>
      <w:r w:rsidRPr="001B094D">
        <w:rPr>
          <w:sz w:val="28"/>
          <w:szCs w:val="28"/>
        </w:rPr>
        <w:t>____________________________</w:t>
      </w:r>
      <w:r>
        <w:rPr>
          <w:sz w:val="28"/>
          <w:szCs w:val="28"/>
        </w:rPr>
        <w:t>__________________________________</w:t>
      </w:r>
      <w:r w:rsidRPr="001B094D">
        <w:rPr>
          <w:sz w:val="28"/>
          <w:szCs w:val="28"/>
        </w:rPr>
        <w:t xml:space="preserve"> </w:t>
      </w:r>
    </w:p>
    <w:p w:rsidR="00606B99" w:rsidRPr="00B77621" w:rsidRDefault="00606B99" w:rsidP="00606B99">
      <w:pPr>
        <w:jc w:val="center"/>
        <w:rPr>
          <w:sz w:val="20"/>
          <w:szCs w:val="20"/>
        </w:rPr>
      </w:pPr>
      <w:r w:rsidRPr="00B77621">
        <w:rPr>
          <w:sz w:val="20"/>
          <w:szCs w:val="20"/>
        </w:rPr>
        <w:t>(Ф.И.О., подпись)</w:t>
      </w:r>
    </w:p>
    <w:p w:rsidR="00606B99" w:rsidRPr="001B094D" w:rsidRDefault="00606B99" w:rsidP="00606B99">
      <w:pPr>
        <w:ind w:firstLine="709"/>
        <w:jc w:val="both"/>
        <w:rPr>
          <w:sz w:val="28"/>
          <w:szCs w:val="28"/>
        </w:rPr>
      </w:pPr>
    </w:p>
    <w:p w:rsidR="00606B99" w:rsidRPr="001B094D" w:rsidRDefault="00606B99" w:rsidP="00606B99">
      <w:pPr>
        <w:ind w:firstLine="709"/>
        <w:jc w:val="both"/>
        <w:rPr>
          <w:sz w:val="28"/>
          <w:szCs w:val="28"/>
        </w:rPr>
      </w:pPr>
    </w:p>
    <w:p w:rsidR="00785804" w:rsidRDefault="00785804">
      <w:bookmarkStart w:id="0" w:name="_GoBack"/>
      <w:bookmarkEnd w:id="0"/>
    </w:p>
    <w:sectPr w:rsidR="00785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AE"/>
    <w:rsid w:val="00606B99"/>
    <w:rsid w:val="007704AE"/>
    <w:rsid w:val="00785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B9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B9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2483</Words>
  <Characters>14156</Characters>
  <Application>Microsoft Office Word</Application>
  <DocSecurity>0</DocSecurity>
  <Lines>117</Lines>
  <Paragraphs>33</Paragraphs>
  <ScaleCrop>false</ScaleCrop>
  <Company/>
  <LinksUpToDate>false</LinksUpToDate>
  <CharactersWithSpaces>16606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2020-11-11T03:34:00Z</dcterms:created>
  <dcterms:modified xsi:type="dcterms:W3CDTF">2020-11-11T03:34:00Z</dcterms:modified>
</cp:coreProperties>
</file>